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673" w:rsidRDefault="00743673" w:rsidP="00743673">
      <w:pPr>
        <w:pStyle w:val="TOCHeading"/>
      </w:pPr>
      <w:r>
        <w:t>GOVERNING BOARDS POLICY MANUAL</w:t>
      </w:r>
    </w:p>
    <w:p w:rsidR="00743673" w:rsidRDefault="00743673" w:rsidP="00743673">
      <w:pPr>
        <w:pStyle w:val="TOCHeading"/>
      </w:pPr>
      <w:r>
        <w:t>TABLE OF CONTENTS</w:t>
      </w:r>
    </w:p>
    <w:p w:rsidR="00743673" w:rsidRDefault="00743673" w:rsidP="00743673">
      <w:pPr>
        <w:pStyle w:val="TOCHeading2"/>
      </w:pPr>
      <w:r>
        <w:t>SECTION 7 – STUDENTS</w:t>
      </w:r>
    </w:p>
    <w:p w:rsidR="00743673" w:rsidRDefault="00743673" w:rsidP="00743673">
      <w:pPr>
        <w:pStyle w:val="TOC"/>
      </w:pPr>
      <w:bookmarkStart w:id="0" w:name="ap2toca"/>
      <w:r>
        <w:t>7:10</w:t>
      </w:r>
      <w:r>
        <w:tab/>
        <w:t>Equal Educational Opportunities</w:t>
      </w:r>
    </w:p>
    <w:p w:rsidR="00743673" w:rsidRDefault="00743673" w:rsidP="00743673">
      <w:pPr>
        <w:pStyle w:val="TOC"/>
      </w:pPr>
      <w:r>
        <w:t>7:15</w:t>
      </w:r>
      <w:r>
        <w:tab/>
        <w:t>Student and Family Privacy Rights</w:t>
      </w:r>
    </w:p>
    <w:p w:rsidR="00743673" w:rsidRDefault="00743673" w:rsidP="00743673">
      <w:pPr>
        <w:pStyle w:val="TOC"/>
      </w:pPr>
      <w:bookmarkStart w:id="1" w:name="ap2tocb"/>
      <w:bookmarkEnd w:id="0"/>
      <w:r>
        <w:t>7:20</w:t>
      </w:r>
      <w:r>
        <w:tab/>
        <w:t>Harassment of Students Prohibited</w:t>
      </w:r>
    </w:p>
    <w:p w:rsidR="00743673" w:rsidRDefault="00743673" w:rsidP="00743673">
      <w:pPr>
        <w:pStyle w:val="TOC"/>
      </w:pPr>
      <w:r>
        <w:t>7:30</w:t>
      </w:r>
      <w:r>
        <w:tab/>
        <w:t>Student Assignment</w:t>
      </w:r>
    </w:p>
    <w:p w:rsidR="00743673" w:rsidRDefault="00743673" w:rsidP="00743673">
      <w:pPr>
        <w:pStyle w:val="TOC"/>
      </w:pPr>
      <w:bookmarkStart w:id="2" w:name="ap2tocb1"/>
      <w:bookmarkEnd w:id="1"/>
      <w:r>
        <w:t>7:50</w:t>
      </w:r>
      <w:r>
        <w:tab/>
        <w:t>School Admissions</w:t>
      </w:r>
    </w:p>
    <w:p w:rsidR="00743673" w:rsidRDefault="00743673" w:rsidP="00743673">
      <w:pPr>
        <w:pStyle w:val="TOC"/>
      </w:pPr>
      <w:r>
        <w:t>7:60</w:t>
      </w:r>
      <w:r>
        <w:tab/>
        <w:t>Residence</w:t>
      </w:r>
    </w:p>
    <w:p w:rsidR="00743673" w:rsidRDefault="00743673" w:rsidP="00743673">
      <w:pPr>
        <w:pStyle w:val="TOC"/>
      </w:pPr>
      <w:bookmarkStart w:id="3" w:name="ap2tocc"/>
      <w:bookmarkEnd w:id="2"/>
      <w:r>
        <w:t>7:70</w:t>
      </w:r>
      <w:r>
        <w:tab/>
        <w:t>Attendance and Truancy</w:t>
      </w:r>
    </w:p>
    <w:p w:rsidR="00743673" w:rsidRDefault="00743673" w:rsidP="00743673">
      <w:pPr>
        <w:pStyle w:val="TOC"/>
      </w:pPr>
      <w:r>
        <w:t>7:80</w:t>
      </w:r>
      <w:r>
        <w:tab/>
      </w:r>
      <w:bookmarkStart w:id="4" w:name="ap2tocd"/>
      <w:bookmarkEnd w:id="3"/>
      <w:r>
        <w:t>Release Time for Religious Instruction/Observance</w:t>
      </w:r>
    </w:p>
    <w:p w:rsidR="00743673" w:rsidRDefault="00743673" w:rsidP="00743673">
      <w:pPr>
        <w:pStyle w:val="TOC"/>
      </w:pPr>
      <w:r>
        <w:t>7:90</w:t>
      </w:r>
      <w:r>
        <w:tab/>
        <w:t>Release During School Hours</w:t>
      </w:r>
    </w:p>
    <w:p w:rsidR="00743673" w:rsidRDefault="00743673" w:rsidP="00743673">
      <w:pPr>
        <w:pStyle w:val="TOC"/>
        <w:keepNext/>
      </w:pPr>
      <w:r>
        <w:t>7:100</w:t>
      </w:r>
      <w:r>
        <w:tab/>
        <w:t>Health, Eye, and Dental Examinations, Immunizations, &amp; Exclusion of Students</w:t>
      </w:r>
    </w:p>
    <w:p w:rsidR="00743673" w:rsidRDefault="00743673" w:rsidP="00743673">
      <w:pPr>
        <w:pStyle w:val="TOC"/>
        <w:rPr>
          <w:b/>
        </w:rPr>
      </w:pPr>
      <w:bookmarkStart w:id="5" w:name="ap2tocf"/>
      <w:bookmarkEnd w:id="4"/>
      <w:r>
        <w:t>7:130</w:t>
      </w:r>
      <w:r>
        <w:tab/>
        <w:t>Student Rights and Responsibilities</w:t>
      </w:r>
    </w:p>
    <w:p w:rsidR="00743673" w:rsidRDefault="00743673" w:rsidP="00743673">
      <w:pPr>
        <w:pStyle w:val="TOC"/>
      </w:pPr>
      <w:r>
        <w:t>7:140</w:t>
      </w:r>
      <w:r>
        <w:tab/>
        <w:t>Search and Seizure</w:t>
      </w:r>
    </w:p>
    <w:p w:rsidR="00743673" w:rsidRDefault="00743673" w:rsidP="00743673">
      <w:pPr>
        <w:pStyle w:val="TOC"/>
      </w:pPr>
      <w:bookmarkStart w:id="6" w:name="ap2tocg"/>
      <w:bookmarkEnd w:id="5"/>
      <w:r>
        <w:t>7:150</w:t>
      </w:r>
      <w:r>
        <w:tab/>
        <w:t>Agency and Police Interviews</w:t>
      </w:r>
    </w:p>
    <w:p w:rsidR="00743673" w:rsidRDefault="00743673" w:rsidP="00743673">
      <w:pPr>
        <w:pStyle w:val="TOC"/>
      </w:pPr>
      <w:r>
        <w:t>7:160</w:t>
      </w:r>
      <w:r>
        <w:tab/>
        <w:t xml:space="preserve">Student Appearance </w:t>
      </w:r>
    </w:p>
    <w:p w:rsidR="00743673" w:rsidRDefault="00743673" w:rsidP="00743673">
      <w:pPr>
        <w:pStyle w:val="TOC"/>
      </w:pPr>
      <w:bookmarkStart w:id="7" w:name="ap2toch"/>
      <w:bookmarkEnd w:id="6"/>
      <w:r>
        <w:t>7:170</w:t>
      </w:r>
      <w:r>
        <w:tab/>
        <w:t>Vandalism</w:t>
      </w:r>
    </w:p>
    <w:p w:rsidR="00743673" w:rsidRDefault="00743673" w:rsidP="00743673">
      <w:pPr>
        <w:pStyle w:val="TOC"/>
      </w:pPr>
      <w:r>
        <w:t>7:180</w:t>
      </w:r>
      <w:r>
        <w:tab/>
        <w:t>Preventing Bullying, Intimidation, and Harassment</w:t>
      </w:r>
    </w:p>
    <w:p w:rsidR="00E43F74" w:rsidRPr="00E43F74" w:rsidRDefault="00E43F74" w:rsidP="00E43F74">
      <w:pPr>
        <w:rPr>
          <w:rFonts w:ascii="Calibri" w:hAnsi="Calibri"/>
          <w:sz w:val="22"/>
          <w:szCs w:val="22"/>
        </w:rPr>
      </w:pPr>
      <w:r w:rsidRPr="00E43F74">
        <w:rPr>
          <w:rFonts w:ascii="Calibri" w:hAnsi="Calibri"/>
          <w:sz w:val="22"/>
          <w:szCs w:val="22"/>
        </w:rPr>
        <w:t xml:space="preserve">   </w:t>
      </w:r>
      <w:r>
        <w:rPr>
          <w:rFonts w:ascii="Calibri" w:hAnsi="Calibri"/>
          <w:sz w:val="22"/>
          <w:szCs w:val="22"/>
        </w:rPr>
        <w:t xml:space="preserve"> </w:t>
      </w:r>
      <w:r w:rsidRPr="00E43F74">
        <w:rPr>
          <w:rFonts w:ascii="Calibri" w:hAnsi="Calibri"/>
          <w:sz w:val="22"/>
          <w:szCs w:val="22"/>
        </w:rPr>
        <w:t xml:space="preserve">   7:185</w:t>
      </w:r>
      <w:r w:rsidRPr="00E43F74">
        <w:rPr>
          <w:rFonts w:ascii="Calibri" w:hAnsi="Calibri"/>
          <w:sz w:val="22"/>
          <w:szCs w:val="22"/>
        </w:rPr>
        <w:tab/>
        <w:t>Teen Dating Violence Prohibited</w:t>
      </w:r>
    </w:p>
    <w:p w:rsidR="00743673" w:rsidRDefault="00743673" w:rsidP="00743673">
      <w:pPr>
        <w:pStyle w:val="TOC"/>
      </w:pPr>
      <w:bookmarkStart w:id="8" w:name="ap2toci"/>
      <w:bookmarkEnd w:id="7"/>
      <w:r>
        <w:t>7:190</w:t>
      </w:r>
      <w:r>
        <w:tab/>
        <w:t xml:space="preserve">Student Discipline </w:t>
      </w:r>
    </w:p>
    <w:bookmarkEnd w:id="8"/>
    <w:p w:rsidR="00743673" w:rsidRDefault="00743673" w:rsidP="00743673">
      <w:pPr>
        <w:pStyle w:val="TOC"/>
      </w:pPr>
      <w:r>
        <w:t>7:200</w:t>
      </w:r>
      <w:r>
        <w:tab/>
        <w:t>Suspension Procedures</w:t>
      </w:r>
    </w:p>
    <w:p w:rsidR="00743673" w:rsidRDefault="00743673" w:rsidP="00743673">
      <w:pPr>
        <w:rPr>
          <w:rFonts w:asciiTheme="minorHAnsi" w:hAnsiTheme="minorHAnsi"/>
          <w:sz w:val="22"/>
          <w:szCs w:val="22"/>
        </w:rPr>
      </w:pPr>
      <w:r>
        <w:t xml:space="preserve">      </w:t>
      </w:r>
      <w:r>
        <w:rPr>
          <w:rFonts w:asciiTheme="minorHAnsi" w:hAnsiTheme="minorHAnsi"/>
          <w:sz w:val="22"/>
          <w:szCs w:val="22"/>
        </w:rPr>
        <w:t>7:220</w:t>
      </w:r>
      <w:r>
        <w:rPr>
          <w:rFonts w:asciiTheme="minorHAnsi" w:hAnsiTheme="minorHAnsi"/>
          <w:sz w:val="22"/>
          <w:szCs w:val="22"/>
        </w:rPr>
        <w:tab/>
        <w:t>Bus Conduct</w:t>
      </w:r>
    </w:p>
    <w:p w:rsidR="00743673" w:rsidRDefault="00743673" w:rsidP="00743673">
      <w:pPr>
        <w:rPr>
          <w:rFonts w:asciiTheme="minorHAnsi" w:hAnsiTheme="minorHAnsi"/>
          <w:sz w:val="22"/>
          <w:szCs w:val="22"/>
        </w:rPr>
      </w:pPr>
      <w:r>
        <w:rPr>
          <w:rFonts w:asciiTheme="minorHAnsi" w:hAnsiTheme="minorHAnsi"/>
          <w:sz w:val="22"/>
          <w:szCs w:val="22"/>
        </w:rPr>
        <w:t xml:space="preserve">     </w:t>
      </w:r>
    </w:p>
    <w:p w:rsidR="00743673" w:rsidRDefault="00743673" w:rsidP="00743673">
      <w:pPr>
        <w:rPr>
          <w:rFonts w:asciiTheme="minorHAnsi" w:hAnsiTheme="minorHAnsi"/>
          <w:sz w:val="22"/>
          <w:szCs w:val="22"/>
        </w:rPr>
      </w:pPr>
      <w:r>
        <w:rPr>
          <w:rFonts w:asciiTheme="minorHAnsi" w:hAnsiTheme="minorHAnsi"/>
          <w:sz w:val="22"/>
          <w:szCs w:val="22"/>
        </w:rPr>
        <w:t xml:space="preserve">       7:230</w:t>
      </w:r>
      <w:r>
        <w:rPr>
          <w:rFonts w:asciiTheme="minorHAnsi" w:hAnsiTheme="minorHAnsi"/>
          <w:sz w:val="22"/>
          <w:szCs w:val="22"/>
        </w:rPr>
        <w:tab/>
        <w:t xml:space="preserve">Misconduct </w:t>
      </w:r>
      <w:proofErr w:type="gramStart"/>
      <w:r>
        <w:rPr>
          <w:rFonts w:asciiTheme="minorHAnsi" w:hAnsiTheme="minorHAnsi"/>
          <w:sz w:val="22"/>
          <w:szCs w:val="22"/>
        </w:rPr>
        <w:t>By</w:t>
      </w:r>
      <w:proofErr w:type="gramEnd"/>
      <w:r>
        <w:rPr>
          <w:rFonts w:asciiTheme="minorHAnsi" w:hAnsiTheme="minorHAnsi"/>
          <w:sz w:val="22"/>
          <w:szCs w:val="22"/>
        </w:rPr>
        <w:t xml:space="preserve"> Students With Disabilities</w:t>
      </w:r>
    </w:p>
    <w:p w:rsidR="00743673" w:rsidRDefault="00743673" w:rsidP="00743673">
      <w:pPr>
        <w:rPr>
          <w:rFonts w:asciiTheme="minorHAnsi" w:hAnsiTheme="minorHAnsi"/>
          <w:sz w:val="22"/>
          <w:szCs w:val="22"/>
        </w:rPr>
      </w:pPr>
    </w:p>
    <w:p w:rsidR="00743673" w:rsidRDefault="00743673" w:rsidP="00743673">
      <w:pPr>
        <w:rPr>
          <w:rFonts w:asciiTheme="minorHAnsi" w:hAnsiTheme="minorHAnsi"/>
          <w:sz w:val="22"/>
          <w:szCs w:val="22"/>
        </w:rPr>
      </w:pPr>
      <w:r>
        <w:rPr>
          <w:rFonts w:asciiTheme="minorHAnsi" w:hAnsiTheme="minorHAnsi"/>
          <w:sz w:val="22"/>
          <w:szCs w:val="22"/>
        </w:rPr>
        <w:t xml:space="preserve">       7:240</w:t>
      </w:r>
      <w:r>
        <w:rPr>
          <w:rFonts w:asciiTheme="minorHAnsi" w:hAnsiTheme="minorHAnsi"/>
          <w:sz w:val="22"/>
          <w:szCs w:val="22"/>
        </w:rPr>
        <w:tab/>
        <w:t>Conduct Code for Participants in Extracurricular Activities</w:t>
      </w:r>
    </w:p>
    <w:p w:rsidR="00743673" w:rsidRDefault="00743673" w:rsidP="00743673">
      <w:pPr>
        <w:rPr>
          <w:rFonts w:asciiTheme="minorHAnsi" w:hAnsiTheme="minorHAnsi"/>
          <w:sz w:val="22"/>
          <w:szCs w:val="22"/>
        </w:rPr>
      </w:pPr>
    </w:p>
    <w:p w:rsidR="00743673" w:rsidRDefault="00743673" w:rsidP="00743673">
      <w:pPr>
        <w:rPr>
          <w:rFonts w:asciiTheme="minorHAnsi" w:hAnsiTheme="minorHAnsi"/>
          <w:sz w:val="22"/>
          <w:szCs w:val="22"/>
        </w:rPr>
      </w:pPr>
      <w:r>
        <w:rPr>
          <w:rFonts w:asciiTheme="minorHAnsi" w:hAnsiTheme="minorHAnsi"/>
          <w:sz w:val="22"/>
          <w:szCs w:val="22"/>
        </w:rPr>
        <w:t xml:space="preserve">       7:250</w:t>
      </w:r>
      <w:r>
        <w:rPr>
          <w:rFonts w:asciiTheme="minorHAnsi" w:hAnsiTheme="minorHAnsi"/>
          <w:sz w:val="22"/>
          <w:szCs w:val="22"/>
        </w:rPr>
        <w:tab/>
        <w:t>Student Support Services</w:t>
      </w:r>
    </w:p>
    <w:p w:rsidR="00743673" w:rsidRDefault="00743673" w:rsidP="00743673">
      <w:pPr>
        <w:rPr>
          <w:rFonts w:asciiTheme="minorHAnsi" w:hAnsiTheme="minorHAnsi"/>
          <w:sz w:val="22"/>
          <w:szCs w:val="22"/>
        </w:rPr>
      </w:pPr>
    </w:p>
    <w:p w:rsidR="00743673" w:rsidRDefault="00743673" w:rsidP="00743673">
      <w:pPr>
        <w:rPr>
          <w:rFonts w:asciiTheme="minorHAnsi" w:hAnsiTheme="minorHAnsi"/>
          <w:sz w:val="22"/>
          <w:szCs w:val="22"/>
        </w:rPr>
      </w:pPr>
      <w:r>
        <w:rPr>
          <w:rFonts w:asciiTheme="minorHAnsi" w:hAnsiTheme="minorHAnsi"/>
          <w:sz w:val="22"/>
          <w:szCs w:val="22"/>
        </w:rPr>
        <w:t xml:space="preserve">       7:251</w:t>
      </w:r>
      <w:r>
        <w:rPr>
          <w:rFonts w:asciiTheme="minorHAnsi" w:hAnsiTheme="minorHAnsi"/>
          <w:sz w:val="22"/>
          <w:szCs w:val="22"/>
        </w:rPr>
        <w:tab/>
        <w:t>Specialized Evaluations and Equipment</w:t>
      </w:r>
    </w:p>
    <w:p w:rsidR="00743673" w:rsidRDefault="00743673" w:rsidP="00743673">
      <w:pPr>
        <w:rPr>
          <w:rFonts w:asciiTheme="minorHAnsi" w:hAnsiTheme="minorHAnsi"/>
          <w:sz w:val="22"/>
          <w:szCs w:val="22"/>
        </w:rPr>
      </w:pPr>
    </w:p>
    <w:p w:rsidR="00743673" w:rsidRDefault="00743673" w:rsidP="00743673">
      <w:pPr>
        <w:rPr>
          <w:rFonts w:asciiTheme="minorHAnsi" w:hAnsiTheme="minorHAnsi"/>
          <w:sz w:val="22"/>
          <w:szCs w:val="22"/>
        </w:rPr>
      </w:pPr>
      <w:r>
        <w:rPr>
          <w:rFonts w:asciiTheme="minorHAnsi" w:hAnsiTheme="minorHAnsi"/>
          <w:sz w:val="22"/>
          <w:szCs w:val="22"/>
        </w:rPr>
        <w:t xml:space="preserve">       7:260</w:t>
      </w:r>
      <w:r>
        <w:rPr>
          <w:rFonts w:asciiTheme="minorHAnsi" w:hAnsiTheme="minorHAnsi"/>
          <w:sz w:val="22"/>
          <w:szCs w:val="22"/>
        </w:rPr>
        <w:tab/>
      </w:r>
      <w:r w:rsidR="00617672">
        <w:rPr>
          <w:rFonts w:asciiTheme="minorHAnsi" w:hAnsiTheme="minorHAnsi"/>
          <w:sz w:val="22"/>
          <w:szCs w:val="22"/>
        </w:rPr>
        <w:t xml:space="preserve">Exemption </w:t>
      </w:r>
      <w:proofErr w:type="gramStart"/>
      <w:r w:rsidR="00617672">
        <w:rPr>
          <w:rFonts w:asciiTheme="minorHAnsi" w:hAnsiTheme="minorHAnsi"/>
          <w:sz w:val="22"/>
          <w:szCs w:val="22"/>
        </w:rPr>
        <w:t>From</w:t>
      </w:r>
      <w:proofErr w:type="gramEnd"/>
      <w:r w:rsidR="00617672">
        <w:rPr>
          <w:rFonts w:asciiTheme="minorHAnsi" w:hAnsiTheme="minorHAnsi"/>
          <w:sz w:val="22"/>
          <w:szCs w:val="22"/>
        </w:rPr>
        <w:t xml:space="preserve"> Physical Activity</w:t>
      </w:r>
    </w:p>
    <w:p w:rsidR="00743673" w:rsidRDefault="00743673" w:rsidP="00743673">
      <w:pPr>
        <w:rPr>
          <w:rFonts w:asciiTheme="minorHAnsi" w:hAnsiTheme="minorHAnsi"/>
          <w:sz w:val="22"/>
          <w:szCs w:val="22"/>
        </w:rPr>
      </w:pPr>
    </w:p>
    <w:p w:rsidR="00743673" w:rsidRDefault="00743673" w:rsidP="00743673">
      <w:pPr>
        <w:rPr>
          <w:rFonts w:asciiTheme="minorHAnsi" w:hAnsiTheme="minorHAnsi"/>
          <w:sz w:val="22"/>
          <w:szCs w:val="22"/>
        </w:rPr>
      </w:pPr>
      <w:r>
        <w:rPr>
          <w:rFonts w:asciiTheme="minorHAnsi" w:hAnsiTheme="minorHAnsi"/>
          <w:sz w:val="22"/>
          <w:szCs w:val="22"/>
        </w:rPr>
        <w:t xml:space="preserve">    </w:t>
      </w:r>
      <w:r w:rsidR="00FA62A2">
        <w:rPr>
          <w:rFonts w:asciiTheme="minorHAnsi" w:hAnsiTheme="minorHAnsi"/>
          <w:sz w:val="22"/>
          <w:szCs w:val="22"/>
        </w:rPr>
        <w:t xml:space="preserve"> </w:t>
      </w:r>
      <w:r w:rsidR="00617672">
        <w:rPr>
          <w:rFonts w:asciiTheme="minorHAnsi" w:hAnsiTheme="minorHAnsi"/>
          <w:sz w:val="22"/>
          <w:szCs w:val="22"/>
        </w:rPr>
        <w:t>7:270</w:t>
      </w:r>
      <w:r>
        <w:rPr>
          <w:rFonts w:asciiTheme="minorHAnsi" w:hAnsiTheme="minorHAnsi"/>
          <w:sz w:val="22"/>
          <w:szCs w:val="22"/>
        </w:rPr>
        <w:tab/>
      </w:r>
      <w:r w:rsidR="00617672">
        <w:rPr>
          <w:rFonts w:asciiTheme="minorHAnsi" w:hAnsiTheme="minorHAnsi"/>
          <w:sz w:val="22"/>
          <w:szCs w:val="22"/>
        </w:rPr>
        <w:t>Administering Medicines to Students</w:t>
      </w:r>
    </w:p>
    <w:p w:rsidR="00617672" w:rsidRDefault="00617672" w:rsidP="00743673">
      <w:pPr>
        <w:rPr>
          <w:rFonts w:asciiTheme="minorHAnsi" w:hAnsiTheme="minorHAnsi"/>
          <w:sz w:val="22"/>
          <w:szCs w:val="22"/>
        </w:rPr>
      </w:pPr>
      <w:r>
        <w:rPr>
          <w:rFonts w:asciiTheme="minorHAnsi" w:hAnsiTheme="minorHAnsi"/>
          <w:sz w:val="22"/>
          <w:szCs w:val="22"/>
        </w:rPr>
        <w:t xml:space="preserve">     7:275</w:t>
      </w:r>
      <w:r>
        <w:rPr>
          <w:rFonts w:asciiTheme="minorHAnsi" w:hAnsiTheme="minorHAnsi"/>
          <w:sz w:val="22"/>
          <w:szCs w:val="22"/>
        </w:rPr>
        <w:tab/>
        <w:t>Orders to Forgo Life-Sustaining Treatment</w:t>
      </w: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r>
        <w:rPr>
          <w:rFonts w:asciiTheme="minorHAnsi" w:hAnsiTheme="minorHAnsi"/>
          <w:sz w:val="22"/>
          <w:szCs w:val="22"/>
        </w:rPr>
        <w:t xml:space="preserve">     7:280</w:t>
      </w:r>
      <w:r>
        <w:rPr>
          <w:rFonts w:asciiTheme="minorHAnsi" w:hAnsiTheme="minorHAnsi"/>
          <w:sz w:val="22"/>
          <w:szCs w:val="22"/>
        </w:rPr>
        <w:tab/>
        <w:t>Communicable and Chronic Infectious Disease</w:t>
      </w: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r>
        <w:rPr>
          <w:rFonts w:asciiTheme="minorHAnsi" w:hAnsiTheme="minorHAnsi"/>
          <w:sz w:val="22"/>
          <w:szCs w:val="22"/>
        </w:rPr>
        <w:t xml:space="preserve">     7:285</w:t>
      </w:r>
      <w:r>
        <w:rPr>
          <w:rFonts w:asciiTheme="minorHAnsi" w:hAnsiTheme="minorHAnsi"/>
          <w:sz w:val="22"/>
          <w:szCs w:val="22"/>
        </w:rPr>
        <w:tab/>
        <w:t>Food Allergy Management Program</w:t>
      </w: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r>
        <w:rPr>
          <w:rFonts w:asciiTheme="minorHAnsi" w:hAnsiTheme="minorHAnsi"/>
          <w:sz w:val="22"/>
          <w:szCs w:val="22"/>
        </w:rPr>
        <w:t xml:space="preserve">     7:290</w:t>
      </w:r>
      <w:r>
        <w:rPr>
          <w:rFonts w:asciiTheme="minorHAnsi" w:hAnsiTheme="minorHAnsi"/>
          <w:sz w:val="22"/>
          <w:szCs w:val="22"/>
        </w:rPr>
        <w:tab/>
        <w:t>Adolescent Suicide Awareness and Prevention Programs</w:t>
      </w: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r>
        <w:rPr>
          <w:rFonts w:asciiTheme="minorHAnsi" w:hAnsiTheme="minorHAnsi"/>
          <w:sz w:val="22"/>
          <w:szCs w:val="22"/>
        </w:rPr>
        <w:t xml:space="preserve">     7:310</w:t>
      </w:r>
      <w:r>
        <w:rPr>
          <w:rFonts w:asciiTheme="minorHAnsi" w:hAnsiTheme="minorHAnsi"/>
          <w:sz w:val="22"/>
          <w:szCs w:val="22"/>
        </w:rPr>
        <w:tab/>
        <w:t>Restrictions on Publications</w:t>
      </w: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r>
        <w:rPr>
          <w:rFonts w:asciiTheme="minorHAnsi" w:hAnsiTheme="minorHAnsi"/>
          <w:sz w:val="22"/>
          <w:szCs w:val="22"/>
        </w:rPr>
        <w:t xml:space="preserve">     7:340</w:t>
      </w:r>
      <w:r>
        <w:rPr>
          <w:rFonts w:asciiTheme="minorHAnsi" w:hAnsiTheme="minorHAnsi"/>
          <w:sz w:val="22"/>
          <w:szCs w:val="22"/>
        </w:rPr>
        <w:tab/>
        <w:t>Student Records</w:t>
      </w: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5B424B" w:rsidRDefault="005B424B" w:rsidP="005B424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w:t>
      </w:r>
      <w:r w:rsidR="00197DC0">
        <w:rPr>
          <w:rFonts w:ascii="Times New Roman" w:hAnsi="Times New Roman"/>
          <w:b w:val="0"/>
          <w:spacing w:val="-3"/>
          <w:sz w:val="22"/>
          <w:szCs w:val="22"/>
          <w:u w:val="none"/>
        </w:rPr>
        <w:t xml:space="preserve">vers Special Education District                                                                                      </w:t>
      </w:r>
      <w:r w:rsidR="000E10AC">
        <w:rPr>
          <w:rFonts w:ascii="Times New Roman" w:hAnsi="Times New Roman"/>
          <w:b w:val="0"/>
          <w:spacing w:val="-3"/>
          <w:sz w:val="22"/>
          <w:szCs w:val="22"/>
          <w:u w:val="none"/>
        </w:rPr>
        <w:t>7</w:t>
      </w:r>
      <w:r>
        <w:rPr>
          <w:rFonts w:ascii="Times New Roman" w:hAnsi="Times New Roman"/>
          <w:b w:val="0"/>
          <w:spacing w:val="-3"/>
          <w:sz w:val="22"/>
          <w:szCs w:val="22"/>
          <w:u w:val="none"/>
        </w:rPr>
        <w:t>:</w:t>
      </w:r>
      <w:r w:rsidR="00197DC0">
        <w:rPr>
          <w:rFonts w:ascii="Times New Roman" w:hAnsi="Times New Roman"/>
          <w:b w:val="0"/>
          <w:spacing w:val="-3"/>
          <w:sz w:val="22"/>
          <w:szCs w:val="22"/>
          <w:u w:val="none"/>
        </w:rPr>
        <w:t>1</w:t>
      </w:r>
      <w:r>
        <w:rPr>
          <w:rFonts w:ascii="Times New Roman" w:hAnsi="Times New Roman"/>
          <w:b w:val="0"/>
          <w:spacing w:val="-3"/>
          <w:sz w:val="22"/>
          <w:szCs w:val="22"/>
          <w:u w:val="none"/>
        </w:rPr>
        <w:t>0</w:t>
      </w:r>
    </w:p>
    <w:p w:rsidR="005B424B" w:rsidRPr="005B424B" w:rsidRDefault="00197DC0" w:rsidP="005B424B">
      <w:r>
        <w:tab/>
      </w:r>
      <w:r>
        <w:tab/>
      </w:r>
      <w:r>
        <w:tab/>
      </w:r>
      <w:r>
        <w:tab/>
      </w:r>
      <w:r>
        <w:tab/>
      </w:r>
      <w:r>
        <w:tab/>
      </w:r>
      <w:r>
        <w:tab/>
      </w:r>
      <w:r>
        <w:tab/>
      </w:r>
      <w:r>
        <w:tab/>
      </w:r>
      <w:r>
        <w:tab/>
        <w:t xml:space="preserve">Page 1 of </w:t>
      </w:r>
      <w:r w:rsidR="000E10AC">
        <w:t>2</w:t>
      </w:r>
    </w:p>
    <w:p w:rsidR="005B424B" w:rsidRDefault="005B424B" w:rsidP="007C70FE">
      <w:pPr>
        <w:pStyle w:val="Heading1"/>
        <w:tabs>
          <w:tab w:val="right" w:pos="9000"/>
        </w:tabs>
        <w:rPr>
          <w:spacing w:val="-3"/>
        </w:rPr>
      </w:pPr>
    </w:p>
    <w:p w:rsidR="007B45A0" w:rsidRDefault="000E10AC" w:rsidP="007B45A0">
      <w:pPr>
        <w:pStyle w:val="Heading1"/>
        <w:tabs>
          <w:tab w:val="right" w:pos="9000"/>
        </w:tabs>
      </w:pPr>
      <w:r>
        <w:rPr>
          <w:spacing w:val="-3"/>
        </w:rPr>
        <w:t>Students</w:t>
      </w:r>
    </w:p>
    <w:p w:rsidR="007B45A0" w:rsidRDefault="007B45A0" w:rsidP="007B45A0">
      <w:pPr>
        <w:pStyle w:val="Heading2"/>
      </w:pPr>
    </w:p>
    <w:p w:rsidR="007B45A0" w:rsidRDefault="0009072D" w:rsidP="007B45A0">
      <w:pPr>
        <w:pStyle w:val="Heading2"/>
      </w:pPr>
      <w:r>
        <w:t>E</w:t>
      </w:r>
      <w:r w:rsidR="000E10AC">
        <w:t>qual Educational Opportunities</w:t>
      </w:r>
    </w:p>
    <w:p w:rsidR="00946131" w:rsidRDefault="00946131" w:rsidP="000E10AC">
      <w:pPr>
        <w:pStyle w:val="BodyText"/>
        <w:rPr>
          <w:sz w:val="22"/>
          <w:szCs w:val="22"/>
        </w:rPr>
      </w:pPr>
      <w:r>
        <w:rPr>
          <w:sz w:val="22"/>
          <w:szCs w:val="22"/>
        </w:rPr>
        <w:t xml:space="preserve">Equal educational and extracurricular opportunities shall be available for all students without regard to color, race, nationality, religion, sex, sexual orientation, ancestry, age, physical or mental disability, gender identity, status of being homeless, </w:t>
      </w:r>
      <w:r w:rsidR="008575D2">
        <w:rPr>
          <w:sz w:val="22"/>
          <w:szCs w:val="22"/>
        </w:rPr>
        <w:t xml:space="preserve">immigration status, </w:t>
      </w:r>
      <w:r>
        <w:rPr>
          <w:sz w:val="22"/>
          <w:szCs w:val="22"/>
        </w:rPr>
        <w:t xml:space="preserve">order of protection status, actual or potential marital or parental status, including pregnancy.  Further, the district will not knowingly enter into agreement with any entity or any individual that discriminates against students on the basis of sex or any other protected status, except that the District remains viewpoint neutral when granting access to school facilities under Board Policy 8:20, </w:t>
      </w:r>
      <w:r>
        <w:rPr>
          <w:i/>
          <w:sz w:val="22"/>
          <w:szCs w:val="22"/>
        </w:rPr>
        <w:t>Community Use of School Facilities.</w:t>
      </w:r>
      <w:r>
        <w:rPr>
          <w:sz w:val="22"/>
          <w:szCs w:val="22"/>
        </w:rPr>
        <w:t xml:space="preserve">  Any student may file a discrimination grievance by using Board policy 2:260, </w:t>
      </w:r>
      <w:r>
        <w:rPr>
          <w:i/>
          <w:sz w:val="22"/>
          <w:szCs w:val="22"/>
        </w:rPr>
        <w:t>Uniform Grievance Procedure.</w:t>
      </w:r>
    </w:p>
    <w:p w:rsidR="00946131" w:rsidRDefault="00946131" w:rsidP="000E10AC">
      <w:pPr>
        <w:pStyle w:val="BodyText"/>
        <w:rPr>
          <w:sz w:val="22"/>
          <w:szCs w:val="22"/>
        </w:rPr>
      </w:pPr>
    </w:p>
    <w:p w:rsidR="00946131" w:rsidRDefault="00946131" w:rsidP="000E10AC">
      <w:pPr>
        <w:pStyle w:val="BodyText"/>
        <w:rPr>
          <w:sz w:val="22"/>
          <w:szCs w:val="22"/>
          <w:u w:val="single"/>
        </w:rPr>
      </w:pPr>
      <w:r>
        <w:rPr>
          <w:sz w:val="22"/>
          <w:szCs w:val="22"/>
          <w:u w:val="single"/>
        </w:rPr>
        <w:t>Sex Equity</w:t>
      </w:r>
    </w:p>
    <w:p w:rsidR="00946131" w:rsidRDefault="00946131" w:rsidP="000E10AC">
      <w:pPr>
        <w:pStyle w:val="BodyText"/>
        <w:rPr>
          <w:sz w:val="22"/>
          <w:szCs w:val="22"/>
        </w:rPr>
      </w:pPr>
      <w:r>
        <w:rPr>
          <w:sz w:val="22"/>
          <w:szCs w:val="22"/>
        </w:rPr>
        <w:t>No student shall, based on sex, sexual orientation, or gender identity be denied equal access to programs, activities, services, or benefits or be limited in the exercise of any right, privilege, advantage, or denied equal access to educational and extracurricular programs and activities.</w:t>
      </w:r>
    </w:p>
    <w:p w:rsidR="00946131" w:rsidRDefault="00946131" w:rsidP="000E10AC">
      <w:pPr>
        <w:pStyle w:val="BodyText"/>
        <w:rPr>
          <w:sz w:val="22"/>
          <w:szCs w:val="22"/>
        </w:rPr>
      </w:pPr>
    </w:p>
    <w:p w:rsidR="00946131" w:rsidRDefault="00946131" w:rsidP="000E10AC">
      <w:pPr>
        <w:pStyle w:val="BodyText"/>
        <w:rPr>
          <w:sz w:val="22"/>
          <w:szCs w:val="22"/>
        </w:rPr>
      </w:pPr>
      <w:r>
        <w:rPr>
          <w:sz w:val="22"/>
          <w:szCs w:val="22"/>
        </w:rPr>
        <w:t xml:space="preserve">Any student may file a sex equity complaint by using Board policy 2:260, </w:t>
      </w:r>
      <w:r>
        <w:rPr>
          <w:i/>
          <w:sz w:val="22"/>
          <w:szCs w:val="22"/>
        </w:rPr>
        <w:t>Uniform Grievance Procedure.</w:t>
      </w:r>
      <w:r>
        <w:rPr>
          <w:sz w:val="22"/>
          <w:szCs w:val="22"/>
        </w:rPr>
        <w:t xml:space="preserve">  A student may appeal the Board’s resolution of the complaint to the Regional Superintendent (pursuant to 105 ILCS 5/3-10) and, thereafter, to the State Superintendent of Education (pursuant to 105 ILCS 5/2-3.8).</w:t>
      </w:r>
    </w:p>
    <w:p w:rsidR="00946131" w:rsidRDefault="00946131" w:rsidP="000E10AC">
      <w:pPr>
        <w:pStyle w:val="BodyText"/>
        <w:rPr>
          <w:sz w:val="22"/>
          <w:szCs w:val="22"/>
        </w:rPr>
      </w:pPr>
    </w:p>
    <w:p w:rsidR="00157D5A" w:rsidRDefault="00157D5A" w:rsidP="000E10AC">
      <w:pPr>
        <w:pStyle w:val="BodyText"/>
        <w:rPr>
          <w:sz w:val="22"/>
          <w:szCs w:val="22"/>
          <w:u w:val="single"/>
        </w:rPr>
      </w:pPr>
      <w:r>
        <w:rPr>
          <w:sz w:val="22"/>
          <w:szCs w:val="22"/>
          <w:u w:val="single"/>
        </w:rPr>
        <w:t>Administrative Implementation</w:t>
      </w:r>
    </w:p>
    <w:p w:rsidR="00157D5A" w:rsidRDefault="00157D5A" w:rsidP="000E10AC">
      <w:pPr>
        <w:pStyle w:val="BodyText"/>
        <w:rPr>
          <w:sz w:val="22"/>
          <w:szCs w:val="22"/>
        </w:rPr>
      </w:pPr>
      <w:r>
        <w:rPr>
          <w:sz w:val="22"/>
          <w:szCs w:val="22"/>
        </w:rPr>
        <w:t>The Director shall appoint a Nondiscrimination Coordinator.  The Director and Supervisor shall use reasonable measures to inform staff members and students of this policy and grievance procedure.</w:t>
      </w:r>
    </w:p>
    <w:p w:rsidR="00157D5A" w:rsidRDefault="00157D5A" w:rsidP="000E10AC">
      <w:pPr>
        <w:pStyle w:val="BodyText"/>
        <w:rPr>
          <w:sz w:val="22"/>
          <w:szCs w:val="22"/>
        </w:rPr>
      </w:pPr>
    </w:p>
    <w:p w:rsidR="00157D5A" w:rsidRDefault="00157D5A" w:rsidP="00157D5A">
      <w:pPr>
        <w:pStyle w:val="BodyText"/>
        <w:ind w:left="2160" w:hanging="2160"/>
        <w:rPr>
          <w:sz w:val="22"/>
          <w:szCs w:val="22"/>
        </w:rPr>
      </w:pPr>
      <w:r>
        <w:rPr>
          <w:sz w:val="22"/>
          <w:szCs w:val="22"/>
        </w:rPr>
        <w:t>LEGAL REF.:</w:t>
      </w:r>
      <w:r>
        <w:rPr>
          <w:sz w:val="22"/>
          <w:szCs w:val="22"/>
        </w:rPr>
        <w:tab/>
      </w:r>
      <w:r w:rsidR="008575D2">
        <w:rPr>
          <w:sz w:val="22"/>
          <w:szCs w:val="22"/>
        </w:rPr>
        <w:t xml:space="preserve">42 U.S.C. §11431 et seq., </w:t>
      </w:r>
      <w:r>
        <w:rPr>
          <w:sz w:val="22"/>
          <w:szCs w:val="22"/>
        </w:rPr>
        <w:t>McKinney Homeless Assistance Act</w:t>
      </w:r>
    </w:p>
    <w:p w:rsidR="008575D2" w:rsidRDefault="008575D2" w:rsidP="00157D5A">
      <w:pPr>
        <w:pStyle w:val="BodyText"/>
        <w:ind w:left="2160" w:hanging="2160"/>
        <w:rPr>
          <w:sz w:val="22"/>
          <w:szCs w:val="22"/>
        </w:rPr>
      </w:pPr>
      <w:r>
        <w:rPr>
          <w:sz w:val="22"/>
          <w:szCs w:val="22"/>
        </w:rPr>
        <w:tab/>
        <w:t>20 U.S.C. §1681 et seq., Title IX of the Education Amendments implemented by 34 C.F.R. Part 106</w:t>
      </w:r>
    </w:p>
    <w:p w:rsidR="008575D2" w:rsidRDefault="008575D2" w:rsidP="00157D5A">
      <w:pPr>
        <w:pStyle w:val="BodyText"/>
        <w:ind w:left="2160" w:hanging="2160"/>
        <w:rPr>
          <w:sz w:val="22"/>
          <w:szCs w:val="22"/>
        </w:rPr>
      </w:pPr>
      <w:r>
        <w:rPr>
          <w:sz w:val="22"/>
          <w:szCs w:val="22"/>
        </w:rPr>
        <w:tab/>
        <w:t>29 U.S.C. §791 et seq., Rehabilitation Act of 1973</w:t>
      </w:r>
    </w:p>
    <w:p w:rsidR="008575D2" w:rsidRDefault="008575D2" w:rsidP="008575D2">
      <w:pPr>
        <w:pStyle w:val="BodyText"/>
        <w:ind w:left="2160"/>
        <w:rPr>
          <w:sz w:val="22"/>
          <w:szCs w:val="22"/>
        </w:rPr>
      </w:pPr>
      <w:r>
        <w:rPr>
          <w:sz w:val="22"/>
          <w:szCs w:val="22"/>
        </w:rPr>
        <w:t>775 ILCS 35/5, Religious Freedom Restoration Act.</w:t>
      </w:r>
    </w:p>
    <w:p w:rsidR="008575D2" w:rsidRDefault="008575D2" w:rsidP="008575D2">
      <w:pPr>
        <w:pStyle w:val="BodyText"/>
        <w:ind w:left="2160"/>
        <w:rPr>
          <w:sz w:val="22"/>
          <w:szCs w:val="22"/>
        </w:rPr>
      </w:pPr>
      <w:r>
        <w:rPr>
          <w:sz w:val="22"/>
          <w:szCs w:val="22"/>
        </w:rPr>
        <w:t>Ill. Constitution Art. I, §18</w:t>
      </w:r>
    </w:p>
    <w:p w:rsidR="008575D2" w:rsidRDefault="008575D2" w:rsidP="008575D2">
      <w:pPr>
        <w:pStyle w:val="BodyText"/>
        <w:ind w:left="2160"/>
        <w:rPr>
          <w:sz w:val="22"/>
          <w:szCs w:val="22"/>
        </w:rPr>
      </w:pPr>
      <w:r>
        <w:rPr>
          <w:sz w:val="22"/>
          <w:szCs w:val="22"/>
        </w:rPr>
        <w:t xml:space="preserve">Good News Club v. Milford Central School, 121 </w:t>
      </w:r>
      <w:proofErr w:type="spellStart"/>
      <w:r>
        <w:rPr>
          <w:sz w:val="22"/>
          <w:szCs w:val="22"/>
        </w:rPr>
        <w:t>S.Ct</w:t>
      </w:r>
      <w:proofErr w:type="spellEnd"/>
      <w:r>
        <w:rPr>
          <w:sz w:val="22"/>
          <w:szCs w:val="22"/>
        </w:rPr>
        <w:t>. 2093 (2001)</w:t>
      </w:r>
    </w:p>
    <w:p w:rsidR="008575D2" w:rsidRDefault="008575D2" w:rsidP="008575D2">
      <w:pPr>
        <w:pStyle w:val="BodyText"/>
        <w:ind w:left="2160"/>
        <w:rPr>
          <w:sz w:val="22"/>
          <w:szCs w:val="22"/>
        </w:rPr>
      </w:pPr>
      <w:r>
        <w:rPr>
          <w:sz w:val="22"/>
          <w:szCs w:val="22"/>
        </w:rPr>
        <w:t xml:space="preserve">105 ILCS 5/3.25b, </w:t>
      </w:r>
      <w:proofErr w:type="gramStart"/>
      <w:r>
        <w:rPr>
          <w:sz w:val="22"/>
          <w:szCs w:val="22"/>
        </w:rPr>
        <w:t>3.25d(</w:t>
      </w:r>
      <w:proofErr w:type="gramEnd"/>
      <w:r>
        <w:rPr>
          <w:sz w:val="22"/>
          <w:szCs w:val="22"/>
        </w:rPr>
        <w:t xml:space="preserve">b), 10-20,12, </w:t>
      </w:r>
      <w:r w:rsidR="00DF7AE3">
        <w:rPr>
          <w:sz w:val="22"/>
          <w:szCs w:val="22"/>
        </w:rPr>
        <w:t xml:space="preserve">5/10-20.60 (P.A.s 100-29 and 100-163, final citation pending), </w:t>
      </w:r>
      <w:r w:rsidR="005F361A">
        <w:rPr>
          <w:sz w:val="22"/>
          <w:szCs w:val="22"/>
        </w:rPr>
        <w:t>5/</w:t>
      </w:r>
      <w:r>
        <w:rPr>
          <w:sz w:val="22"/>
          <w:szCs w:val="22"/>
        </w:rPr>
        <w:t>10-22.5, and 27-1.</w:t>
      </w:r>
    </w:p>
    <w:p w:rsidR="008575D2" w:rsidRDefault="008575D2" w:rsidP="008575D2">
      <w:pPr>
        <w:pStyle w:val="BodyText"/>
        <w:ind w:left="2160"/>
        <w:rPr>
          <w:sz w:val="22"/>
          <w:szCs w:val="22"/>
        </w:rPr>
      </w:pPr>
      <w:r>
        <w:rPr>
          <w:sz w:val="22"/>
          <w:szCs w:val="22"/>
        </w:rPr>
        <w:t>775 ILCS 5/1-101 et seq., Illinois Human Rights Act</w:t>
      </w:r>
    </w:p>
    <w:p w:rsidR="008575D2" w:rsidRDefault="008575D2" w:rsidP="008575D2">
      <w:pPr>
        <w:pStyle w:val="BodyText"/>
        <w:ind w:left="2160"/>
        <w:rPr>
          <w:sz w:val="22"/>
          <w:szCs w:val="22"/>
        </w:rPr>
      </w:pPr>
      <w:r>
        <w:rPr>
          <w:sz w:val="22"/>
          <w:szCs w:val="22"/>
        </w:rPr>
        <w:t xml:space="preserve">23 </w:t>
      </w:r>
      <w:proofErr w:type="spellStart"/>
      <w:r>
        <w:rPr>
          <w:sz w:val="22"/>
          <w:szCs w:val="22"/>
        </w:rPr>
        <w:t>Ill.Admin.Code</w:t>
      </w:r>
      <w:proofErr w:type="spellEnd"/>
      <w:r>
        <w:rPr>
          <w:sz w:val="22"/>
          <w:szCs w:val="22"/>
        </w:rPr>
        <w:t xml:space="preserve"> §1.240 and Part 200.</w:t>
      </w:r>
    </w:p>
    <w:p w:rsidR="008575D2" w:rsidRDefault="008575D2" w:rsidP="008575D2">
      <w:pPr>
        <w:pStyle w:val="BodyText"/>
        <w:ind w:left="2160"/>
        <w:rPr>
          <w:sz w:val="22"/>
          <w:szCs w:val="22"/>
        </w:rPr>
      </w:pPr>
    </w:p>
    <w:p w:rsidR="00157D5A" w:rsidRDefault="00157D5A" w:rsidP="00157D5A">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7:10</w:t>
      </w:r>
    </w:p>
    <w:p w:rsidR="00157D5A" w:rsidRPr="005B424B" w:rsidRDefault="00157D5A" w:rsidP="00157D5A">
      <w:r>
        <w:tab/>
      </w:r>
      <w:r>
        <w:tab/>
      </w:r>
      <w:r>
        <w:tab/>
      </w:r>
      <w:r>
        <w:tab/>
      </w:r>
      <w:r>
        <w:tab/>
      </w:r>
      <w:r>
        <w:tab/>
      </w:r>
      <w:r>
        <w:tab/>
      </w:r>
      <w:r>
        <w:tab/>
      </w:r>
      <w:r>
        <w:tab/>
      </w:r>
      <w:r>
        <w:tab/>
        <w:t>Page 2 of 2</w:t>
      </w:r>
    </w:p>
    <w:p w:rsidR="00157D5A" w:rsidRDefault="00157D5A" w:rsidP="00157D5A">
      <w:pPr>
        <w:pStyle w:val="BodyText"/>
        <w:ind w:left="2160" w:hanging="2160"/>
        <w:rPr>
          <w:sz w:val="22"/>
          <w:szCs w:val="22"/>
        </w:rPr>
      </w:pPr>
    </w:p>
    <w:p w:rsidR="00157D5A" w:rsidRDefault="00157D5A" w:rsidP="00157D5A">
      <w:pPr>
        <w:pStyle w:val="BodyText"/>
        <w:ind w:left="2160" w:hanging="2160"/>
        <w:rPr>
          <w:sz w:val="22"/>
          <w:szCs w:val="22"/>
        </w:rPr>
      </w:pPr>
    </w:p>
    <w:p w:rsidR="00157D5A" w:rsidRDefault="00157D5A" w:rsidP="00157D5A">
      <w:pPr>
        <w:pStyle w:val="BodyText"/>
        <w:ind w:left="2160" w:hanging="2160"/>
        <w:rPr>
          <w:sz w:val="22"/>
          <w:szCs w:val="22"/>
        </w:rPr>
      </w:pPr>
    </w:p>
    <w:p w:rsidR="008575D2" w:rsidRDefault="00157D5A" w:rsidP="008575D2">
      <w:pPr>
        <w:pStyle w:val="BodyText"/>
        <w:ind w:left="2160" w:hanging="2160"/>
        <w:rPr>
          <w:sz w:val="22"/>
          <w:szCs w:val="22"/>
        </w:rPr>
      </w:pPr>
      <w:r>
        <w:rPr>
          <w:sz w:val="22"/>
          <w:szCs w:val="22"/>
        </w:rPr>
        <w:t>CROSS REF.:</w:t>
      </w:r>
      <w:r>
        <w:rPr>
          <w:sz w:val="22"/>
          <w:szCs w:val="22"/>
        </w:rPr>
        <w:tab/>
        <w:t xml:space="preserve">2:260 (Uniform Grievance Procedure), </w:t>
      </w:r>
      <w:r w:rsidR="00A16717">
        <w:rPr>
          <w:sz w:val="22"/>
          <w:szCs w:val="22"/>
        </w:rPr>
        <w:t xml:space="preserve">6:65 (Student Social and Emotional Development), 7:10 (Equal Educational Opportunities) </w:t>
      </w:r>
      <w:r>
        <w:rPr>
          <w:sz w:val="22"/>
          <w:szCs w:val="22"/>
        </w:rPr>
        <w:t>6:220, (Instructional Materials Selection and Adoption), 7:</w:t>
      </w:r>
      <w:r w:rsidR="008575D2">
        <w:rPr>
          <w:sz w:val="22"/>
          <w:szCs w:val="22"/>
        </w:rPr>
        <w:t xml:space="preserve">50 (School Admissions and Student Transfers To and From Non-District Schools), 7:60 (Residence), 7:130 (Student Rights and Responsibilities), </w:t>
      </w:r>
      <w:r w:rsidR="001504BD">
        <w:rPr>
          <w:sz w:val="22"/>
          <w:szCs w:val="22"/>
        </w:rPr>
        <w:t xml:space="preserve">7:160 (Student Appearance), 7:176 (Student Uniforms), </w:t>
      </w:r>
      <w:r w:rsidR="008575D2">
        <w:rPr>
          <w:sz w:val="22"/>
          <w:szCs w:val="22"/>
        </w:rPr>
        <w:t xml:space="preserve">7:180 (Prevention of and Response to Bullying, Intimidation, and Harassment), </w:t>
      </w:r>
      <w:r w:rsidR="001504BD">
        <w:rPr>
          <w:sz w:val="22"/>
          <w:szCs w:val="22"/>
        </w:rPr>
        <w:t xml:space="preserve">7:250 (Student Support Services), </w:t>
      </w:r>
      <w:r w:rsidR="008575D2">
        <w:rPr>
          <w:sz w:val="22"/>
          <w:szCs w:val="22"/>
        </w:rPr>
        <w:t xml:space="preserve">7:330 (Student Use of Buildings – Equal Access), </w:t>
      </w:r>
      <w:r w:rsidR="001504BD">
        <w:rPr>
          <w:sz w:val="22"/>
          <w:szCs w:val="22"/>
        </w:rPr>
        <w:t xml:space="preserve">7:340 (Student Records), </w:t>
      </w:r>
      <w:r w:rsidR="008575D2">
        <w:rPr>
          <w:sz w:val="22"/>
          <w:szCs w:val="22"/>
        </w:rPr>
        <w:t>8:20 (Community Use of School Facilities)</w:t>
      </w:r>
    </w:p>
    <w:p w:rsidR="00157D5A" w:rsidRDefault="008575D2" w:rsidP="008575D2">
      <w:pPr>
        <w:pStyle w:val="BodyText"/>
        <w:ind w:left="2160" w:hanging="2160"/>
        <w:rPr>
          <w:sz w:val="22"/>
          <w:szCs w:val="22"/>
        </w:rPr>
      </w:pPr>
      <w:r>
        <w:rPr>
          <w:sz w:val="22"/>
          <w:szCs w:val="22"/>
        </w:rPr>
        <w:t xml:space="preserve"> </w:t>
      </w:r>
    </w:p>
    <w:p w:rsidR="00157D5A" w:rsidRDefault="00157D5A" w:rsidP="000E10AC">
      <w:pPr>
        <w:pStyle w:val="BodyText"/>
        <w:rPr>
          <w:sz w:val="22"/>
          <w:szCs w:val="22"/>
        </w:rPr>
      </w:pPr>
      <w:r>
        <w:rPr>
          <w:sz w:val="22"/>
          <w:szCs w:val="22"/>
        </w:rPr>
        <w:t>ADOPTED:</w:t>
      </w:r>
      <w:r w:rsidR="008575D2">
        <w:rPr>
          <w:sz w:val="22"/>
          <w:szCs w:val="22"/>
        </w:rPr>
        <w:tab/>
      </w:r>
      <w:r w:rsidR="008575D2">
        <w:rPr>
          <w:sz w:val="22"/>
          <w:szCs w:val="22"/>
        </w:rPr>
        <w:tab/>
      </w:r>
      <w:r w:rsidR="00046F16">
        <w:rPr>
          <w:sz w:val="22"/>
          <w:szCs w:val="22"/>
        </w:rPr>
        <w:t>January 24, 2018</w:t>
      </w:r>
    </w:p>
    <w:p w:rsidR="00157D5A" w:rsidRDefault="00157D5A" w:rsidP="000E10AC">
      <w:pPr>
        <w:pStyle w:val="BodyText"/>
        <w:rPr>
          <w:sz w:val="22"/>
          <w:szCs w:val="22"/>
        </w:rPr>
      </w:pPr>
    </w:p>
    <w:p w:rsidR="00157D5A" w:rsidRDefault="00157D5A" w:rsidP="000E10AC">
      <w:pPr>
        <w:pStyle w:val="BodyText"/>
        <w:rPr>
          <w:sz w:val="22"/>
          <w:szCs w:val="22"/>
        </w:rPr>
      </w:pPr>
    </w:p>
    <w:p w:rsidR="00577298" w:rsidRDefault="00577298" w:rsidP="00C1466B">
      <w:pPr>
        <w:pStyle w:val="BodyText"/>
        <w:rPr>
          <w:sz w:val="22"/>
          <w:szCs w:val="22"/>
        </w:rPr>
      </w:pPr>
    </w:p>
    <w:p w:rsidR="00867588" w:rsidRDefault="00867588" w:rsidP="00C1466B">
      <w:pPr>
        <w:pStyle w:val="BodyText"/>
        <w:rPr>
          <w:sz w:val="22"/>
          <w:szCs w:val="22"/>
        </w:rPr>
      </w:pPr>
    </w:p>
    <w:p w:rsidR="00867588" w:rsidRDefault="00867588" w:rsidP="00C1466B">
      <w:pPr>
        <w:pStyle w:val="BodyText"/>
        <w:rPr>
          <w:sz w:val="22"/>
          <w:szCs w:val="22"/>
        </w:rPr>
      </w:pPr>
    </w:p>
    <w:p w:rsidR="00867588" w:rsidRDefault="00867588" w:rsidP="00C1466B">
      <w:pPr>
        <w:pStyle w:val="BodyText"/>
        <w:rPr>
          <w:sz w:val="22"/>
          <w:szCs w:val="22"/>
        </w:rPr>
      </w:pPr>
    </w:p>
    <w:p w:rsidR="00867588" w:rsidRDefault="00867588" w:rsidP="00C1466B">
      <w:pPr>
        <w:pStyle w:val="BodyText"/>
        <w:rPr>
          <w:sz w:val="22"/>
          <w:szCs w:val="22"/>
        </w:rPr>
      </w:pPr>
    </w:p>
    <w:p w:rsidR="00867588" w:rsidRDefault="00867588" w:rsidP="00C1466B">
      <w:pPr>
        <w:pStyle w:val="BodyText"/>
        <w:rPr>
          <w:sz w:val="22"/>
          <w:szCs w:val="22"/>
        </w:rPr>
      </w:pPr>
    </w:p>
    <w:p w:rsidR="00867588" w:rsidRDefault="00867588" w:rsidP="00C1466B">
      <w:pPr>
        <w:pStyle w:val="BodyText"/>
        <w:rPr>
          <w:sz w:val="22"/>
          <w:szCs w:val="22"/>
        </w:rPr>
      </w:pPr>
    </w:p>
    <w:p w:rsidR="00867588" w:rsidRDefault="00867588" w:rsidP="00C1466B">
      <w:pPr>
        <w:pStyle w:val="BodyText"/>
        <w:rPr>
          <w:sz w:val="22"/>
          <w:szCs w:val="22"/>
        </w:rPr>
      </w:pPr>
    </w:p>
    <w:p w:rsidR="00867588" w:rsidRDefault="00867588" w:rsidP="00C1466B">
      <w:pPr>
        <w:pStyle w:val="BodyText"/>
        <w:rPr>
          <w:sz w:val="22"/>
          <w:szCs w:val="22"/>
        </w:rPr>
      </w:pPr>
    </w:p>
    <w:p w:rsidR="00867588" w:rsidRDefault="00867588" w:rsidP="00C1466B">
      <w:pPr>
        <w:pStyle w:val="BodyText"/>
        <w:rPr>
          <w:sz w:val="22"/>
          <w:szCs w:val="22"/>
        </w:rPr>
      </w:pPr>
    </w:p>
    <w:p w:rsidR="00867588" w:rsidRDefault="00867588" w:rsidP="00C1466B">
      <w:pPr>
        <w:pStyle w:val="BodyText"/>
        <w:rPr>
          <w:sz w:val="22"/>
          <w:szCs w:val="22"/>
        </w:rPr>
      </w:pPr>
    </w:p>
    <w:p w:rsidR="00867588" w:rsidRDefault="00867588" w:rsidP="00C1466B">
      <w:pPr>
        <w:pStyle w:val="BodyText"/>
        <w:rPr>
          <w:sz w:val="22"/>
          <w:szCs w:val="22"/>
        </w:rPr>
      </w:pPr>
    </w:p>
    <w:p w:rsidR="00867588" w:rsidRDefault="00867588" w:rsidP="00C1466B">
      <w:pPr>
        <w:pStyle w:val="BodyText"/>
        <w:rPr>
          <w:sz w:val="22"/>
          <w:szCs w:val="22"/>
        </w:rPr>
      </w:pPr>
    </w:p>
    <w:p w:rsidR="00867588" w:rsidRDefault="00867588" w:rsidP="00C1466B">
      <w:pPr>
        <w:pStyle w:val="BodyText"/>
        <w:rPr>
          <w:sz w:val="22"/>
          <w:szCs w:val="22"/>
        </w:rPr>
      </w:pPr>
    </w:p>
    <w:p w:rsidR="00867588" w:rsidRDefault="00867588" w:rsidP="00C1466B">
      <w:pPr>
        <w:pStyle w:val="BodyText"/>
        <w:rPr>
          <w:sz w:val="22"/>
          <w:szCs w:val="22"/>
        </w:rPr>
      </w:pPr>
    </w:p>
    <w:p w:rsidR="00867588" w:rsidRDefault="00867588" w:rsidP="00C1466B">
      <w:pPr>
        <w:pStyle w:val="BodyText"/>
        <w:rPr>
          <w:sz w:val="22"/>
          <w:szCs w:val="22"/>
        </w:rPr>
      </w:pPr>
    </w:p>
    <w:p w:rsidR="00867588" w:rsidRDefault="00867588" w:rsidP="00C1466B">
      <w:pPr>
        <w:pStyle w:val="BodyText"/>
        <w:rPr>
          <w:sz w:val="22"/>
          <w:szCs w:val="22"/>
        </w:rPr>
      </w:pPr>
    </w:p>
    <w:p w:rsidR="00867588" w:rsidRDefault="00867588" w:rsidP="00C1466B">
      <w:pPr>
        <w:pStyle w:val="BodyText"/>
        <w:rPr>
          <w:sz w:val="22"/>
          <w:szCs w:val="22"/>
        </w:rPr>
      </w:pPr>
    </w:p>
    <w:p w:rsidR="00867588" w:rsidRDefault="00867588" w:rsidP="00C1466B">
      <w:pPr>
        <w:pStyle w:val="BodyText"/>
        <w:rPr>
          <w:sz w:val="22"/>
          <w:szCs w:val="22"/>
        </w:rPr>
      </w:pPr>
    </w:p>
    <w:p w:rsidR="00867588" w:rsidRDefault="00867588" w:rsidP="00C1466B">
      <w:pPr>
        <w:pStyle w:val="BodyText"/>
        <w:rPr>
          <w:sz w:val="22"/>
          <w:szCs w:val="22"/>
        </w:rPr>
      </w:pPr>
    </w:p>
    <w:p w:rsidR="00867588" w:rsidRDefault="00867588" w:rsidP="00C1466B">
      <w:pPr>
        <w:pStyle w:val="BodyText"/>
        <w:rPr>
          <w:sz w:val="22"/>
          <w:szCs w:val="22"/>
        </w:rPr>
      </w:pPr>
    </w:p>
    <w:p w:rsidR="00867588" w:rsidRDefault="00867588" w:rsidP="00C1466B">
      <w:pPr>
        <w:pStyle w:val="BodyText"/>
        <w:rPr>
          <w:sz w:val="22"/>
          <w:szCs w:val="22"/>
        </w:rPr>
      </w:pPr>
    </w:p>
    <w:p w:rsidR="00867588" w:rsidRDefault="00867588" w:rsidP="00C1466B">
      <w:pPr>
        <w:pStyle w:val="BodyText"/>
        <w:rPr>
          <w:sz w:val="22"/>
          <w:szCs w:val="22"/>
        </w:rPr>
      </w:pPr>
    </w:p>
    <w:p w:rsidR="00867588" w:rsidRDefault="00867588" w:rsidP="0086758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7:15</w:t>
      </w:r>
    </w:p>
    <w:p w:rsidR="00867588" w:rsidRPr="005B424B" w:rsidRDefault="00867588" w:rsidP="00867588">
      <w:r>
        <w:tab/>
      </w:r>
      <w:r>
        <w:tab/>
      </w:r>
      <w:r>
        <w:tab/>
      </w:r>
      <w:r>
        <w:tab/>
      </w:r>
      <w:r>
        <w:tab/>
      </w:r>
      <w:r>
        <w:tab/>
      </w:r>
      <w:r>
        <w:tab/>
      </w:r>
      <w:r>
        <w:tab/>
      </w:r>
      <w:r>
        <w:tab/>
      </w:r>
      <w:r>
        <w:tab/>
        <w:t>Page 1 of 4</w:t>
      </w:r>
    </w:p>
    <w:p w:rsidR="00867588" w:rsidRDefault="00867588" w:rsidP="00867588">
      <w:pPr>
        <w:pStyle w:val="Heading1"/>
        <w:tabs>
          <w:tab w:val="right" w:pos="9000"/>
        </w:tabs>
        <w:rPr>
          <w:spacing w:val="-3"/>
        </w:rPr>
      </w:pPr>
    </w:p>
    <w:p w:rsidR="00867588" w:rsidRDefault="00867588" w:rsidP="00867588">
      <w:pPr>
        <w:pStyle w:val="BodyText"/>
        <w:jc w:val="left"/>
        <w:rPr>
          <w:sz w:val="22"/>
          <w:szCs w:val="22"/>
        </w:rPr>
      </w:pPr>
    </w:p>
    <w:p w:rsidR="00867588" w:rsidRDefault="006D22A9" w:rsidP="00867588">
      <w:pPr>
        <w:pStyle w:val="Heading1"/>
        <w:tabs>
          <w:tab w:val="right" w:pos="9000"/>
        </w:tabs>
      </w:pPr>
      <w:r>
        <w:rPr>
          <w:spacing w:val="-3"/>
        </w:rPr>
        <w:t>Students</w:t>
      </w:r>
    </w:p>
    <w:p w:rsidR="00867588" w:rsidRDefault="00867588" w:rsidP="00867588">
      <w:pPr>
        <w:pStyle w:val="Heading2"/>
      </w:pPr>
    </w:p>
    <w:p w:rsidR="00867588" w:rsidRDefault="00867588" w:rsidP="00867588">
      <w:pPr>
        <w:pStyle w:val="Heading2"/>
      </w:pPr>
      <w:r>
        <w:t>Student and Family Privacy Rights</w:t>
      </w:r>
    </w:p>
    <w:p w:rsidR="00867588" w:rsidRDefault="00867588" w:rsidP="00867588">
      <w:pPr>
        <w:pStyle w:val="BodyText"/>
      </w:pPr>
    </w:p>
    <w:p w:rsidR="00867588" w:rsidRDefault="00867588" w:rsidP="00867588">
      <w:pPr>
        <w:pStyle w:val="BodyText"/>
        <w:rPr>
          <w:sz w:val="22"/>
          <w:szCs w:val="22"/>
          <w:u w:val="single"/>
        </w:rPr>
      </w:pPr>
      <w:r>
        <w:rPr>
          <w:sz w:val="22"/>
          <w:szCs w:val="22"/>
          <w:u w:val="single"/>
        </w:rPr>
        <w:t>Surveys</w:t>
      </w:r>
    </w:p>
    <w:p w:rsidR="00867588" w:rsidRDefault="00867588" w:rsidP="00867588">
      <w:pPr>
        <w:pStyle w:val="BodyText"/>
        <w:rPr>
          <w:sz w:val="22"/>
          <w:szCs w:val="22"/>
        </w:rPr>
      </w:pPr>
      <w:r>
        <w:rPr>
          <w:sz w:val="22"/>
          <w:szCs w:val="22"/>
        </w:rPr>
        <w:t xml:space="preserve">All surveys requesting personal information from students, as well as any other instrument used to collect personal information from students’ must advance or relate to the District’s educational objectives as identified in Board policy 6:10, </w:t>
      </w:r>
      <w:r>
        <w:rPr>
          <w:i/>
          <w:sz w:val="22"/>
          <w:szCs w:val="22"/>
        </w:rPr>
        <w:t>Educational Philosophy and Objectives,</w:t>
      </w:r>
      <w:r>
        <w:rPr>
          <w:sz w:val="22"/>
          <w:szCs w:val="22"/>
        </w:rPr>
        <w:t xml:space="preserve"> or assist students’ career choices.  This applies to all surveys, regardless of whether the student answering the questions can be identified and regardless of who created the survey.</w:t>
      </w:r>
    </w:p>
    <w:p w:rsidR="00867588" w:rsidRDefault="00867588" w:rsidP="00867588">
      <w:pPr>
        <w:pStyle w:val="BodyText"/>
        <w:rPr>
          <w:sz w:val="22"/>
          <w:szCs w:val="22"/>
        </w:rPr>
      </w:pPr>
    </w:p>
    <w:p w:rsidR="00867588" w:rsidRDefault="00867588" w:rsidP="00867588">
      <w:pPr>
        <w:pStyle w:val="BodyText"/>
        <w:rPr>
          <w:sz w:val="22"/>
          <w:szCs w:val="22"/>
          <w:u w:val="single"/>
        </w:rPr>
      </w:pPr>
      <w:r>
        <w:rPr>
          <w:sz w:val="22"/>
          <w:szCs w:val="22"/>
          <w:u w:val="single"/>
        </w:rPr>
        <w:t>Surveys Created by a Third Party</w:t>
      </w:r>
    </w:p>
    <w:p w:rsidR="00867588" w:rsidRDefault="00C965AD" w:rsidP="00C1466B">
      <w:pPr>
        <w:pStyle w:val="BodyText"/>
        <w:rPr>
          <w:sz w:val="22"/>
          <w:szCs w:val="22"/>
        </w:rPr>
      </w:pPr>
      <w:r>
        <w:rPr>
          <w:sz w:val="22"/>
          <w:szCs w:val="22"/>
        </w:rPr>
        <w:t>Before a school official or staff member administers or distributes a survey or evaluation created by a third party to a student, the student’s parent(s)/guardian(s) may inspect</w:t>
      </w:r>
      <w:r w:rsidR="00A94F81">
        <w:rPr>
          <w:sz w:val="22"/>
          <w:szCs w:val="22"/>
        </w:rPr>
        <w:t xml:space="preserve"> the survey or evaluation, upon their request and within a reasonable time of their request.</w:t>
      </w:r>
    </w:p>
    <w:p w:rsidR="00A94F81" w:rsidRDefault="00A94F81" w:rsidP="00C1466B">
      <w:pPr>
        <w:pStyle w:val="BodyText"/>
        <w:rPr>
          <w:sz w:val="22"/>
          <w:szCs w:val="22"/>
        </w:rPr>
      </w:pPr>
    </w:p>
    <w:p w:rsidR="00A94F81" w:rsidRDefault="00A94F81" w:rsidP="00C1466B">
      <w:pPr>
        <w:pStyle w:val="BodyText"/>
        <w:rPr>
          <w:sz w:val="22"/>
          <w:szCs w:val="22"/>
        </w:rPr>
      </w:pPr>
      <w:r>
        <w:rPr>
          <w:sz w:val="22"/>
          <w:szCs w:val="22"/>
        </w:rPr>
        <w:t xml:space="preserve">This section applies to every survey: (1) that is created by a person or entity other than a District official, staff member, student, (2) </w:t>
      </w:r>
      <w:r w:rsidR="002C5F58">
        <w:rPr>
          <w:sz w:val="22"/>
          <w:szCs w:val="22"/>
        </w:rPr>
        <w:t>regardless of whether the student answering the questions can be identified, and (3) regardless of the subject matter of the questions.</w:t>
      </w:r>
    </w:p>
    <w:p w:rsidR="002C5F58" w:rsidRDefault="002C5F58" w:rsidP="00C1466B">
      <w:pPr>
        <w:pStyle w:val="BodyText"/>
        <w:rPr>
          <w:sz w:val="22"/>
          <w:szCs w:val="22"/>
        </w:rPr>
      </w:pPr>
    </w:p>
    <w:p w:rsidR="002C5F58" w:rsidRDefault="002C5F58" w:rsidP="00C1466B">
      <w:pPr>
        <w:pStyle w:val="BodyText"/>
        <w:rPr>
          <w:sz w:val="22"/>
          <w:szCs w:val="22"/>
        </w:rPr>
      </w:pPr>
      <w:r>
        <w:rPr>
          <w:sz w:val="22"/>
          <w:szCs w:val="22"/>
          <w:u w:val="single"/>
        </w:rPr>
        <w:t>Survey Requesting Personal Information</w:t>
      </w:r>
    </w:p>
    <w:p w:rsidR="002C5F58" w:rsidRDefault="00B60892" w:rsidP="00C1466B">
      <w:pPr>
        <w:pStyle w:val="BodyText"/>
        <w:rPr>
          <w:sz w:val="22"/>
          <w:szCs w:val="22"/>
        </w:rPr>
      </w:pPr>
      <w:r>
        <w:rPr>
          <w:sz w:val="22"/>
          <w:szCs w:val="22"/>
        </w:rPr>
        <w:t>School officials and staff members shall not request, nor disclose, the identity of any student who completes any survey or evaluation (created by any person or entity, including the District) containing one or more of the following items:</w:t>
      </w:r>
    </w:p>
    <w:p w:rsidR="00B60892" w:rsidRDefault="00B60892" w:rsidP="00C1466B">
      <w:pPr>
        <w:pStyle w:val="BodyText"/>
        <w:rPr>
          <w:sz w:val="22"/>
          <w:szCs w:val="22"/>
        </w:rPr>
      </w:pPr>
    </w:p>
    <w:p w:rsidR="00B60892" w:rsidRDefault="00B84753" w:rsidP="00EA25E2">
      <w:pPr>
        <w:pStyle w:val="BodyText"/>
        <w:numPr>
          <w:ilvl w:val="0"/>
          <w:numId w:val="1"/>
        </w:numPr>
        <w:rPr>
          <w:sz w:val="22"/>
          <w:szCs w:val="22"/>
        </w:rPr>
      </w:pPr>
      <w:r>
        <w:rPr>
          <w:sz w:val="22"/>
          <w:szCs w:val="22"/>
        </w:rPr>
        <w:t>Political affiliations or beliefs of the student or the student’s parent/guardian.</w:t>
      </w:r>
    </w:p>
    <w:p w:rsidR="00B84753" w:rsidRDefault="00B84753" w:rsidP="00EA25E2">
      <w:pPr>
        <w:pStyle w:val="BodyText"/>
        <w:numPr>
          <w:ilvl w:val="0"/>
          <w:numId w:val="1"/>
        </w:numPr>
        <w:rPr>
          <w:sz w:val="22"/>
          <w:szCs w:val="22"/>
        </w:rPr>
      </w:pPr>
      <w:r>
        <w:rPr>
          <w:sz w:val="22"/>
          <w:szCs w:val="22"/>
        </w:rPr>
        <w:t>Mental or psychological problems of the student or the student’s family.</w:t>
      </w:r>
    </w:p>
    <w:p w:rsidR="00B84753" w:rsidRDefault="00B84753" w:rsidP="00EA25E2">
      <w:pPr>
        <w:pStyle w:val="BodyText"/>
        <w:numPr>
          <w:ilvl w:val="0"/>
          <w:numId w:val="1"/>
        </w:numPr>
        <w:rPr>
          <w:sz w:val="22"/>
          <w:szCs w:val="22"/>
        </w:rPr>
      </w:pPr>
      <w:r>
        <w:rPr>
          <w:sz w:val="22"/>
          <w:szCs w:val="22"/>
        </w:rPr>
        <w:t>Behavior or attitudes about sex.</w:t>
      </w:r>
    </w:p>
    <w:p w:rsidR="00B84753" w:rsidRDefault="00B84753" w:rsidP="00EA25E2">
      <w:pPr>
        <w:pStyle w:val="BodyText"/>
        <w:numPr>
          <w:ilvl w:val="0"/>
          <w:numId w:val="1"/>
        </w:numPr>
        <w:rPr>
          <w:sz w:val="22"/>
          <w:szCs w:val="22"/>
        </w:rPr>
      </w:pPr>
      <w:r>
        <w:rPr>
          <w:sz w:val="22"/>
          <w:szCs w:val="22"/>
        </w:rPr>
        <w:t>Illegal, anti-social, self-incriminating, or demeaning behavior.</w:t>
      </w:r>
    </w:p>
    <w:p w:rsidR="00B84753" w:rsidRDefault="00B84753" w:rsidP="00EA25E2">
      <w:pPr>
        <w:pStyle w:val="BodyText"/>
        <w:numPr>
          <w:ilvl w:val="0"/>
          <w:numId w:val="1"/>
        </w:numPr>
        <w:rPr>
          <w:sz w:val="22"/>
          <w:szCs w:val="22"/>
        </w:rPr>
      </w:pPr>
      <w:r>
        <w:rPr>
          <w:sz w:val="22"/>
          <w:szCs w:val="22"/>
        </w:rPr>
        <w:t>Critical appraisals of other individuals with whom students have close family relationships.</w:t>
      </w:r>
    </w:p>
    <w:p w:rsidR="00B84753" w:rsidRDefault="00B84753" w:rsidP="00EA25E2">
      <w:pPr>
        <w:pStyle w:val="BodyText"/>
        <w:numPr>
          <w:ilvl w:val="0"/>
          <w:numId w:val="1"/>
        </w:numPr>
        <w:rPr>
          <w:sz w:val="22"/>
          <w:szCs w:val="22"/>
        </w:rPr>
      </w:pPr>
      <w:r>
        <w:rPr>
          <w:sz w:val="22"/>
          <w:szCs w:val="22"/>
        </w:rPr>
        <w:t>Legally recognized privileged or analogous relationships, such as those with lawyers, physicians, and ministers.</w:t>
      </w:r>
    </w:p>
    <w:p w:rsidR="00B84753" w:rsidRDefault="00B84753" w:rsidP="00EA25E2">
      <w:pPr>
        <w:pStyle w:val="BodyText"/>
        <w:numPr>
          <w:ilvl w:val="0"/>
          <w:numId w:val="1"/>
        </w:numPr>
        <w:rPr>
          <w:sz w:val="22"/>
          <w:szCs w:val="22"/>
        </w:rPr>
      </w:pPr>
      <w:r>
        <w:rPr>
          <w:sz w:val="22"/>
          <w:szCs w:val="22"/>
        </w:rPr>
        <w:t>Religious practices, affiliations, or beliefs of the student or the student’s parent/guardian.</w:t>
      </w:r>
    </w:p>
    <w:p w:rsidR="00B84753" w:rsidRDefault="00B84753" w:rsidP="00EA25E2">
      <w:pPr>
        <w:pStyle w:val="BodyText"/>
        <w:numPr>
          <w:ilvl w:val="0"/>
          <w:numId w:val="1"/>
        </w:numPr>
        <w:rPr>
          <w:sz w:val="22"/>
          <w:szCs w:val="22"/>
        </w:rPr>
      </w:pPr>
      <w:r>
        <w:rPr>
          <w:sz w:val="22"/>
          <w:szCs w:val="22"/>
        </w:rPr>
        <w:t>Income (other than that required by law to determine eligibility for participation in a program or for receiving financial assistance under such program).</w:t>
      </w:r>
    </w:p>
    <w:p w:rsidR="00B84753" w:rsidRDefault="00B84753" w:rsidP="00B84753">
      <w:pPr>
        <w:pStyle w:val="BodyText"/>
        <w:rPr>
          <w:sz w:val="22"/>
          <w:szCs w:val="22"/>
        </w:rPr>
      </w:pPr>
    </w:p>
    <w:p w:rsidR="00B84753" w:rsidRDefault="00B84753" w:rsidP="00B84753">
      <w:pPr>
        <w:pStyle w:val="BodyText"/>
        <w:rPr>
          <w:sz w:val="22"/>
          <w:szCs w:val="22"/>
        </w:rPr>
      </w:pPr>
    </w:p>
    <w:p w:rsidR="00540D28" w:rsidRDefault="00540D28" w:rsidP="00540D2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7:15</w:t>
      </w:r>
    </w:p>
    <w:p w:rsidR="00540D28" w:rsidRPr="005B424B" w:rsidRDefault="00540D28" w:rsidP="00540D28">
      <w:r>
        <w:tab/>
      </w:r>
      <w:r>
        <w:tab/>
      </w:r>
      <w:r>
        <w:tab/>
      </w:r>
      <w:r>
        <w:tab/>
      </w:r>
      <w:r>
        <w:tab/>
      </w:r>
      <w:r>
        <w:tab/>
      </w:r>
      <w:r>
        <w:tab/>
      </w:r>
      <w:r>
        <w:tab/>
      </w:r>
      <w:r>
        <w:tab/>
      </w:r>
      <w:r>
        <w:tab/>
        <w:t>Page 2 of 4</w:t>
      </w:r>
    </w:p>
    <w:p w:rsidR="00540D28" w:rsidRDefault="00540D28" w:rsidP="00540D28">
      <w:pPr>
        <w:pStyle w:val="Heading1"/>
        <w:tabs>
          <w:tab w:val="right" w:pos="9000"/>
        </w:tabs>
        <w:rPr>
          <w:spacing w:val="-3"/>
        </w:rPr>
      </w:pPr>
    </w:p>
    <w:p w:rsidR="00A047F6" w:rsidRPr="00A047F6" w:rsidRDefault="00A047F6" w:rsidP="00A047F6"/>
    <w:p w:rsidR="00B84753" w:rsidRDefault="00540D28" w:rsidP="00B84753">
      <w:pPr>
        <w:pStyle w:val="BodyText"/>
        <w:rPr>
          <w:sz w:val="22"/>
          <w:szCs w:val="22"/>
        </w:rPr>
      </w:pPr>
      <w:r>
        <w:rPr>
          <w:sz w:val="22"/>
          <w:szCs w:val="22"/>
        </w:rPr>
        <w:t>The student’s parent(s)/guardian(s) may:</w:t>
      </w:r>
    </w:p>
    <w:p w:rsidR="00540D28" w:rsidRDefault="00540D28" w:rsidP="00EA25E2">
      <w:pPr>
        <w:pStyle w:val="BodyText"/>
        <w:numPr>
          <w:ilvl w:val="0"/>
          <w:numId w:val="2"/>
        </w:numPr>
        <w:rPr>
          <w:sz w:val="22"/>
          <w:szCs w:val="22"/>
        </w:rPr>
      </w:pPr>
      <w:r>
        <w:rPr>
          <w:sz w:val="22"/>
          <w:szCs w:val="22"/>
        </w:rPr>
        <w:t>Inspect the survey or evaluation upon, and within reasonable time of, their request, and/or</w:t>
      </w:r>
    </w:p>
    <w:p w:rsidR="00540D28" w:rsidRDefault="00540D28" w:rsidP="00EA25E2">
      <w:pPr>
        <w:pStyle w:val="BodyText"/>
        <w:numPr>
          <w:ilvl w:val="0"/>
          <w:numId w:val="2"/>
        </w:numPr>
        <w:rPr>
          <w:sz w:val="22"/>
          <w:szCs w:val="22"/>
        </w:rPr>
      </w:pPr>
      <w:r>
        <w:rPr>
          <w:sz w:val="22"/>
          <w:szCs w:val="22"/>
        </w:rPr>
        <w:t>Refuse to allow their child to participate in the activity described above.  The school shall not penalize any student whose parent(s)/guardian(s) exercised this option.</w:t>
      </w:r>
    </w:p>
    <w:p w:rsidR="00540D28" w:rsidRDefault="00540D28" w:rsidP="00540D28">
      <w:pPr>
        <w:pStyle w:val="BodyText"/>
        <w:rPr>
          <w:sz w:val="22"/>
          <w:szCs w:val="22"/>
        </w:rPr>
      </w:pPr>
    </w:p>
    <w:p w:rsidR="00540D28" w:rsidRDefault="00540D28" w:rsidP="00540D28">
      <w:pPr>
        <w:pStyle w:val="BodyText"/>
        <w:rPr>
          <w:sz w:val="22"/>
          <w:szCs w:val="22"/>
        </w:rPr>
      </w:pPr>
      <w:r>
        <w:rPr>
          <w:sz w:val="22"/>
          <w:szCs w:val="22"/>
          <w:u w:val="single"/>
        </w:rPr>
        <w:t>Instructional Material</w:t>
      </w:r>
    </w:p>
    <w:p w:rsidR="00540D28" w:rsidRDefault="00540D28" w:rsidP="00540D28">
      <w:pPr>
        <w:pStyle w:val="BodyText"/>
        <w:rPr>
          <w:sz w:val="22"/>
          <w:szCs w:val="22"/>
        </w:rPr>
      </w:pPr>
      <w:r>
        <w:rPr>
          <w:sz w:val="22"/>
          <w:szCs w:val="22"/>
        </w:rPr>
        <w:t xml:space="preserve">A student’s parent(s)/guardian(s) may inspect, upon their request, any instructional material used as part of their </w:t>
      </w:r>
      <w:proofErr w:type="spellStart"/>
      <w:proofErr w:type="gramStart"/>
      <w:r>
        <w:rPr>
          <w:sz w:val="22"/>
          <w:szCs w:val="22"/>
        </w:rPr>
        <w:t>childs</w:t>
      </w:r>
      <w:proofErr w:type="spellEnd"/>
      <w:proofErr w:type="gramEnd"/>
      <w:r>
        <w:rPr>
          <w:sz w:val="22"/>
          <w:szCs w:val="22"/>
        </w:rPr>
        <w:t xml:space="preserve"> educational curriculum within a reasonable time of their request.</w:t>
      </w:r>
    </w:p>
    <w:p w:rsidR="00540D28" w:rsidRDefault="00540D28" w:rsidP="00540D28">
      <w:pPr>
        <w:pStyle w:val="BodyText"/>
        <w:rPr>
          <w:sz w:val="22"/>
          <w:szCs w:val="22"/>
        </w:rPr>
      </w:pPr>
    </w:p>
    <w:p w:rsidR="00540D28" w:rsidRDefault="00540D28" w:rsidP="00540D28">
      <w:pPr>
        <w:pStyle w:val="BodyText"/>
        <w:rPr>
          <w:sz w:val="22"/>
          <w:szCs w:val="22"/>
        </w:rPr>
      </w:pPr>
      <w:r>
        <w:rPr>
          <w:sz w:val="22"/>
          <w:szCs w:val="22"/>
        </w:rPr>
        <w:t xml:space="preserve">The term </w:t>
      </w:r>
      <w:r w:rsidR="0019259F">
        <w:rPr>
          <w:sz w:val="22"/>
          <w:szCs w:val="22"/>
        </w:rPr>
        <w:t>“instructional material” means instructional content that is provided to a student, regardless of its format, printed or representational materials, audio-visual materials, and materials in electronic or digital formats (such as materials accessible through the Internet).  The term does not include academic tests or academic assessments.</w:t>
      </w:r>
    </w:p>
    <w:p w:rsidR="0019259F" w:rsidRDefault="0019259F" w:rsidP="00540D28">
      <w:pPr>
        <w:pStyle w:val="BodyText"/>
        <w:rPr>
          <w:sz w:val="22"/>
          <w:szCs w:val="22"/>
        </w:rPr>
      </w:pPr>
    </w:p>
    <w:p w:rsidR="0019259F" w:rsidRDefault="008A6569" w:rsidP="00540D28">
      <w:pPr>
        <w:pStyle w:val="BodyText"/>
        <w:rPr>
          <w:sz w:val="22"/>
          <w:szCs w:val="22"/>
        </w:rPr>
      </w:pPr>
      <w:r>
        <w:rPr>
          <w:sz w:val="22"/>
          <w:szCs w:val="22"/>
          <w:u w:val="single"/>
        </w:rPr>
        <w:t>Physical Exams or Screenings</w:t>
      </w:r>
    </w:p>
    <w:p w:rsidR="008A6569" w:rsidRDefault="008A6569" w:rsidP="00540D28">
      <w:pPr>
        <w:pStyle w:val="BodyText"/>
        <w:rPr>
          <w:sz w:val="22"/>
          <w:szCs w:val="22"/>
        </w:rPr>
      </w:pPr>
      <w:r>
        <w:rPr>
          <w:sz w:val="22"/>
          <w:szCs w:val="22"/>
        </w:rPr>
        <w:t>No school official or staff member shall subject a student to a non-emergency, invasive physical examination or screening as a condition of school attendance.  The term “invasive physical examination” means any medical examination that involves the exposure of private body parts, or any act during such examination that includes incision, insertion, or injection into the body, but does not include a hearing, vision, or scoliosis screening.</w:t>
      </w:r>
    </w:p>
    <w:p w:rsidR="003C353A" w:rsidRDefault="003C353A" w:rsidP="00540D28">
      <w:pPr>
        <w:pStyle w:val="BodyText"/>
        <w:rPr>
          <w:sz w:val="22"/>
          <w:szCs w:val="22"/>
        </w:rPr>
      </w:pPr>
    </w:p>
    <w:p w:rsidR="003C353A" w:rsidRDefault="003C353A" w:rsidP="00540D28">
      <w:pPr>
        <w:pStyle w:val="BodyText"/>
        <w:rPr>
          <w:sz w:val="22"/>
          <w:szCs w:val="22"/>
        </w:rPr>
      </w:pPr>
      <w:r>
        <w:rPr>
          <w:sz w:val="22"/>
          <w:szCs w:val="22"/>
        </w:rPr>
        <w:t>The above paragraph does not apply to any physical examination or screening that:</w:t>
      </w:r>
    </w:p>
    <w:p w:rsidR="003C353A" w:rsidRDefault="003C353A" w:rsidP="00EA25E2">
      <w:pPr>
        <w:pStyle w:val="BodyText"/>
        <w:numPr>
          <w:ilvl w:val="0"/>
          <w:numId w:val="3"/>
        </w:numPr>
        <w:rPr>
          <w:sz w:val="22"/>
          <w:szCs w:val="22"/>
        </w:rPr>
      </w:pPr>
      <w:r>
        <w:rPr>
          <w:sz w:val="22"/>
          <w:szCs w:val="22"/>
        </w:rPr>
        <w:t>Is permitted or required by an applicable State law, including physical examinations or screenings that are permitted without parental notification.</w:t>
      </w:r>
    </w:p>
    <w:p w:rsidR="003C353A" w:rsidRDefault="003C353A" w:rsidP="00EA25E2">
      <w:pPr>
        <w:pStyle w:val="BodyText"/>
        <w:numPr>
          <w:ilvl w:val="0"/>
          <w:numId w:val="3"/>
        </w:numPr>
        <w:rPr>
          <w:sz w:val="22"/>
          <w:szCs w:val="22"/>
        </w:rPr>
      </w:pPr>
      <w:r>
        <w:rPr>
          <w:sz w:val="22"/>
          <w:szCs w:val="22"/>
        </w:rPr>
        <w:t>Is administered to a student in accordance with the Individuals with Disabilities Education Act (20 U.S.C. § 1400 et seq.)</w:t>
      </w:r>
    </w:p>
    <w:p w:rsidR="003C353A" w:rsidRDefault="003C353A" w:rsidP="00EA25E2">
      <w:pPr>
        <w:pStyle w:val="BodyText"/>
        <w:numPr>
          <w:ilvl w:val="0"/>
          <w:numId w:val="3"/>
        </w:numPr>
        <w:rPr>
          <w:sz w:val="22"/>
          <w:szCs w:val="22"/>
        </w:rPr>
      </w:pPr>
      <w:r>
        <w:rPr>
          <w:sz w:val="22"/>
          <w:szCs w:val="22"/>
        </w:rPr>
        <w:t>Is otherwise authorized by Board policy.</w:t>
      </w:r>
    </w:p>
    <w:p w:rsidR="003C353A" w:rsidRDefault="003C353A" w:rsidP="003C353A">
      <w:pPr>
        <w:pStyle w:val="BodyText"/>
        <w:rPr>
          <w:sz w:val="22"/>
          <w:szCs w:val="22"/>
        </w:rPr>
      </w:pPr>
    </w:p>
    <w:p w:rsidR="003C353A" w:rsidRDefault="003C353A" w:rsidP="003C353A">
      <w:pPr>
        <w:pStyle w:val="BodyText"/>
        <w:rPr>
          <w:sz w:val="22"/>
          <w:szCs w:val="22"/>
        </w:rPr>
      </w:pPr>
      <w:r>
        <w:rPr>
          <w:sz w:val="22"/>
          <w:szCs w:val="22"/>
          <w:u w:val="single"/>
        </w:rPr>
        <w:t xml:space="preserve">Selling or Marketing Students’ Personal Information is </w:t>
      </w:r>
      <w:proofErr w:type="gramStart"/>
      <w:r>
        <w:rPr>
          <w:sz w:val="22"/>
          <w:szCs w:val="22"/>
          <w:u w:val="single"/>
        </w:rPr>
        <w:t>Prohibited</w:t>
      </w:r>
      <w:proofErr w:type="gramEnd"/>
    </w:p>
    <w:p w:rsidR="003C353A" w:rsidRDefault="003C353A" w:rsidP="003C353A">
      <w:pPr>
        <w:pStyle w:val="BodyText"/>
        <w:rPr>
          <w:sz w:val="22"/>
          <w:szCs w:val="22"/>
        </w:rPr>
      </w:pPr>
    </w:p>
    <w:p w:rsidR="003C353A" w:rsidRDefault="003C353A" w:rsidP="003C353A">
      <w:pPr>
        <w:pStyle w:val="BodyText"/>
        <w:rPr>
          <w:sz w:val="22"/>
          <w:szCs w:val="22"/>
        </w:rPr>
      </w:pPr>
      <w:r>
        <w:rPr>
          <w:sz w:val="22"/>
          <w:szCs w:val="22"/>
        </w:rPr>
        <w:t>No school official or staff member shall market or sell personal information concerning student (</w:t>
      </w:r>
      <w:r w:rsidR="00A047F6">
        <w:rPr>
          <w:sz w:val="22"/>
          <w:szCs w:val="22"/>
        </w:rPr>
        <w:t>or otherwise provide that information to others for that purpose).  The term “personal information” means individually identifiable information including: (1) a student or parent’s first and last name, (2) a home or other physical address (including street name and the name of the city or town), (3) a telephone number, (4) a Social Security identification number or (5) driver’s license number or State identification card.</w:t>
      </w:r>
    </w:p>
    <w:p w:rsidR="00A047F6" w:rsidRDefault="00A047F6" w:rsidP="003C353A">
      <w:pPr>
        <w:pStyle w:val="BodyText"/>
        <w:rPr>
          <w:sz w:val="22"/>
          <w:szCs w:val="22"/>
        </w:rPr>
      </w:pPr>
    </w:p>
    <w:p w:rsidR="00A047F6" w:rsidRDefault="00A047F6" w:rsidP="003C353A">
      <w:pPr>
        <w:pStyle w:val="BodyText"/>
        <w:rPr>
          <w:sz w:val="22"/>
          <w:szCs w:val="22"/>
        </w:rPr>
      </w:pPr>
    </w:p>
    <w:p w:rsidR="00A047F6" w:rsidRDefault="00A047F6" w:rsidP="003C353A">
      <w:pPr>
        <w:pStyle w:val="BodyText"/>
        <w:rPr>
          <w:sz w:val="22"/>
          <w:szCs w:val="22"/>
        </w:rPr>
      </w:pPr>
    </w:p>
    <w:p w:rsidR="00A047F6" w:rsidRDefault="00A047F6" w:rsidP="003C353A">
      <w:pPr>
        <w:pStyle w:val="BodyText"/>
        <w:rPr>
          <w:sz w:val="22"/>
          <w:szCs w:val="22"/>
        </w:rPr>
      </w:pPr>
    </w:p>
    <w:p w:rsidR="00A047F6" w:rsidRDefault="00A047F6" w:rsidP="00A047F6">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7:15</w:t>
      </w:r>
    </w:p>
    <w:p w:rsidR="00A047F6" w:rsidRDefault="00A047F6" w:rsidP="00A047F6">
      <w:r>
        <w:tab/>
      </w:r>
      <w:r>
        <w:tab/>
      </w:r>
      <w:r>
        <w:tab/>
      </w:r>
      <w:r>
        <w:tab/>
      </w:r>
      <w:r>
        <w:tab/>
      </w:r>
      <w:r>
        <w:tab/>
      </w:r>
      <w:r>
        <w:tab/>
      </w:r>
      <w:r>
        <w:tab/>
      </w:r>
      <w:r>
        <w:tab/>
      </w:r>
      <w:r>
        <w:tab/>
        <w:t>Page 3 of 4</w:t>
      </w:r>
    </w:p>
    <w:p w:rsidR="006F5E55" w:rsidRDefault="006F5E55" w:rsidP="00A047F6"/>
    <w:p w:rsidR="006F5E55" w:rsidRDefault="006F5E55" w:rsidP="00A047F6"/>
    <w:p w:rsidR="006F5E55" w:rsidRDefault="006F5E55" w:rsidP="00A047F6">
      <w:r>
        <w:t>The above paragraph does not apply: (1) if the student’s parent(s)/guardian(s) have consented; or (2) to the collection, disclosure or, use of personal information collected from students for the exclusive purpose of developing, evaluating or providing educational products or services for, or to, students or educational institutions, such as the following:</w:t>
      </w:r>
    </w:p>
    <w:p w:rsidR="006F5E55" w:rsidRDefault="006F5E55" w:rsidP="00EA25E2">
      <w:pPr>
        <w:pStyle w:val="ListParagraph"/>
        <w:numPr>
          <w:ilvl w:val="0"/>
          <w:numId w:val="4"/>
        </w:numPr>
      </w:pPr>
      <w:r>
        <w:t>College or other postsecondary education recruitment, or military recruitment.</w:t>
      </w:r>
    </w:p>
    <w:p w:rsidR="006F5E55" w:rsidRDefault="006F5E55" w:rsidP="00EA25E2">
      <w:pPr>
        <w:pStyle w:val="ListParagraph"/>
        <w:numPr>
          <w:ilvl w:val="0"/>
          <w:numId w:val="4"/>
        </w:numPr>
      </w:pPr>
      <w:r>
        <w:t>Book clubs, magazines, and programs providing access to low-cost literary products.</w:t>
      </w:r>
    </w:p>
    <w:p w:rsidR="006F5E55" w:rsidRDefault="006F5E55" w:rsidP="00EA25E2">
      <w:pPr>
        <w:pStyle w:val="ListParagraph"/>
        <w:numPr>
          <w:ilvl w:val="0"/>
          <w:numId w:val="4"/>
        </w:numPr>
      </w:pPr>
      <w:r>
        <w:t>Curriculum and instructional materials used by elementary schools and secondary schools</w:t>
      </w:r>
    </w:p>
    <w:p w:rsidR="006F5E55" w:rsidRDefault="006F5E55" w:rsidP="00EA25E2">
      <w:pPr>
        <w:pStyle w:val="ListParagraph"/>
        <w:numPr>
          <w:ilvl w:val="0"/>
          <w:numId w:val="4"/>
        </w:numPr>
      </w:pPr>
      <w:r>
        <w:t>Tests and assessments to provide cognitive, evaluative, diagnostic, clinical, aptitude, or achievement information about students (or to generate other statistically useful data for the purpose of securing such tests and assessments) and the subsequent analysis and public release of the aggregate data from such tests and assessments.</w:t>
      </w:r>
    </w:p>
    <w:p w:rsidR="006F5E55" w:rsidRDefault="006F5E55" w:rsidP="00EA25E2">
      <w:pPr>
        <w:pStyle w:val="ListParagraph"/>
        <w:numPr>
          <w:ilvl w:val="0"/>
          <w:numId w:val="4"/>
        </w:numPr>
      </w:pPr>
      <w:r>
        <w:t>The sale by students of products or services to raise funds for school-related or education-related activities.</w:t>
      </w:r>
    </w:p>
    <w:p w:rsidR="006F5E55" w:rsidRDefault="006F5E55" w:rsidP="00EA25E2">
      <w:pPr>
        <w:pStyle w:val="ListParagraph"/>
        <w:numPr>
          <w:ilvl w:val="0"/>
          <w:numId w:val="4"/>
        </w:numPr>
      </w:pPr>
      <w:r>
        <w:t>Student recognition programs.</w:t>
      </w:r>
    </w:p>
    <w:p w:rsidR="006F5E55" w:rsidRDefault="006F5E55" w:rsidP="006F5E55"/>
    <w:p w:rsidR="006F5E55" w:rsidRDefault="006F5E55" w:rsidP="006F5E55">
      <w:r>
        <w:t>Under no circumstances may a school official or staff member provide a student’s “personal information” to a business organization or financial institution that issues credit or debit cards.</w:t>
      </w:r>
    </w:p>
    <w:p w:rsidR="006F5E55" w:rsidRDefault="006F5E55" w:rsidP="006F5E55"/>
    <w:p w:rsidR="006F5E55" w:rsidRDefault="006F5E55" w:rsidP="006F5E55">
      <w:r>
        <w:rPr>
          <w:u w:val="single"/>
        </w:rPr>
        <w:t>Notification of Rights and Procedures</w:t>
      </w:r>
    </w:p>
    <w:p w:rsidR="00E91D7E" w:rsidRDefault="00E91D7E" w:rsidP="006F5E55"/>
    <w:p w:rsidR="006F5E55" w:rsidRDefault="00E91D7E" w:rsidP="006F5E55">
      <w:r>
        <w:t>The Director or designee shall notify students’ parent(s)/guardian(s) of:</w:t>
      </w:r>
    </w:p>
    <w:p w:rsidR="00E91D7E" w:rsidRDefault="00E91D7E" w:rsidP="00EA25E2">
      <w:pPr>
        <w:pStyle w:val="ListParagraph"/>
        <w:numPr>
          <w:ilvl w:val="0"/>
          <w:numId w:val="5"/>
        </w:numPr>
      </w:pPr>
      <w:r>
        <w:t>This policy as well as its availability upon request from the general administration office.</w:t>
      </w:r>
    </w:p>
    <w:p w:rsidR="00E91D7E" w:rsidRDefault="00E91D7E" w:rsidP="00EA25E2">
      <w:pPr>
        <w:pStyle w:val="ListParagraph"/>
        <w:numPr>
          <w:ilvl w:val="0"/>
          <w:numId w:val="5"/>
        </w:numPr>
      </w:pPr>
      <w:r>
        <w:t>How to opt their child out of participation in activities as provided in this policy.</w:t>
      </w:r>
    </w:p>
    <w:p w:rsidR="00E91D7E" w:rsidRDefault="00E91D7E" w:rsidP="00EA25E2">
      <w:pPr>
        <w:pStyle w:val="ListParagraph"/>
        <w:numPr>
          <w:ilvl w:val="0"/>
          <w:numId w:val="5"/>
        </w:numPr>
      </w:pPr>
      <w:r>
        <w:t>The approximate dates during the school year when a survey requesting personal information, as described above, is scheduled or expected to be scheduled.</w:t>
      </w:r>
    </w:p>
    <w:p w:rsidR="00E91D7E" w:rsidRDefault="00E91D7E" w:rsidP="00EA25E2">
      <w:pPr>
        <w:pStyle w:val="ListParagraph"/>
        <w:numPr>
          <w:ilvl w:val="0"/>
          <w:numId w:val="5"/>
        </w:numPr>
      </w:pPr>
      <w:r>
        <w:t>How to request access to any survey or other material described in this policy.</w:t>
      </w:r>
    </w:p>
    <w:p w:rsidR="00E91D7E" w:rsidRDefault="00E91D7E" w:rsidP="00E91D7E"/>
    <w:p w:rsidR="00E91D7E" w:rsidRDefault="00E91D7E" w:rsidP="00E91D7E">
      <w:r>
        <w:t>This notification shall be given parent(s)/guardian(s) at least annually, at the beginning of the school year, and within a reasonable period after any substantive change in this policy.</w:t>
      </w:r>
    </w:p>
    <w:p w:rsidR="00E91D7E" w:rsidRDefault="00E91D7E" w:rsidP="00E91D7E"/>
    <w:p w:rsidR="00E91D7E" w:rsidRDefault="00E91D7E" w:rsidP="00E91D7E">
      <w:r>
        <w:t>The rights provided to parent(s)/guardian(s) in this policy transfer to the student when the student turns 18 years old, or is an emancipated minor.</w:t>
      </w:r>
    </w:p>
    <w:p w:rsidR="00E91D7E" w:rsidRDefault="00E91D7E" w:rsidP="00E91D7E"/>
    <w:p w:rsidR="00F15FA4" w:rsidRDefault="00F15FA4" w:rsidP="00F15FA4">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7:15</w:t>
      </w:r>
    </w:p>
    <w:p w:rsidR="00F15FA4" w:rsidRDefault="00F15FA4" w:rsidP="00F15FA4">
      <w:r>
        <w:tab/>
      </w:r>
      <w:r>
        <w:tab/>
      </w:r>
      <w:r>
        <w:tab/>
      </w:r>
      <w:r>
        <w:tab/>
      </w:r>
      <w:r>
        <w:tab/>
      </w:r>
      <w:r>
        <w:tab/>
      </w:r>
      <w:r>
        <w:tab/>
      </w:r>
      <w:r>
        <w:tab/>
      </w:r>
      <w:r>
        <w:tab/>
      </w:r>
      <w:r>
        <w:tab/>
        <w:t>Page 4 of 4</w:t>
      </w:r>
    </w:p>
    <w:p w:rsidR="00F15FA4" w:rsidRDefault="00F15FA4" w:rsidP="00F15FA4"/>
    <w:p w:rsidR="00F15FA4" w:rsidRDefault="00F15FA4" w:rsidP="00F15FA4"/>
    <w:p w:rsidR="00F15FA4" w:rsidRDefault="00F15FA4" w:rsidP="00F15FA4">
      <w:r>
        <w:t>LEGAL REF.:</w:t>
      </w:r>
      <w:r>
        <w:tab/>
      </w:r>
      <w:r>
        <w:tab/>
      </w:r>
      <w:r w:rsidR="006D22A9">
        <w:t xml:space="preserve">20 U.S.C. § 1232h, </w:t>
      </w:r>
      <w:r>
        <w:t>Protection of Pupil Rights</w:t>
      </w:r>
      <w:r w:rsidR="006D22A9">
        <w:t xml:space="preserve"> Act</w:t>
      </w:r>
      <w:r>
        <w:t>.</w:t>
      </w:r>
    </w:p>
    <w:p w:rsidR="00F15FA4" w:rsidRDefault="00F15FA4" w:rsidP="00F15FA4">
      <w:pPr>
        <w:ind w:left="2160"/>
      </w:pPr>
      <w:r>
        <w:t>Children’s Privacy Protection and Parental Empowerment Act, 325 ILCS 17/1 et seq.</w:t>
      </w:r>
    </w:p>
    <w:p w:rsidR="00F15FA4" w:rsidRDefault="00F15FA4" w:rsidP="00F15FA4">
      <w:pPr>
        <w:ind w:left="2160"/>
      </w:pPr>
      <w:r>
        <w:t>105 ILCS 5/10-20.38</w:t>
      </w:r>
    </w:p>
    <w:p w:rsidR="00F15FA4" w:rsidRDefault="00F15FA4" w:rsidP="00F15FA4">
      <w:pPr>
        <w:ind w:left="2160"/>
      </w:pPr>
    </w:p>
    <w:p w:rsidR="00F15FA4" w:rsidRDefault="00F15FA4" w:rsidP="00F15FA4">
      <w:pPr>
        <w:ind w:left="2160" w:hanging="2160"/>
        <w:jc w:val="both"/>
      </w:pPr>
      <w:r>
        <w:t>CROSS REF.:</w:t>
      </w:r>
      <w:r>
        <w:tab/>
        <w:t xml:space="preserve">2:260 (Uniform Grievance Procedure), 6:210 (Instructional Materials), 6:260 (Complaints </w:t>
      </w:r>
      <w:proofErr w:type="gramStart"/>
      <w:r>
        <w:t>About</w:t>
      </w:r>
      <w:proofErr w:type="gramEnd"/>
      <w:r>
        <w:t xml:space="preserve"> Curriculum, Instructional Materials and Programs), 7:130 (Student Rights and Responsibilities)</w:t>
      </w:r>
      <w:r w:rsidR="006D22A9">
        <w:t>, 7:240 (Conduct Code for Participants in Extracurricular Activities), 7:300 (Extracurricular Athletics)</w:t>
      </w:r>
    </w:p>
    <w:p w:rsidR="00F15FA4" w:rsidRDefault="00F15FA4" w:rsidP="00F15FA4">
      <w:pPr>
        <w:jc w:val="both"/>
      </w:pPr>
    </w:p>
    <w:p w:rsidR="00F15FA4" w:rsidRDefault="00F15FA4" w:rsidP="00F15FA4">
      <w:pPr>
        <w:jc w:val="both"/>
      </w:pPr>
    </w:p>
    <w:p w:rsidR="00F15FA4" w:rsidRDefault="006D22A9" w:rsidP="00F15FA4">
      <w:pPr>
        <w:jc w:val="both"/>
      </w:pPr>
      <w:r>
        <w:t>ADOPTED:</w:t>
      </w:r>
      <w:r>
        <w:tab/>
      </w:r>
      <w:r>
        <w:tab/>
      </w:r>
      <w:r w:rsidR="00046F16">
        <w:t>January 24, 2018</w:t>
      </w:r>
    </w:p>
    <w:p w:rsidR="00F15FA4" w:rsidRDefault="00F15FA4" w:rsidP="00F15FA4">
      <w:r>
        <w:tab/>
      </w:r>
      <w:r>
        <w:tab/>
      </w:r>
      <w:r>
        <w:tab/>
      </w:r>
    </w:p>
    <w:p w:rsidR="00E91D7E" w:rsidRDefault="00E91D7E" w:rsidP="00E91D7E"/>
    <w:p w:rsidR="00E91D7E" w:rsidRPr="006F5E55" w:rsidRDefault="00E91D7E" w:rsidP="006F5E55"/>
    <w:p w:rsidR="00A047F6" w:rsidRDefault="00A047F6" w:rsidP="003C353A">
      <w:pPr>
        <w:pStyle w:val="BodyText"/>
        <w:rPr>
          <w:sz w:val="22"/>
          <w:szCs w:val="22"/>
        </w:rPr>
      </w:pPr>
    </w:p>
    <w:p w:rsidR="00A047F6" w:rsidRDefault="00A047F6" w:rsidP="003C353A">
      <w:pPr>
        <w:pStyle w:val="BodyText"/>
        <w:rPr>
          <w:sz w:val="22"/>
          <w:szCs w:val="22"/>
        </w:rPr>
      </w:pPr>
    </w:p>
    <w:p w:rsidR="00A047F6" w:rsidRDefault="00A047F6" w:rsidP="003C353A">
      <w:pPr>
        <w:pStyle w:val="BodyText"/>
        <w:rPr>
          <w:sz w:val="22"/>
          <w:szCs w:val="22"/>
        </w:rPr>
      </w:pPr>
    </w:p>
    <w:p w:rsidR="00A047F6" w:rsidRDefault="00A047F6" w:rsidP="003C353A">
      <w:pPr>
        <w:pStyle w:val="BodyText"/>
        <w:rPr>
          <w:sz w:val="22"/>
          <w:szCs w:val="22"/>
        </w:rPr>
      </w:pPr>
    </w:p>
    <w:p w:rsidR="00A047F6" w:rsidRPr="003C353A" w:rsidRDefault="00A047F6" w:rsidP="003C353A">
      <w:pPr>
        <w:pStyle w:val="BodyText"/>
        <w:rPr>
          <w:sz w:val="22"/>
          <w:szCs w:val="22"/>
        </w:rPr>
      </w:pPr>
    </w:p>
    <w:p w:rsidR="008A6569" w:rsidRDefault="008A6569" w:rsidP="00540D28">
      <w:pPr>
        <w:pStyle w:val="BodyText"/>
        <w:rPr>
          <w:sz w:val="22"/>
          <w:szCs w:val="22"/>
        </w:rPr>
      </w:pPr>
    </w:p>
    <w:p w:rsidR="008A6569" w:rsidRPr="008A6569" w:rsidRDefault="008A6569" w:rsidP="00540D28">
      <w:pPr>
        <w:pStyle w:val="BodyText"/>
        <w:rPr>
          <w:sz w:val="22"/>
          <w:szCs w:val="22"/>
        </w:rPr>
      </w:pPr>
    </w:p>
    <w:p w:rsidR="002C5F58" w:rsidRPr="002C5F58" w:rsidRDefault="002C5F58" w:rsidP="00C1466B">
      <w:pPr>
        <w:pStyle w:val="BodyText"/>
        <w:rPr>
          <w:sz w:val="22"/>
          <w:szCs w:val="22"/>
        </w:rPr>
      </w:pPr>
    </w:p>
    <w:p w:rsidR="00867588" w:rsidRDefault="00867588" w:rsidP="00C1466B">
      <w:pPr>
        <w:pStyle w:val="BodyText"/>
        <w:rPr>
          <w:sz w:val="22"/>
          <w:szCs w:val="22"/>
        </w:rPr>
      </w:pPr>
    </w:p>
    <w:p w:rsidR="00867588" w:rsidRDefault="00867588" w:rsidP="00C1466B">
      <w:pPr>
        <w:pStyle w:val="BodyText"/>
        <w:rPr>
          <w:sz w:val="22"/>
          <w:szCs w:val="22"/>
        </w:rPr>
      </w:pPr>
    </w:p>
    <w:p w:rsidR="0011683C" w:rsidRDefault="0011683C" w:rsidP="00C1466B">
      <w:pPr>
        <w:pStyle w:val="BodyText"/>
        <w:rPr>
          <w:sz w:val="22"/>
          <w:szCs w:val="22"/>
        </w:rPr>
      </w:pPr>
    </w:p>
    <w:p w:rsidR="0011683C" w:rsidRDefault="0011683C" w:rsidP="00C1466B">
      <w:pPr>
        <w:pStyle w:val="BodyText"/>
        <w:rPr>
          <w:sz w:val="22"/>
          <w:szCs w:val="22"/>
        </w:rPr>
      </w:pPr>
    </w:p>
    <w:p w:rsidR="0011683C" w:rsidRDefault="0011683C" w:rsidP="00C1466B">
      <w:pPr>
        <w:pStyle w:val="BodyText"/>
        <w:rPr>
          <w:sz w:val="22"/>
          <w:szCs w:val="22"/>
        </w:rPr>
      </w:pPr>
    </w:p>
    <w:p w:rsidR="0011683C" w:rsidRDefault="0011683C" w:rsidP="00C1466B">
      <w:pPr>
        <w:pStyle w:val="BodyText"/>
        <w:rPr>
          <w:sz w:val="22"/>
          <w:szCs w:val="22"/>
        </w:rPr>
      </w:pPr>
    </w:p>
    <w:p w:rsidR="0011683C" w:rsidRDefault="0011683C" w:rsidP="00C1466B">
      <w:pPr>
        <w:pStyle w:val="BodyText"/>
        <w:rPr>
          <w:sz w:val="22"/>
          <w:szCs w:val="22"/>
        </w:rPr>
      </w:pPr>
    </w:p>
    <w:p w:rsidR="0011683C" w:rsidRDefault="0011683C" w:rsidP="00C1466B">
      <w:pPr>
        <w:pStyle w:val="BodyText"/>
        <w:rPr>
          <w:sz w:val="22"/>
          <w:szCs w:val="22"/>
        </w:rPr>
      </w:pPr>
    </w:p>
    <w:p w:rsidR="0011683C" w:rsidRDefault="0011683C" w:rsidP="00C1466B">
      <w:pPr>
        <w:pStyle w:val="BodyText"/>
        <w:rPr>
          <w:sz w:val="22"/>
          <w:szCs w:val="22"/>
        </w:rPr>
      </w:pPr>
    </w:p>
    <w:p w:rsidR="0011683C" w:rsidRDefault="0011683C" w:rsidP="00C1466B">
      <w:pPr>
        <w:pStyle w:val="BodyText"/>
        <w:rPr>
          <w:sz w:val="22"/>
          <w:szCs w:val="22"/>
        </w:rPr>
      </w:pPr>
    </w:p>
    <w:p w:rsidR="0011683C" w:rsidRDefault="0011683C" w:rsidP="00C1466B">
      <w:pPr>
        <w:pStyle w:val="BodyText"/>
        <w:rPr>
          <w:sz w:val="22"/>
          <w:szCs w:val="22"/>
        </w:rPr>
      </w:pPr>
    </w:p>
    <w:p w:rsidR="0011683C" w:rsidRDefault="0011683C" w:rsidP="00C1466B">
      <w:pPr>
        <w:pStyle w:val="BodyText"/>
        <w:rPr>
          <w:sz w:val="22"/>
          <w:szCs w:val="22"/>
        </w:rPr>
      </w:pPr>
    </w:p>
    <w:p w:rsidR="0011683C" w:rsidRDefault="0011683C" w:rsidP="00C1466B">
      <w:pPr>
        <w:pStyle w:val="BodyText"/>
        <w:rPr>
          <w:sz w:val="22"/>
          <w:szCs w:val="22"/>
        </w:rPr>
      </w:pPr>
    </w:p>
    <w:p w:rsidR="0011683C" w:rsidRDefault="0011683C" w:rsidP="00C1466B">
      <w:pPr>
        <w:pStyle w:val="BodyText"/>
        <w:rPr>
          <w:sz w:val="22"/>
          <w:szCs w:val="22"/>
        </w:rPr>
      </w:pPr>
    </w:p>
    <w:p w:rsidR="0011683C" w:rsidRDefault="0011683C" w:rsidP="00C1466B">
      <w:pPr>
        <w:pStyle w:val="BodyText"/>
        <w:rPr>
          <w:sz w:val="22"/>
          <w:szCs w:val="22"/>
        </w:rPr>
      </w:pPr>
    </w:p>
    <w:p w:rsidR="0011683C" w:rsidRDefault="0011683C" w:rsidP="0011683C">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7:20</w:t>
      </w:r>
    </w:p>
    <w:p w:rsidR="0011683C" w:rsidRPr="005B424B" w:rsidRDefault="0011683C" w:rsidP="0011683C">
      <w:r>
        <w:tab/>
      </w:r>
      <w:r>
        <w:tab/>
      </w:r>
      <w:r>
        <w:tab/>
      </w:r>
      <w:r>
        <w:tab/>
      </w:r>
      <w:r>
        <w:tab/>
      </w:r>
      <w:r>
        <w:tab/>
      </w:r>
      <w:r>
        <w:tab/>
      </w:r>
      <w:r>
        <w:tab/>
      </w:r>
      <w:r>
        <w:tab/>
      </w:r>
      <w:r>
        <w:tab/>
        <w:t>Page 1 of 3</w:t>
      </w:r>
    </w:p>
    <w:p w:rsidR="0011683C" w:rsidRDefault="0011683C" w:rsidP="0011683C">
      <w:pPr>
        <w:pStyle w:val="Heading1"/>
        <w:tabs>
          <w:tab w:val="right" w:pos="9000"/>
        </w:tabs>
        <w:rPr>
          <w:spacing w:val="-3"/>
        </w:rPr>
      </w:pPr>
    </w:p>
    <w:p w:rsidR="0011683C" w:rsidRDefault="0011683C" w:rsidP="0011683C">
      <w:pPr>
        <w:pStyle w:val="BodyText"/>
        <w:jc w:val="left"/>
        <w:rPr>
          <w:sz w:val="22"/>
          <w:szCs w:val="22"/>
        </w:rPr>
      </w:pPr>
    </w:p>
    <w:p w:rsidR="0011683C" w:rsidRDefault="0011683C" w:rsidP="0011683C">
      <w:pPr>
        <w:pStyle w:val="Heading1"/>
        <w:tabs>
          <w:tab w:val="right" w:pos="9000"/>
        </w:tabs>
      </w:pPr>
      <w:r>
        <w:rPr>
          <w:spacing w:val="-3"/>
        </w:rPr>
        <w:t>Students</w:t>
      </w:r>
    </w:p>
    <w:p w:rsidR="0011683C" w:rsidRDefault="0011683C" w:rsidP="0011683C">
      <w:pPr>
        <w:pStyle w:val="Heading2"/>
      </w:pPr>
    </w:p>
    <w:p w:rsidR="0011683C" w:rsidRDefault="0011683C" w:rsidP="0011683C">
      <w:pPr>
        <w:pStyle w:val="Heading2"/>
      </w:pPr>
      <w:r>
        <w:t>Harassment of Students Prohibited</w:t>
      </w:r>
    </w:p>
    <w:p w:rsidR="0011683C" w:rsidRDefault="0011683C" w:rsidP="00C1466B">
      <w:pPr>
        <w:pStyle w:val="BodyText"/>
        <w:rPr>
          <w:sz w:val="22"/>
          <w:szCs w:val="22"/>
          <w:u w:val="single"/>
        </w:rPr>
      </w:pPr>
    </w:p>
    <w:p w:rsidR="0011683C" w:rsidRDefault="0011683C" w:rsidP="00C1466B">
      <w:pPr>
        <w:pStyle w:val="BodyText"/>
        <w:rPr>
          <w:sz w:val="22"/>
          <w:szCs w:val="22"/>
          <w:u w:val="single"/>
        </w:rPr>
      </w:pPr>
      <w:r>
        <w:rPr>
          <w:sz w:val="22"/>
          <w:szCs w:val="22"/>
          <w:u w:val="single"/>
        </w:rPr>
        <w:t>Bullying, Intimidation, and Harassment Prohibited</w:t>
      </w:r>
    </w:p>
    <w:p w:rsidR="0011683C" w:rsidRDefault="0011683C" w:rsidP="00C1466B">
      <w:pPr>
        <w:pStyle w:val="BodyText"/>
        <w:rPr>
          <w:sz w:val="22"/>
          <w:szCs w:val="22"/>
        </w:rPr>
      </w:pPr>
      <w:r>
        <w:rPr>
          <w:sz w:val="22"/>
          <w:szCs w:val="22"/>
        </w:rPr>
        <w:t>No person, including a District employee or agent, or student, shall harass, intimidate, or bully a student on the basis of actual or perceived: race; color; national</w:t>
      </w:r>
      <w:r w:rsidR="004E1142">
        <w:rPr>
          <w:sz w:val="22"/>
          <w:szCs w:val="22"/>
        </w:rPr>
        <w:t xml:space="preserve"> origin; military status; unfavorable discharge status from military service;</w:t>
      </w:r>
      <w:r>
        <w:rPr>
          <w:sz w:val="22"/>
          <w:szCs w:val="22"/>
        </w:rPr>
        <w:t xml:space="preserve"> sex; sexual orientation; gender identity; gender-related identity or expression; ancestry; age; religion; physical or mental disability, order of protection status; status of being homeless; </w:t>
      </w:r>
      <w:r w:rsidR="001541F3">
        <w:rPr>
          <w:sz w:val="22"/>
          <w:szCs w:val="22"/>
        </w:rPr>
        <w:t xml:space="preserve">actual or potential marital or parental status, including pregnancy; association with a person or group with one or more of the aforementioned actual or perceived characteristics; or any other distinguishing characteristic.  The District will not tolerate harassing, intimidating conduct, or bullying whether verbal, physical, </w:t>
      </w:r>
      <w:r w:rsidR="004E1142">
        <w:rPr>
          <w:sz w:val="22"/>
          <w:szCs w:val="22"/>
        </w:rPr>
        <w:t xml:space="preserve">sexual, </w:t>
      </w:r>
      <w:r w:rsidR="001541F3">
        <w:rPr>
          <w:sz w:val="22"/>
          <w:szCs w:val="22"/>
        </w:rPr>
        <w:t>or visual, that affects tangible benefits of education, that unreasonably interferes with a student’s educational performance, or that creates an intimidating, hostile, or offensive educational environment.  Examples of prohibited conduct include name-calling, using derogatory slurs, stalking,</w:t>
      </w:r>
      <w:r w:rsidR="004E1142">
        <w:rPr>
          <w:sz w:val="22"/>
          <w:szCs w:val="22"/>
        </w:rPr>
        <w:t xml:space="preserve"> sexual violence,</w:t>
      </w:r>
      <w:r w:rsidR="001541F3">
        <w:rPr>
          <w:sz w:val="22"/>
          <w:szCs w:val="22"/>
        </w:rPr>
        <w:t xml:space="preserve"> causing psychological harm, threatening or causing physical harm, threatened or actual destruction of property, or wearing or possessing items depicting or implying hatred or prejudice of one of the characteristics stated above.</w:t>
      </w:r>
    </w:p>
    <w:p w:rsidR="001541F3" w:rsidRDefault="001541F3" w:rsidP="00C1466B">
      <w:pPr>
        <w:pStyle w:val="BodyText"/>
        <w:rPr>
          <w:sz w:val="22"/>
          <w:szCs w:val="22"/>
        </w:rPr>
      </w:pPr>
    </w:p>
    <w:p w:rsidR="001541F3" w:rsidRDefault="001541F3" w:rsidP="00C1466B">
      <w:pPr>
        <w:pStyle w:val="BodyText"/>
        <w:rPr>
          <w:sz w:val="22"/>
          <w:szCs w:val="22"/>
          <w:u w:val="single"/>
        </w:rPr>
      </w:pPr>
      <w:r>
        <w:rPr>
          <w:sz w:val="22"/>
          <w:szCs w:val="22"/>
          <w:u w:val="single"/>
        </w:rPr>
        <w:t>Sexual Harassment Prohibited</w:t>
      </w:r>
    </w:p>
    <w:p w:rsidR="001541F3" w:rsidRDefault="001541F3" w:rsidP="00C1466B">
      <w:pPr>
        <w:pStyle w:val="BodyText"/>
        <w:rPr>
          <w:sz w:val="22"/>
          <w:szCs w:val="22"/>
        </w:rPr>
      </w:pPr>
      <w:r>
        <w:rPr>
          <w:sz w:val="22"/>
          <w:szCs w:val="22"/>
        </w:rPr>
        <w:t>Sexual harassment of students is prohibited.  Any person, including a district employee, agent, or student engages in sexual harassment when he or she makes sexual advances, requests sexual favors, or engages in other verbal or physical conduct</w:t>
      </w:r>
      <w:r w:rsidR="004E1142">
        <w:rPr>
          <w:sz w:val="22"/>
          <w:szCs w:val="22"/>
        </w:rPr>
        <w:t>, including sexual violence,</w:t>
      </w:r>
      <w:r>
        <w:rPr>
          <w:sz w:val="22"/>
          <w:szCs w:val="22"/>
        </w:rPr>
        <w:t xml:space="preserve"> of a sexual or sex-based nature, imposed on the basis of sex, that:</w:t>
      </w:r>
    </w:p>
    <w:p w:rsidR="001541F3" w:rsidRDefault="001541F3" w:rsidP="00EA25E2">
      <w:pPr>
        <w:pStyle w:val="BodyText"/>
        <w:numPr>
          <w:ilvl w:val="0"/>
          <w:numId w:val="6"/>
        </w:numPr>
        <w:rPr>
          <w:sz w:val="22"/>
          <w:szCs w:val="22"/>
        </w:rPr>
      </w:pPr>
      <w:r>
        <w:rPr>
          <w:sz w:val="22"/>
          <w:szCs w:val="22"/>
        </w:rPr>
        <w:t>Denies or limits the provision of educational aid, benefits, services, or treatment; or that makes such conduct a condition of a student’s academic status; or</w:t>
      </w:r>
    </w:p>
    <w:p w:rsidR="001541F3" w:rsidRDefault="001541F3" w:rsidP="00EA25E2">
      <w:pPr>
        <w:pStyle w:val="BodyText"/>
        <w:numPr>
          <w:ilvl w:val="0"/>
          <w:numId w:val="6"/>
        </w:numPr>
        <w:rPr>
          <w:sz w:val="22"/>
          <w:szCs w:val="22"/>
        </w:rPr>
      </w:pPr>
      <w:r>
        <w:rPr>
          <w:sz w:val="22"/>
          <w:szCs w:val="22"/>
        </w:rPr>
        <w:t>Has the purpose or effect of:</w:t>
      </w:r>
    </w:p>
    <w:p w:rsidR="001541F3" w:rsidRDefault="001541F3" w:rsidP="00EA25E2">
      <w:pPr>
        <w:pStyle w:val="BodyText"/>
        <w:numPr>
          <w:ilvl w:val="0"/>
          <w:numId w:val="7"/>
        </w:numPr>
        <w:rPr>
          <w:sz w:val="22"/>
          <w:szCs w:val="22"/>
        </w:rPr>
      </w:pPr>
      <w:r>
        <w:rPr>
          <w:sz w:val="22"/>
          <w:szCs w:val="22"/>
        </w:rPr>
        <w:t>Substantially interfering with a student’s educational environment;</w:t>
      </w:r>
    </w:p>
    <w:p w:rsidR="001541F3" w:rsidRDefault="001541F3" w:rsidP="00EA25E2">
      <w:pPr>
        <w:pStyle w:val="BodyText"/>
        <w:numPr>
          <w:ilvl w:val="0"/>
          <w:numId w:val="7"/>
        </w:numPr>
        <w:rPr>
          <w:sz w:val="22"/>
          <w:szCs w:val="22"/>
        </w:rPr>
      </w:pPr>
      <w:r>
        <w:rPr>
          <w:sz w:val="22"/>
          <w:szCs w:val="22"/>
        </w:rPr>
        <w:t>Creating an intimidating, hostile, or offensive educational environment;</w:t>
      </w:r>
    </w:p>
    <w:p w:rsidR="001541F3" w:rsidRDefault="001541F3" w:rsidP="00EA25E2">
      <w:pPr>
        <w:pStyle w:val="BodyText"/>
        <w:numPr>
          <w:ilvl w:val="0"/>
          <w:numId w:val="7"/>
        </w:numPr>
        <w:rPr>
          <w:sz w:val="22"/>
          <w:szCs w:val="22"/>
        </w:rPr>
      </w:pPr>
      <w:r>
        <w:rPr>
          <w:sz w:val="22"/>
          <w:szCs w:val="22"/>
        </w:rPr>
        <w:t>Depriving a student of educational aid, benefits, services, or treatment; or</w:t>
      </w:r>
    </w:p>
    <w:p w:rsidR="001541F3" w:rsidRDefault="001541F3" w:rsidP="00EA25E2">
      <w:pPr>
        <w:pStyle w:val="BodyText"/>
        <w:numPr>
          <w:ilvl w:val="0"/>
          <w:numId w:val="7"/>
        </w:numPr>
        <w:rPr>
          <w:sz w:val="22"/>
          <w:szCs w:val="22"/>
        </w:rPr>
      </w:pPr>
      <w:r>
        <w:rPr>
          <w:sz w:val="22"/>
          <w:szCs w:val="22"/>
        </w:rPr>
        <w:t>Making submission to or rejection of such conduct the basis for academic decisions affecting a student.</w:t>
      </w:r>
    </w:p>
    <w:p w:rsidR="001541F3" w:rsidRPr="004E1142" w:rsidRDefault="001541F3" w:rsidP="001541F3">
      <w:pPr>
        <w:pStyle w:val="BodyText"/>
        <w:rPr>
          <w:sz w:val="22"/>
          <w:szCs w:val="22"/>
        </w:rPr>
      </w:pPr>
      <w:r>
        <w:rPr>
          <w:sz w:val="22"/>
          <w:szCs w:val="22"/>
        </w:rPr>
        <w:t>The terms intimidating, hostile, and offensive</w:t>
      </w:r>
      <w:r w:rsidR="004E1142">
        <w:rPr>
          <w:sz w:val="22"/>
          <w:szCs w:val="22"/>
        </w:rPr>
        <w:t xml:space="preserve"> </w:t>
      </w:r>
      <w:r>
        <w:rPr>
          <w:sz w:val="22"/>
          <w:szCs w:val="22"/>
        </w:rPr>
        <w:t>include conduct which has the effect of humiliation, embarrassment, or discomfort.  Examples of sexual harassment include touching, crude jokes or pictures, discussions of sexual experiences, teasing related to sexual characteristics, and spreading rumors related to a person’s alleged sexual activities.</w:t>
      </w:r>
      <w:r w:rsidR="004E1142">
        <w:rPr>
          <w:sz w:val="22"/>
          <w:szCs w:val="22"/>
        </w:rPr>
        <w:t xml:space="preserve">  The term </w:t>
      </w:r>
      <w:r w:rsidR="004E1142">
        <w:rPr>
          <w:i/>
          <w:sz w:val="22"/>
          <w:szCs w:val="22"/>
        </w:rPr>
        <w:t>sexual violence</w:t>
      </w:r>
      <w:r w:rsidR="004E1142">
        <w:rPr>
          <w:sz w:val="22"/>
          <w:szCs w:val="22"/>
        </w:rPr>
        <w:t xml:space="preserve"> includes a number of different acts.  Examples of sexual violence include, but are not limited to, rape, sexual assault, sexual</w:t>
      </w:r>
      <w:r w:rsidR="00B91002">
        <w:rPr>
          <w:sz w:val="22"/>
          <w:szCs w:val="22"/>
        </w:rPr>
        <w:t xml:space="preserve"> battery, sexual abuse, and sexual coercion.</w:t>
      </w:r>
    </w:p>
    <w:p w:rsidR="001541F3" w:rsidRDefault="001541F3" w:rsidP="001541F3">
      <w:pPr>
        <w:pStyle w:val="BodyText"/>
        <w:rPr>
          <w:sz w:val="22"/>
          <w:szCs w:val="22"/>
        </w:rPr>
      </w:pPr>
    </w:p>
    <w:p w:rsidR="001541F3" w:rsidRDefault="001541F3" w:rsidP="001541F3">
      <w:pPr>
        <w:pStyle w:val="BodyText"/>
        <w:rPr>
          <w:sz w:val="22"/>
          <w:szCs w:val="22"/>
          <w:u w:val="single"/>
        </w:rPr>
      </w:pPr>
    </w:p>
    <w:p w:rsidR="00D66624" w:rsidRDefault="00D66624" w:rsidP="00D66624">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7:20</w:t>
      </w:r>
    </w:p>
    <w:p w:rsidR="00D66624" w:rsidRPr="005B424B" w:rsidRDefault="00D66624" w:rsidP="00D66624">
      <w:r>
        <w:tab/>
      </w:r>
      <w:r>
        <w:tab/>
      </w:r>
      <w:r>
        <w:tab/>
      </w:r>
      <w:r>
        <w:tab/>
      </w:r>
      <w:r>
        <w:tab/>
      </w:r>
      <w:r>
        <w:tab/>
      </w:r>
      <w:r>
        <w:tab/>
      </w:r>
      <w:r>
        <w:tab/>
      </w:r>
      <w:r>
        <w:tab/>
      </w:r>
      <w:r>
        <w:tab/>
        <w:t>Page 2 of 3</w:t>
      </w:r>
    </w:p>
    <w:p w:rsidR="00D66624" w:rsidRDefault="00D66624" w:rsidP="001541F3">
      <w:pPr>
        <w:pStyle w:val="BodyText"/>
        <w:rPr>
          <w:sz w:val="22"/>
          <w:szCs w:val="22"/>
          <w:u w:val="single"/>
        </w:rPr>
      </w:pPr>
    </w:p>
    <w:p w:rsidR="00D66624" w:rsidRDefault="00D66624" w:rsidP="001541F3">
      <w:pPr>
        <w:pStyle w:val="BodyText"/>
        <w:rPr>
          <w:sz w:val="22"/>
          <w:szCs w:val="22"/>
          <w:u w:val="single"/>
        </w:rPr>
      </w:pPr>
    </w:p>
    <w:p w:rsidR="001541F3" w:rsidRPr="001541F3" w:rsidRDefault="001541F3" w:rsidP="001541F3">
      <w:pPr>
        <w:pStyle w:val="BodyText"/>
        <w:rPr>
          <w:sz w:val="22"/>
          <w:szCs w:val="22"/>
          <w:u w:val="single"/>
        </w:rPr>
      </w:pPr>
      <w:r w:rsidRPr="001541F3">
        <w:rPr>
          <w:sz w:val="22"/>
          <w:szCs w:val="22"/>
          <w:u w:val="single"/>
        </w:rPr>
        <w:t>Making a Complaint; Enforcement</w:t>
      </w:r>
    </w:p>
    <w:p w:rsidR="001541F3" w:rsidRDefault="001541F3" w:rsidP="001541F3">
      <w:pPr>
        <w:pStyle w:val="BodyText"/>
        <w:rPr>
          <w:sz w:val="22"/>
          <w:szCs w:val="22"/>
        </w:rPr>
      </w:pPr>
      <w:r>
        <w:rPr>
          <w:sz w:val="22"/>
          <w:szCs w:val="22"/>
        </w:rPr>
        <w:t>Students are encouraged to report claims or incidences of bullying, harassment, sexual harassment, or any other prohibited conduct to the Nondiscrimination Coordinator, Principal, Supervisor, Complaint Manager</w:t>
      </w:r>
      <w:r w:rsidR="005F361A">
        <w:rPr>
          <w:sz w:val="22"/>
          <w:szCs w:val="22"/>
        </w:rPr>
        <w:t>, or any staff member with whom the student is comfortable speaking</w:t>
      </w:r>
      <w:r>
        <w:rPr>
          <w:sz w:val="22"/>
          <w:szCs w:val="22"/>
        </w:rPr>
        <w:t>.  A student may choose to report to a person of the student’s same sex.  Complaints will be kept confidential to the extent possible, given the need to investigate.  Students who make good faith complaints will not be disciplined.</w:t>
      </w:r>
    </w:p>
    <w:p w:rsidR="00D66624" w:rsidRDefault="00D66624" w:rsidP="001541F3">
      <w:pPr>
        <w:pStyle w:val="BodyText"/>
        <w:rPr>
          <w:sz w:val="22"/>
          <w:szCs w:val="22"/>
        </w:rPr>
      </w:pPr>
    </w:p>
    <w:p w:rsidR="00D66624" w:rsidRDefault="00D66624" w:rsidP="001541F3">
      <w:pPr>
        <w:pStyle w:val="BodyText"/>
        <w:rPr>
          <w:sz w:val="22"/>
          <w:szCs w:val="22"/>
        </w:rPr>
      </w:pPr>
      <w:r>
        <w:rPr>
          <w:sz w:val="22"/>
          <w:szCs w:val="22"/>
        </w:rPr>
        <w:t>An allegation that a student was a victim of any prohibited conduct perpetrated by another student shall be referred to the Supervisor for appropriate action.</w:t>
      </w:r>
    </w:p>
    <w:p w:rsidR="00D66624" w:rsidRDefault="00D66624" w:rsidP="001541F3">
      <w:pPr>
        <w:pStyle w:val="BodyText"/>
        <w:rPr>
          <w:sz w:val="22"/>
          <w:szCs w:val="22"/>
        </w:rPr>
      </w:pPr>
    </w:p>
    <w:p w:rsidR="00D66624" w:rsidRDefault="00D66624" w:rsidP="001541F3">
      <w:pPr>
        <w:pStyle w:val="BodyText"/>
        <w:rPr>
          <w:sz w:val="22"/>
          <w:szCs w:val="22"/>
        </w:rPr>
      </w:pPr>
      <w:r>
        <w:rPr>
          <w:sz w:val="22"/>
          <w:szCs w:val="22"/>
        </w:rPr>
        <w:t>The Director shall insert into this policy the names, addresses, and telephone numbers of the District’s current Nondiscrimination Coordinator and Complaint Managers.</w:t>
      </w:r>
    </w:p>
    <w:p w:rsidR="00D66624" w:rsidRDefault="00D66624" w:rsidP="001541F3">
      <w:pPr>
        <w:pStyle w:val="BodyText"/>
        <w:rPr>
          <w:sz w:val="22"/>
          <w:szCs w:val="22"/>
        </w:rPr>
      </w:pPr>
    </w:p>
    <w:p w:rsidR="00D66624" w:rsidRDefault="00D66624" w:rsidP="001541F3">
      <w:pPr>
        <w:pStyle w:val="BodyText"/>
        <w:rPr>
          <w:i/>
          <w:sz w:val="22"/>
          <w:szCs w:val="22"/>
        </w:rPr>
      </w:pPr>
      <w:r>
        <w:rPr>
          <w:i/>
          <w:sz w:val="22"/>
          <w:szCs w:val="22"/>
        </w:rPr>
        <w:t>Nondiscrimination Coordinator:</w:t>
      </w:r>
    </w:p>
    <w:p w:rsidR="00D66624" w:rsidRDefault="00D66624" w:rsidP="001541F3">
      <w:pPr>
        <w:pStyle w:val="BodyText"/>
        <w:rPr>
          <w:i/>
          <w:sz w:val="22"/>
          <w:szCs w:val="22"/>
        </w:rPr>
      </w:pPr>
    </w:p>
    <w:p w:rsidR="00D66624" w:rsidRDefault="00D66624" w:rsidP="001541F3">
      <w:pPr>
        <w:pStyle w:val="BodyText"/>
        <w:rPr>
          <w:sz w:val="22"/>
          <w:szCs w:val="22"/>
        </w:rPr>
      </w:pPr>
      <w:r>
        <w:rPr>
          <w:sz w:val="22"/>
          <w:szCs w:val="22"/>
        </w:rPr>
        <w:t>Name</w:t>
      </w:r>
      <w:r>
        <w:rPr>
          <w:sz w:val="22"/>
          <w:szCs w:val="22"/>
        </w:rPr>
        <w:tab/>
      </w:r>
      <w:r>
        <w:rPr>
          <w:sz w:val="22"/>
          <w:szCs w:val="22"/>
        </w:rPr>
        <w:tab/>
      </w:r>
      <w:r>
        <w:rPr>
          <w:sz w:val="22"/>
          <w:szCs w:val="22"/>
        </w:rPr>
        <w:tab/>
        <w:t>__________________________________________________________</w:t>
      </w:r>
    </w:p>
    <w:p w:rsidR="00D66624" w:rsidRDefault="00D66624" w:rsidP="001541F3">
      <w:pPr>
        <w:pStyle w:val="BodyText"/>
        <w:rPr>
          <w:sz w:val="22"/>
          <w:szCs w:val="22"/>
        </w:rPr>
      </w:pPr>
      <w:r>
        <w:rPr>
          <w:sz w:val="22"/>
          <w:szCs w:val="22"/>
        </w:rPr>
        <w:t>Address</w:t>
      </w:r>
      <w:r>
        <w:rPr>
          <w:sz w:val="22"/>
          <w:szCs w:val="22"/>
        </w:rPr>
        <w:tab/>
      </w:r>
      <w:r>
        <w:rPr>
          <w:sz w:val="22"/>
          <w:szCs w:val="22"/>
        </w:rPr>
        <w:tab/>
        <w:t>______________________________________________________</w:t>
      </w:r>
    </w:p>
    <w:p w:rsidR="00B91002" w:rsidRDefault="00B91002" w:rsidP="001541F3">
      <w:pPr>
        <w:pStyle w:val="BodyText"/>
        <w:rPr>
          <w:sz w:val="22"/>
          <w:szCs w:val="22"/>
        </w:rPr>
      </w:pPr>
      <w:r>
        <w:rPr>
          <w:sz w:val="22"/>
          <w:szCs w:val="22"/>
        </w:rPr>
        <w:t>Email</w:t>
      </w:r>
      <w:r>
        <w:rPr>
          <w:sz w:val="22"/>
          <w:szCs w:val="22"/>
        </w:rPr>
        <w:tab/>
      </w:r>
      <w:r>
        <w:rPr>
          <w:sz w:val="22"/>
          <w:szCs w:val="22"/>
        </w:rPr>
        <w:tab/>
      </w:r>
      <w:r>
        <w:rPr>
          <w:sz w:val="22"/>
          <w:szCs w:val="22"/>
        </w:rPr>
        <w:tab/>
        <w:t>______________________________________________________</w:t>
      </w:r>
    </w:p>
    <w:p w:rsidR="00D66624" w:rsidRDefault="00D66624" w:rsidP="001541F3">
      <w:pPr>
        <w:pStyle w:val="BodyText"/>
        <w:rPr>
          <w:sz w:val="22"/>
          <w:szCs w:val="22"/>
        </w:rPr>
      </w:pPr>
      <w:r>
        <w:rPr>
          <w:sz w:val="22"/>
          <w:szCs w:val="22"/>
        </w:rPr>
        <w:t>Telephone No.</w:t>
      </w:r>
      <w:r>
        <w:rPr>
          <w:sz w:val="22"/>
          <w:szCs w:val="22"/>
        </w:rPr>
        <w:tab/>
      </w:r>
      <w:r>
        <w:rPr>
          <w:sz w:val="22"/>
          <w:szCs w:val="22"/>
        </w:rPr>
        <w:tab/>
        <w:t>______________________________________________________</w:t>
      </w:r>
    </w:p>
    <w:p w:rsidR="00D66624" w:rsidRDefault="00D66624" w:rsidP="001541F3">
      <w:pPr>
        <w:pStyle w:val="BodyText"/>
        <w:rPr>
          <w:sz w:val="22"/>
          <w:szCs w:val="22"/>
        </w:rPr>
      </w:pPr>
    </w:p>
    <w:p w:rsidR="00D66624" w:rsidRDefault="00D66624" w:rsidP="001541F3">
      <w:pPr>
        <w:pStyle w:val="BodyText"/>
        <w:rPr>
          <w:i/>
          <w:sz w:val="22"/>
          <w:szCs w:val="22"/>
        </w:rPr>
      </w:pPr>
      <w:r>
        <w:rPr>
          <w:i/>
          <w:sz w:val="22"/>
          <w:szCs w:val="22"/>
        </w:rPr>
        <w:t>Complaint Managers:</w:t>
      </w:r>
    </w:p>
    <w:p w:rsidR="00D66624" w:rsidRDefault="00D66624" w:rsidP="001541F3">
      <w:pPr>
        <w:pStyle w:val="BodyText"/>
        <w:rPr>
          <w:i/>
          <w:sz w:val="22"/>
          <w:szCs w:val="22"/>
        </w:rPr>
      </w:pPr>
    </w:p>
    <w:p w:rsidR="00D66624" w:rsidRDefault="00D66624" w:rsidP="001541F3">
      <w:pPr>
        <w:pStyle w:val="BodyText"/>
        <w:rPr>
          <w:sz w:val="22"/>
          <w:szCs w:val="22"/>
        </w:rPr>
      </w:pPr>
      <w:r>
        <w:rPr>
          <w:sz w:val="22"/>
          <w:szCs w:val="22"/>
        </w:rPr>
        <w:t>Name</w:t>
      </w:r>
      <w:r>
        <w:rPr>
          <w:sz w:val="22"/>
          <w:szCs w:val="22"/>
        </w:rPr>
        <w:tab/>
      </w:r>
      <w:r>
        <w:rPr>
          <w:sz w:val="22"/>
          <w:szCs w:val="22"/>
        </w:rPr>
        <w:tab/>
      </w:r>
      <w:r>
        <w:rPr>
          <w:sz w:val="22"/>
          <w:szCs w:val="22"/>
        </w:rPr>
        <w:tab/>
        <w:t>__________________________________________________________</w:t>
      </w:r>
    </w:p>
    <w:p w:rsidR="00D66624" w:rsidRDefault="00D66624" w:rsidP="001541F3">
      <w:pPr>
        <w:pStyle w:val="BodyText"/>
        <w:rPr>
          <w:sz w:val="22"/>
          <w:szCs w:val="22"/>
        </w:rPr>
      </w:pPr>
      <w:r>
        <w:rPr>
          <w:sz w:val="22"/>
          <w:szCs w:val="22"/>
        </w:rPr>
        <w:t>Address</w:t>
      </w:r>
      <w:r>
        <w:rPr>
          <w:sz w:val="22"/>
          <w:szCs w:val="22"/>
        </w:rPr>
        <w:tab/>
      </w:r>
      <w:r>
        <w:rPr>
          <w:sz w:val="22"/>
          <w:szCs w:val="22"/>
        </w:rPr>
        <w:tab/>
        <w:t>______________________________________________________</w:t>
      </w:r>
    </w:p>
    <w:p w:rsidR="00B91002" w:rsidRDefault="00B91002" w:rsidP="001541F3">
      <w:pPr>
        <w:pStyle w:val="BodyText"/>
        <w:rPr>
          <w:sz w:val="22"/>
          <w:szCs w:val="22"/>
        </w:rPr>
      </w:pPr>
      <w:r>
        <w:rPr>
          <w:sz w:val="22"/>
          <w:szCs w:val="22"/>
        </w:rPr>
        <w:t>Email</w:t>
      </w:r>
      <w:r>
        <w:rPr>
          <w:sz w:val="22"/>
          <w:szCs w:val="22"/>
        </w:rPr>
        <w:tab/>
      </w:r>
      <w:r>
        <w:rPr>
          <w:sz w:val="22"/>
          <w:szCs w:val="22"/>
        </w:rPr>
        <w:tab/>
      </w:r>
      <w:r>
        <w:rPr>
          <w:sz w:val="22"/>
          <w:szCs w:val="22"/>
        </w:rPr>
        <w:tab/>
        <w:t>______________________________________________________</w:t>
      </w:r>
    </w:p>
    <w:p w:rsidR="00D66624" w:rsidRDefault="00D66624" w:rsidP="001541F3">
      <w:pPr>
        <w:pStyle w:val="BodyText"/>
        <w:rPr>
          <w:sz w:val="22"/>
          <w:szCs w:val="22"/>
        </w:rPr>
      </w:pPr>
      <w:r>
        <w:rPr>
          <w:sz w:val="22"/>
          <w:szCs w:val="22"/>
        </w:rPr>
        <w:t>Telephone No.</w:t>
      </w:r>
      <w:r>
        <w:rPr>
          <w:sz w:val="22"/>
          <w:szCs w:val="22"/>
        </w:rPr>
        <w:tab/>
      </w:r>
      <w:r>
        <w:rPr>
          <w:sz w:val="22"/>
          <w:szCs w:val="22"/>
        </w:rPr>
        <w:tab/>
        <w:t>______________________________________________________</w:t>
      </w:r>
    </w:p>
    <w:p w:rsidR="00D66624" w:rsidRDefault="00D66624" w:rsidP="001541F3">
      <w:pPr>
        <w:pStyle w:val="BodyText"/>
        <w:rPr>
          <w:sz w:val="22"/>
          <w:szCs w:val="22"/>
        </w:rPr>
      </w:pPr>
    </w:p>
    <w:p w:rsidR="00D66624" w:rsidRDefault="00D66624" w:rsidP="001541F3">
      <w:pPr>
        <w:pStyle w:val="BodyText"/>
        <w:rPr>
          <w:sz w:val="22"/>
          <w:szCs w:val="22"/>
        </w:rPr>
      </w:pPr>
      <w:r>
        <w:rPr>
          <w:sz w:val="22"/>
          <w:szCs w:val="22"/>
        </w:rPr>
        <w:t>Name</w:t>
      </w:r>
      <w:r>
        <w:rPr>
          <w:sz w:val="22"/>
          <w:szCs w:val="22"/>
        </w:rPr>
        <w:tab/>
      </w:r>
      <w:r>
        <w:rPr>
          <w:sz w:val="22"/>
          <w:szCs w:val="22"/>
        </w:rPr>
        <w:tab/>
      </w:r>
      <w:r>
        <w:rPr>
          <w:sz w:val="22"/>
          <w:szCs w:val="22"/>
        </w:rPr>
        <w:tab/>
        <w:t>______________________________________________________</w:t>
      </w:r>
    </w:p>
    <w:p w:rsidR="00D66624" w:rsidRDefault="00D66624" w:rsidP="001541F3">
      <w:pPr>
        <w:pStyle w:val="BodyText"/>
        <w:rPr>
          <w:sz w:val="22"/>
          <w:szCs w:val="22"/>
        </w:rPr>
      </w:pPr>
      <w:r>
        <w:rPr>
          <w:sz w:val="22"/>
          <w:szCs w:val="22"/>
        </w:rPr>
        <w:t>Address</w:t>
      </w:r>
      <w:r>
        <w:rPr>
          <w:sz w:val="22"/>
          <w:szCs w:val="22"/>
        </w:rPr>
        <w:tab/>
      </w:r>
      <w:r>
        <w:rPr>
          <w:sz w:val="22"/>
          <w:szCs w:val="22"/>
        </w:rPr>
        <w:tab/>
        <w:t>______________________________________________________</w:t>
      </w:r>
    </w:p>
    <w:p w:rsidR="00B91002" w:rsidRDefault="00B91002" w:rsidP="001541F3">
      <w:pPr>
        <w:pStyle w:val="BodyText"/>
        <w:rPr>
          <w:sz w:val="22"/>
          <w:szCs w:val="22"/>
        </w:rPr>
      </w:pPr>
      <w:r>
        <w:rPr>
          <w:sz w:val="22"/>
          <w:szCs w:val="22"/>
        </w:rPr>
        <w:t>Email</w:t>
      </w:r>
      <w:r>
        <w:rPr>
          <w:sz w:val="22"/>
          <w:szCs w:val="22"/>
        </w:rPr>
        <w:tab/>
      </w:r>
      <w:r>
        <w:rPr>
          <w:sz w:val="22"/>
          <w:szCs w:val="22"/>
        </w:rPr>
        <w:tab/>
      </w:r>
      <w:r>
        <w:rPr>
          <w:sz w:val="22"/>
          <w:szCs w:val="22"/>
        </w:rPr>
        <w:tab/>
        <w:t>______________________________________________________</w:t>
      </w:r>
    </w:p>
    <w:p w:rsidR="00D66624" w:rsidRDefault="00D66624" w:rsidP="001541F3">
      <w:pPr>
        <w:pStyle w:val="BodyText"/>
        <w:rPr>
          <w:sz w:val="22"/>
          <w:szCs w:val="22"/>
        </w:rPr>
      </w:pPr>
      <w:r>
        <w:rPr>
          <w:sz w:val="22"/>
          <w:szCs w:val="22"/>
        </w:rPr>
        <w:t>Telephone No.</w:t>
      </w:r>
      <w:r>
        <w:rPr>
          <w:sz w:val="22"/>
          <w:szCs w:val="22"/>
        </w:rPr>
        <w:tab/>
      </w:r>
      <w:r>
        <w:rPr>
          <w:sz w:val="22"/>
          <w:szCs w:val="22"/>
        </w:rPr>
        <w:tab/>
        <w:t>______________________________________________________</w:t>
      </w:r>
    </w:p>
    <w:p w:rsidR="00D66624" w:rsidRDefault="00D66624" w:rsidP="001541F3">
      <w:pPr>
        <w:pStyle w:val="BodyText"/>
        <w:rPr>
          <w:sz w:val="22"/>
          <w:szCs w:val="22"/>
        </w:rPr>
      </w:pPr>
    </w:p>
    <w:p w:rsidR="00D66624" w:rsidRDefault="00D66624" w:rsidP="001541F3">
      <w:pPr>
        <w:pStyle w:val="BodyText"/>
        <w:rPr>
          <w:sz w:val="22"/>
          <w:szCs w:val="22"/>
        </w:rPr>
      </w:pPr>
      <w:r>
        <w:rPr>
          <w:sz w:val="22"/>
          <w:szCs w:val="22"/>
        </w:rPr>
        <w:t>The Director shall also use reasonable measures to inform staff members and students of this policy, such as, by including it in the appropriate handbooks.</w:t>
      </w:r>
    </w:p>
    <w:p w:rsidR="00D66624" w:rsidRDefault="00D66624" w:rsidP="001541F3">
      <w:pPr>
        <w:pStyle w:val="BodyText"/>
        <w:rPr>
          <w:sz w:val="22"/>
          <w:szCs w:val="22"/>
        </w:rPr>
      </w:pPr>
    </w:p>
    <w:p w:rsidR="00B91002" w:rsidRDefault="00B91002" w:rsidP="001541F3">
      <w:pPr>
        <w:pStyle w:val="BodyText"/>
        <w:rPr>
          <w:sz w:val="22"/>
          <w:szCs w:val="22"/>
        </w:rPr>
      </w:pPr>
    </w:p>
    <w:p w:rsidR="00B91002" w:rsidRDefault="00B91002" w:rsidP="001541F3">
      <w:pPr>
        <w:pStyle w:val="BodyText"/>
        <w:rPr>
          <w:sz w:val="22"/>
          <w:szCs w:val="22"/>
        </w:rPr>
      </w:pPr>
    </w:p>
    <w:p w:rsidR="00B91002" w:rsidRDefault="00B91002" w:rsidP="001541F3">
      <w:pPr>
        <w:pStyle w:val="BodyText"/>
        <w:rPr>
          <w:sz w:val="22"/>
          <w:szCs w:val="22"/>
        </w:rPr>
      </w:pPr>
    </w:p>
    <w:p w:rsidR="00D66624" w:rsidRDefault="00D66624" w:rsidP="00D66624">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7:20</w:t>
      </w:r>
    </w:p>
    <w:p w:rsidR="00D66624" w:rsidRDefault="00D66624" w:rsidP="00D66624">
      <w:r>
        <w:tab/>
      </w:r>
      <w:r>
        <w:tab/>
      </w:r>
      <w:r>
        <w:tab/>
      </w:r>
      <w:r>
        <w:tab/>
      </w:r>
      <w:r>
        <w:tab/>
      </w:r>
      <w:r>
        <w:tab/>
      </w:r>
      <w:r>
        <w:tab/>
      </w:r>
      <w:r>
        <w:tab/>
      </w:r>
      <w:r>
        <w:tab/>
      </w:r>
      <w:r>
        <w:tab/>
        <w:t>Page 3 of 3</w:t>
      </w:r>
    </w:p>
    <w:p w:rsidR="00D66624" w:rsidRDefault="00D66624" w:rsidP="00D66624"/>
    <w:p w:rsidR="00B91002" w:rsidRDefault="00B91002" w:rsidP="00D66624"/>
    <w:p w:rsidR="00B91002" w:rsidRDefault="00B91002" w:rsidP="00B91002">
      <w:pPr>
        <w:pStyle w:val="BodyText"/>
        <w:rPr>
          <w:sz w:val="22"/>
          <w:szCs w:val="22"/>
        </w:rPr>
      </w:pPr>
      <w:r>
        <w:rPr>
          <w:sz w:val="22"/>
          <w:szCs w:val="22"/>
        </w:rPr>
        <w:t>Any District employee who is determined, after an investigation, to have engaged in conduct prohibited by this policy will be subject to disciplinary action up to and including discharge.  Any District student who is determined, after an investigation, to have engaged in conduct prohibited by this policy will be subject to disciplinary action, including but not limited to, suspension and expulsion consistent with the discipline policy.  Any person making a knowingly false accusation regarding prohibited conduct will likewise be subject to disciplinary action up to and including discharge, with regard to employees, or suspension and expulsion, with regard to students.</w:t>
      </w:r>
    </w:p>
    <w:p w:rsidR="00B91002" w:rsidRDefault="00B91002" w:rsidP="00D66624"/>
    <w:p w:rsidR="00B91002" w:rsidRDefault="00B91002" w:rsidP="00D66624"/>
    <w:p w:rsidR="00D66624" w:rsidRDefault="00D66624" w:rsidP="00D66624">
      <w:r>
        <w:t>LEGAL REF.:</w:t>
      </w:r>
      <w:r>
        <w:tab/>
      </w:r>
      <w:r>
        <w:tab/>
      </w:r>
      <w:r w:rsidR="005F361A">
        <w:t xml:space="preserve">20 U.S.C. § 1681 et seq. </w:t>
      </w:r>
      <w:r>
        <w:t>Title IX of the Educational Amendments,</w:t>
      </w:r>
    </w:p>
    <w:p w:rsidR="00D66624" w:rsidRDefault="00D66624" w:rsidP="00D66624">
      <w:r>
        <w:tab/>
      </w:r>
      <w:r>
        <w:tab/>
      </w:r>
      <w:r>
        <w:tab/>
        <w:t>34 C.F.R. Part 106.</w:t>
      </w:r>
    </w:p>
    <w:p w:rsidR="00D66624" w:rsidRDefault="00D66624" w:rsidP="00D66624">
      <w:r>
        <w:tab/>
      </w:r>
      <w:r>
        <w:tab/>
      </w:r>
      <w:r>
        <w:tab/>
      </w:r>
      <w:r w:rsidR="005D07F8">
        <w:t>105 ILCS 5/10-20.12, 10-22.5 and 5/27-1</w:t>
      </w:r>
      <w:r w:rsidR="005F361A">
        <w:t>, and 5/27-23.7.</w:t>
      </w:r>
    </w:p>
    <w:p w:rsidR="005F361A" w:rsidRDefault="005F361A" w:rsidP="00D66624">
      <w:r>
        <w:tab/>
      </w:r>
      <w:r>
        <w:tab/>
      </w:r>
      <w:r>
        <w:tab/>
        <w:t>775 ILCS 5/1-101 et seq., Illinois Human Rights Act.</w:t>
      </w:r>
    </w:p>
    <w:p w:rsidR="005D07F8" w:rsidRDefault="005D07F8" w:rsidP="00D66624">
      <w:r>
        <w:tab/>
      </w:r>
      <w:r>
        <w:tab/>
      </w:r>
      <w:r>
        <w:tab/>
        <w:t>23 Ill. Admin. Code § 200.10 et seq.</w:t>
      </w:r>
    </w:p>
    <w:p w:rsidR="005F361A" w:rsidRDefault="005F361A" w:rsidP="005F361A">
      <w:pPr>
        <w:ind w:left="1440" w:firstLine="720"/>
      </w:pPr>
      <w:r>
        <w:t xml:space="preserve">Davis v. Monroe County </w:t>
      </w:r>
      <w:proofErr w:type="spellStart"/>
      <w:r>
        <w:t>Bd</w:t>
      </w:r>
      <w:proofErr w:type="spellEnd"/>
      <w:r>
        <w:t xml:space="preserve"> of Educ., 526 U.S. 629 U.S. (1999)</w:t>
      </w:r>
    </w:p>
    <w:p w:rsidR="005D07F8" w:rsidRDefault="005D07F8" w:rsidP="00D66624">
      <w:r>
        <w:tab/>
      </w:r>
      <w:r>
        <w:tab/>
      </w:r>
      <w:r>
        <w:tab/>
        <w:t xml:space="preserve">Franklin v. Gwinnett Co. Public </w:t>
      </w:r>
      <w:proofErr w:type="spellStart"/>
      <w:r>
        <w:t>Schs</w:t>
      </w:r>
      <w:proofErr w:type="spellEnd"/>
      <w:r>
        <w:t xml:space="preserve">, </w:t>
      </w:r>
      <w:r w:rsidR="009828CD">
        <w:t xml:space="preserve">503 U.S. 60 </w:t>
      </w:r>
      <w:r>
        <w:t>(1992)</w:t>
      </w:r>
    </w:p>
    <w:p w:rsidR="005D07F8" w:rsidRDefault="005D07F8" w:rsidP="005D07F8">
      <w:pPr>
        <w:ind w:left="2160"/>
      </w:pPr>
      <w:proofErr w:type="spellStart"/>
      <w:r>
        <w:t>Gebster</w:t>
      </w:r>
      <w:proofErr w:type="spellEnd"/>
      <w:r>
        <w:t xml:space="preserve"> v. Lago Vista Independent </w:t>
      </w:r>
      <w:proofErr w:type="spellStart"/>
      <w:r>
        <w:t>S</w:t>
      </w:r>
      <w:r w:rsidR="009828CD">
        <w:t>ch</w:t>
      </w:r>
      <w:proofErr w:type="spellEnd"/>
      <w:r w:rsidR="009828CD">
        <w:t xml:space="preserve"> </w:t>
      </w:r>
      <w:r>
        <w:t>Dist</w:t>
      </w:r>
      <w:r w:rsidR="009828CD">
        <w:t>., 524 U.S. 274</w:t>
      </w:r>
      <w:r>
        <w:t>(1998)</w:t>
      </w:r>
    </w:p>
    <w:p w:rsidR="009828CD" w:rsidRDefault="009828CD" w:rsidP="005D07F8">
      <w:pPr>
        <w:ind w:left="2160"/>
      </w:pPr>
      <w:r>
        <w:t>West v. Derby Unified Sch. Dist. No. 260, 206 F.3d 1358 (10</w:t>
      </w:r>
      <w:r w:rsidRPr="009828CD">
        <w:rPr>
          <w:vertAlign w:val="superscript"/>
        </w:rPr>
        <w:t>th</w:t>
      </w:r>
      <w:r>
        <w:t xml:space="preserve"> Cir. 2000).</w:t>
      </w:r>
    </w:p>
    <w:p w:rsidR="005D07F8" w:rsidRDefault="005D07F8" w:rsidP="00D66624">
      <w:r>
        <w:tab/>
      </w:r>
      <w:r>
        <w:tab/>
      </w:r>
      <w:r>
        <w:tab/>
      </w:r>
    </w:p>
    <w:p w:rsidR="005D07F8" w:rsidRDefault="005D07F8" w:rsidP="00D66624"/>
    <w:p w:rsidR="005D07F8" w:rsidRDefault="005D07F8" w:rsidP="005D07F8">
      <w:pPr>
        <w:ind w:left="2160" w:hanging="2160"/>
      </w:pPr>
      <w:r>
        <w:t>CROSS REF.:</w:t>
      </w:r>
      <w:r>
        <w:tab/>
        <w:t>2:260 (Uniform Grievance Procedure), 5:20 (Sexual Harassment), 7:10 (Equal Educational Opportunities</w:t>
      </w:r>
      <w:r w:rsidR="00B91002">
        <w:t xml:space="preserve">); 7:180 (Prevention of and Response to Bullying, </w:t>
      </w:r>
      <w:r>
        <w:t>Intimidation, and Harassment), 7:1</w:t>
      </w:r>
      <w:r w:rsidR="00B91002">
        <w:t>85 (Teen Dating Violence Prohibited), 7:1</w:t>
      </w:r>
      <w:r>
        <w:t>90 (</w:t>
      </w:r>
      <w:r w:rsidR="00B91002">
        <w:t>Conduct Code for Participants in Extracurricular Activities)</w:t>
      </w:r>
      <w:r>
        <w:t>.</w:t>
      </w:r>
    </w:p>
    <w:p w:rsidR="005D07F8" w:rsidRDefault="005D07F8" w:rsidP="00D66624"/>
    <w:p w:rsidR="005D07F8" w:rsidRDefault="00B91002" w:rsidP="00D66624">
      <w:r>
        <w:t>ADOPTED:</w:t>
      </w:r>
      <w:r>
        <w:tab/>
      </w:r>
      <w:r>
        <w:tab/>
      </w:r>
      <w:r w:rsidR="00046F16">
        <w:t>January 24, 2018</w:t>
      </w:r>
    </w:p>
    <w:p w:rsidR="005D07F8" w:rsidRDefault="005D07F8" w:rsidP="00D66624"/>
    <w:p w:rsidR="005D07F8" w:rsidRPr="005B424B" w:rsidRDefault="005D07F8" w:rsidP="00D66624"/>
    <w:p w:rsidR="00D66624" w:rsidRPr="00D66624" w:rsidRDefault="00D66624" w:rsidP="001541F3">
      <w:pPr>
        <w:pStyle w:val="BodyText"/>
        <w:rPr>
          <w:sz w:val="22"/>
          <w:szCs w:val="22"/>
        </w:rPr>
      </w:pPr>
    </w:p>
    <w:p w:rsidR="001541F3" w:rsidRDefault="001541F3" w:rsidP="001541F3">
      <w:pPr>
        <w:pStyle w:val="BodyText"/>
        <w:rPr>
          <w:sz w:val="22"/>
          <w:szCs w:val="22"/>
        </w:rPr>
      </w:pPr>
    </w:p>
    <w:p w:rsidR="001541F3" w:rsidRPr="001541F3" w:rsidRDefault="001541F3" w:rsidP="001541F3">
      <w:pPr>
        <w:pStyle w:val="BodyText"/>
        <w:rPr>
          <w:sz w:val="22"/>
          <w:szCs w:val="22"/>
        </w:rPr>
      </w:pPr>
    </w:p>
    <w:p w:rsidR="0011683C" w:rsidRDefault="0011683C" w:rsidP="00C1466B">
      <w:pPr>
        <w:pStyle w:val="BodyText"/>
        <w:rPr>
          <w:sz w:val="22"/>
          <w:szCs w:val="22"/>
        </w:rPr>
      </w:pPr>
    </w:p>
    <w:p w:rsidR="005D07F8" w:rsidRDefault="005D07F8" w:rsidP="00C1466B">
      <w:pPr>
        <w:pStyle w:val="BodyText"/>
        <w:rPr>
          <w:sz w:val="22"/>
          <w:szCs w:val="22"/>
        </w:rPr>
      </w:pPr>
    </w:p>
    <w:p w:rsidR="005D07F8" w:rsidRDefault="005D07F8" w:rsidP="00C1466B">
      <w:pPr>
        <w:pStyle w:val="BodyText"/>
        <w:rPr>
          <w:sz w:val="22"/>
          <w:szCs w:val="22"/>
        </w:rPr>
      </w:pPr>
    </w:p>
    <w:p w:rsidR="005D07F8" w:rsidRDefault="005D07F8" w:rsidP="00C1466B">
      <w:pPr>
        <w:pStyle w:val="BodyText"/>
        <w:rPr>
          <w:sz w:val="22"/>
          <w:szCs w:val="22"/>
        </w:rPr>
      </w:pPr>
    </w:p>
    <w:p w:rsidR="005D07F8" w:rsidRDefault="005D07F8" w:rsidP="00C1466B">
      <w:pPr>
        <w:pStyle w:val="BodyText"/>
        <w:rPr>
          <w:sz w:val="22"/>
          <w:szCs w:val="22"/>
        </w:rPr>
      </w:pPr>
    </w:p>
    <w:p w:rsidR="005D07F8" w:rsidRDefault="005D07F8" w:rsidP="00C1466B">
      <w:pPr>
        <w:pStyle w:val="BodyText"/>
        <w:rPr>
          <w:sz w:val="22"/>
          <w:szCs w:val="22"/>
        </w:rPr>
      </w:pPr>
    </w:p>
    <w:p w:rsidR="005D07F8" w:rsidRDefault="005D07F8" w:rsidP="00C1466B">
      <w:pPr>
        <w:pStyle w:val="BodyText"/>
        <w:rPr>
          <w:sz w:val="22"/>
          <w:szCs w:val="22"/>
        </w:rPr>
      </w:pPr>
    </w:p>
    <w:p w:rsidR="005D07F8" w:rsidRDefault="005D07F8" w:rsidP="00C1466B">
      <w:pPr>
        <w:pStyle w:val="BodyText"/>
        <w:rPr>
          <w:sz w:val="22"/>
          <w:szCs w:val="22"/>
        </w:rPr>
      </w:pPr>
    </w:p>
    <w:p w:rsidR="005D07F8" w:rsidRDefault="005D07F8" w:rsidP="00C1466B">
      <w:pPr>
        <w:pStyle w:val="BodyText"/>
        <w:rPr>
          <w:sz w:val="22"/>
          <w:szCs w:val="22"/>
        </w:rPr>
      </w:pPr>
    </w:p>
    <w:p w:rsidR="005D07F8" w:rsidRDefault="005D07F8" w:rsidP="00C1466B">
      <w:pPr>
        <w:pStyle w:val="BodyText"/>
        <w:rPr>
          <w:sz w:val="22"/>
          <w:szCs w:val="22"/>
        </w:rPr>
      </w:pPr>
    </w:p>
    <w:p w:rsidR="00EA6EA8" w:rsidRDefault="00EA6EA8" w:rsidP="00EA6EA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7:30</w:t>
      </w:r>
    </w:p>
    <w:p w:rsidR="00EA6EA8" w:rsidRPr="005B424B" w:rsidRDefault="00EA6EA8" w:rsidP="00EA6EA8">
      <w:r>
        <w:tab/>
      </w:r>
      <w:r>
        <w:tab/>
      </w:r>
      <w:r>
        <w:tab/>
      </w:r>
      <w:r>
        <w:tab/>
      </w:r>
      <w:r>
        <w:tab/>
      </w:r>
      <w:r>
        <w:tab/>
      </w:r>
      <w:r>
        <w:tab/>
      </w:r>
      <w:r>
        <w:tab/>
      </w:r>
      <w:r>
        <w:tab/>
      </w:r>
      <w:r>
        <w:tab/>
        <w:t>Page 1 of 1</w:t>
      </w:r>
    </w:p>
    <w:p w:rsidR="00EA6EA8" w:rsidRDefault="00EA6EA8" w:rsidP="00EA6EA8">
      <w:pPr>
        <w:pStyle w:val="Heading1"/>
        <w:tabs>
          <w:tab w:val="right" w:pos="9000"/>
        </w:tabs>
        <w:rPr>
          <w:spacing w:val="-3"/>
        </w:rPr>
      </w:pPr>
    </w:p>
    <w:p w:rsidR="00EA6EA8" w:rsidRDefault="00EA6EA8" w:rsidP="00EA6EA8">
      <w:pPr>
        <w:pStyle w:val="BodyText"/>
        <w:jc w:val="left"/>
        <w:rPr>
          <w:sz w:val="22"/>
          <w:szCs w:val="22"/>
        </w:rPr>
      </w:pPr>
    </w:p>
    <w:p w:rsidR="00EA6EA8" w:rsidRDefault="00EA6EA8" w:rsidP="00EA6EA8">
      <w:pPr>
        <w:pStyle w:val="Heading1"/>
        <w:tabs>
          <w:tab w:val="right" w:pos="9000"/>
        </w:tabs>
      </w:pPr>
      <w:r>
        <w:rPr>
          <w:spacing w:val="-3"/>
        </w:rPr>
        <w:t>Students</w:t>
      </w:r>
    </w:p>
    <w:p w:rsidR="00EA6EA8" w:rsidRDefault="00EA6EA8" w:rsidP="00EA6EA8">
      <w:pPr>
        <w:pStyle w:val="Heading2"/>
      </w:pPr>
    </w:p>
    <w:p w:rsidR="00EA6EA8" w:rsidRDefault="00EA6EA8" w:rsidP="00EA6EA8">
      <w:pPr>
        <w:pStyle w:val="Heading2"/>
      </w:pPr>
      <w:r>
        <w:t>Student Assignment</w:t>
      </w:r>
    </w:p>
    <w:p w:rsidR="00EA6EA8" w:rsidRDefault="00EA6EA8" w:rsidP="00EA6EA8">
      <w:pPr>
        <w:pStyle w:val="BodyText"/>
        <w:rPr>
          <w:sz w:val="22"/>
          <w:szCs w:val="22"/>
          <w:u w:val="single"/>
        </w:rPr>
      </w:pPr>
    </w:p>
    <w:p w:rsidR="005D07F8" w:rsidRDefault="00AF39BB" w:rsidP="00EA6EA8">
      <w:pPr>
        <w:pStyle w:val="BodyText"/>
        <w:rPr>
          <w:sz w:val="22"/>
          <w:szCs w:val="22"/>
        </w:rPr>
      </w:pPr>
      <w:r>
        <w:rPr>
          <w:sz w:val="22"/>
          <w:szCs w:val="22"/>
        </w:rPr>
        <w:t>Students shall be assigned in accordance with their IEPs and the District’s procedures.</w:t>
      </w:r>
    </w:p>
    <w:p w:rsidR="00AF39BB" w:rsidRDefault="00AF39BB" w:rsidP="00EA6EA8">
      <w:pPr>
        <w:pStyle w:val="BodyText"/>
        <w:rPr>
          <w:sz w:val="22"/>
          <w:szCs w:val="22"/>
        </w:rPr>
      </w:pPr>
    </w:p>
    <w:p w:rsidR="00AF39BB" w:rsidRDefault="00AF39BB" w:rsidP="00EA6EA8">
      <w:pPr>
        <w:pStyle w:val="BodyText"/>
        <w:rPr>
          <w:sz w:val="22"/>
          <w:szCs w:val="22"/>
        </w:rPr>
      </w:pPr>
      <w:r>
        <w:rPr>
          <w:sz w:val="22"/>
          <w:szCs w:val="22"/>
        </w:rPr>
        <w:t>LEGAL REF.:</w:t>
      </w:r>
      <w:r>
        <w:rPr>
          <w:sz w:val="22"/>
          <w:szCs w:val="22"/>
        </w:rPr>
        <w:tab/>
      </w:r>
      <w:r>
        <w:rPr>
          <w:sz w:val="22"/>
          <w:szCs w:val="22"/>
        </w:rPr>
        <w:tab/>
        <w:t>105 ILCS 5/10-21.3 and 10-22-5.</w:t>
      </w:r>
    </w:p>
    <w:p w:rsidR="00AF39BB" w:rsidRDefault="00AF39BB" w:rsidP="00EA6EA8">
      <w:pPr>
        <w:pStyle w:val="BodyText"/>
        <w:rPr>
          <w:sz w:val="22"/>
          <w:szCs w:val="22"/>
        </w:rPr>
      </w:pPr>
    </w:p>
    <w:p w:rsidR="00AF39BB" w:rsidRDefault="00AF39BB" w:rsidP="00EA6EA8">
      <w:pPr>
        <w:pStyle w:val="BodyText"/>
        <w:rPr>
          <w:sz w:val="22"/>
          <w:szCs w:val="22"/>
        </w:rPr>
      </w:pPr>
      <w:r>
        <w:rPr>
          <w:sz w:val="22"/>
          <w:szCs w:val="22"/>
        </w:rPr>
        <w:t>CROSS REF.:</w:t>
      </w:r>
      <w:r>
        <w:rPr>
          <w:sz w:val="22"/>
          <w:szCs w:val="22"/>
        </w:rPr>
        <w:tab/>
      </w:r>
      <w:r>
        <w:rPr>
          <w:sz w:val="22"/>
          <w:szCs w:val="22"/>
        </w:rPr>
        <w:tab/>
        <w:t>6:30</w:t>
      </w:r>
    </w:p>
    <w:p w:rsidR="00AF39BB" w:rsidRDefault="00AF39BB" w:rsidP="00EA6EA8">
      <w:pPr>
        <w:pStyle w:val="BodyText"/>
        <w:rPr>
          <w:sz w:val="22"/>
          <w:szCs w:val="22"/>
        </w:rPr>
      </w:pPr>
    </w:p>
    <w:p w:rsidR="00AF39BB" w:rsidRDefault="00AF39BB" w:rsidP="00EA6EA8">
      <w:pPr>
        <w:pStyle w:val="BodyText"/>
        <w:rPr>
          <w:sz w:val="22"/>
          <w:szCs w:val="22"/>
        </w:rPr>
      </w:pPr>
      <w:r>
        <w:rPr>
          <w:sz w:val="22"/>
          <w:szCs w:val="22"/>
        </w:rPr>
        <w:t>ADOPTED:</w:t>
      </w:r>
      <w:r>
        <w:rPr>
          <w:sz w:val="22"/>
          <w:szCs w:val="22"/>
        </w:rPr>
        <w:tab/>
      </w:r>
      <w:r>
        <w:rPr>
          <w:sz w:val="22"/>
          <w:szCs w:val="22"/>
        </w:rPr>
        <w:tab/>
        <w:t>February 23, 2000</w:t>
      </w:r>
    </w:p>
    <w:p w:rsidR="00AF39BB" w:rsidRDefault="00AF39BB" w:rsidP="00EA6EA8">
      <w:pPr>
        <w:pStyle w:val="BodyText"/>
        <w:rPr>
          <w:sz w:val="22"/>
          <w:szCs w:val="22"/>
        </w:rPr>
      </w:pPr>
    </w:p>
    <w:p w:rsidR="00AF39BB" w:rsidRDefault="00AF39BB" w:rsidP="00EA6EA8">
      <w:pPr>
        <w:pStyle w:val="BodyText"/>
        <w:rPr>
          <w:sz w:val="22"/>
          <w:szCs w:val="22"/>
        </w:rPr>
      </w:pPr>
    </w:p>
    <w:p w:rsidR="00AF39BB" w:rsidRDefault="00AF39BB" w:rsidP="00EA6EA8">
      <w:pPr>
        <w:pStyle w:val="BodyText"/>
        <w:rPr>
          <w:sz w:val="22"/>
          <w:szCs w:val="22"/>
        </w:rPr>
      </w:pPr>
    </w:p>
    <w:p w:rsidR="00AF39BB" w:rsidRDefault="00AF39BB" w:rsidP="00EA6EA8">
      <w:pPr>
        <w:pStyle w:val="BodyText"/>
        <w:rPr>
          <w:sz w:val="22"/>
          <w:szCs w:val="22"/>
        </w:rPr>
      </w:pPr>
    </w:p>
    <w:p w:rsidR="00AF39BB" w:rsidRDefault="00AF39BB" w:rsidP="00EA6EA8">
      <w:pPr>
        <w:pStyle w:val="BodyText"/>
        <w:rPr>
          <w:sz w:val="22"/>
          <w:szCs w:val="22"/>
        </w:rPr>
      </w:pPr>
    </w:p>
    <w:p w:rsidR="00AF39BB" w:rsidRDefault="00AF39BB" w:rsidP="00EA6EA8">
      <w:pPr>
        <w:pStyle w:val="BodyText"/>
        <w:rPr>
          <w:sz w:val="22"/>
          <w:szCs w:val="22"/>
        </w:rPr>
      </w:pPr>
    </w:p>
    <w:p w:rsidR="00AF39BB" w:rsidRDefault="00AF39BB" w:rsidP="00EA6EA8">
      <w:pPr>
        <w:pStyle w:val="BodyText"/>
        <w:rPr>
          <w:sz w:val="22"/>
          <w:szCs w:val="22"/>
        </w:rPr>
      </w:pPr>
    </w:p>
    <w:p w:rsidR="00AF39BB" w:rsidRDefault="00AF39BB" w:rsidP="00EA6EA8">
      <w:pPr>
        <w:pStyle w:val="BodyText"/>
        <w:rPr>
          <w:sz w:val="22"/>
          <w:szCs w:val="22"/>
        </w:rPr>
      </w:pPr>
    </w:p>
    <w:p w:rsidR="00AF39BB" w:rsidRDefault="00AF39BB" w:rsidP="00EA6EA8">
      <w:pPr>
        <w:pStyle w:val="BodyText"/>
        <w:rPr>
          <w:sz w:val="22"/>
          <w:szCs w:val="22"/>
        </w:rPr>
      </w:pPr>
    </w:p>
    <w:p w:rsidR="00AF39BB" w:rsidRDefault="00AF39BB" w:rsidP="00EA6EA8">
      <w:pPr>
        <w:pStyle w:val="BodyText"/>
        <w:rPr>
          <w:sz w:val="22"/>
          <w:szCs w:val="22"/>
        </w:rPr>
      </w:pPr>
    </w:p>
    <w:p w:rsidR="00AF39BB" w:rsidRDefault="00AF39BB" w:rsidP="00EA6EA8">
      <w:pPr>
        <w:pStyle w:val="BodyText"/>
        <w:rPr>
          <w:sz w:val="22"/>
          <w:szCs w:val="22"/>
        </w:rPr>
      </w:pPr>
    </w:p>
    <w:p w:rsidR="00AF39BB" w:rsidRDefault="00AF39BB" w:rsidP="00EA6EA8">
      <w:pPr>
        <w:pStyle w:val="BodyText"/>
        <w:rPr>
          <w:sz w:val="22"/>
          <w:szCs w:val="22"/>
        </w:rPr>
      </w:pPr>
    </w:p>
    <w:p w:rsidR="00AF39BB" w:rsidRDefault="00AF39BB" w:rsidP="00EA6EA8">
      <w:pPr>
        <w:pStyle w:val="BodyText"/>
        <w:rPr>
          <w:sz w:val="22"/>
          <w:szCs w:val="22"/>
        </w:rPr>
      </w:pPr>
    </w:p>
    <w:p w:rsidR="00AF39BB" w:rsidRDefault="00AF39BB" w:rsidP="00EA6EA8">
      <w:pPr>
        <w:pStyle w:val="BodyText"/>
        <w:rPr>
          <w:sz w:val="22"/>
          <w:szCs w:val="22"/>
        </w:rPr>
      </w:pPr>
    </w:p>
    <w:p w:rsidR="00AF39BB" w:rsidRDefault="00AF39BB" w:rsidP="00EA6EA8">
      <w:pPr>
        <w:pStyle w:val="BodyText"/>
        <w:rPr>
          <w:sz w:val="22"/>
          <w:szCs w:val="22"/>
        </w:rPr>
      </w:pPr>
    </w:p>
    <w:p w:rsidR="00AF39BB" w:rsidRDefault="00AF39BB" w:rsidP="00EA6EA8">
      <w:pPr>
        <w:pStyle w:val="BodyText"/>
        <w:rPr>
          <w:sz w:val="22"/>
          <w:szCs w:val="22"/>
        </w:rPr>
      </w:pPr>
    </w:p>
    <w:p w:rsidR="00AF39BB" w:rsidRDefault="00AF39BB" w:rsidP="00EA6EA8">
      <w:pPr>
        <w:pStyle w:val="BodyText"/>
        <w:rPr>
          <w:sz w:val="22"/>
          <w:szCs w:val="22"/>
        </w:rPr>
      </w:pPr>
    </w:p>
    <w:p w:rsidR="00AF39BB" w:rsidRDefault="00AF39BB" w:rsidP="00EA6EA8">
      <w:pPr>
        <w:pStyle w:val="BodyText"/>
        <w:rPr>
          <w:sz w:val="22"/>
          <w:szCs w:val="22"/>
        </w:rPr>
      </w:pPr>
    </w:p>
    <w:p w:rsidR="00AF39BB" w:rsidRDefault="00AF39BB" w:rsidP="00EA6EA8">
      <w:pPr>
        <w:pStyle w:val="BodyText"/>
        <w:rPr>
          <w:sz w:val="22"/>
          <w:szCs w:val="22"/>
        </w:rPr>
      </w:pPr>
    </w:p>
    <w:p w:rsidR="00AF39BB" w:rsidRDefault="00AF39BB" w:rsidP="00EA6EA8">
      <w:pPr>
        <w:pStyle w:val="BodyText"/>
        <w:rPr>
          <w:sz w:val="22"/>
          <w:szCs w:val="22"/>
        </w:rPr>
      </w:pPr>
    </w:p>
    <w:p w:rsidR="00AF39BB" w:rsidRDefault="00AF39BB" w:rsidP="00EA6EA8">
      <w:pPr>
        <w:pStyle w:val="BodyText"/>
        <w:rPr>
          <w:sz w:val="22"/>
          <w:szCs w:val="22"/>
        </w:rPr>
      </w:pPr>
    </w:p>
    <w:p w:rsidR="00AF39BB" w:rsidRDefault="00AF39BB" w:rsidP="00EA6EA8">
      <w:pPr>
        <w:pStyle w:val="BodyText"/>
        <w:rPr>
          <w:sz w:val="22"/>
          <w:szCs w:val="22"/>
        </w:rPr>
      </w:pPr>
    </w:p>
    <w:p w:rsidR="00AF39BB" w:rsidRDefault="00AF39BB" w:rsidP="00EA6EA8">
      <w:pPr>
        <w:pStyle w:val="BodyText"/>
        <w:rPr>
          <w:sz w:val="22"/>
          <w:szCs w:val="22"/>
        </w:rPr>
      </w:pPr>
    </w:p>
    <w:p w:rsidR="00AF39BB" w:rsidRDefault="00AF39BB" w:rsidP="00EA6EA8">
      <w:pPr>
        <w:pStyle w:val="BodyText"/>
        <w:rPr>
          <w:sz w:val="22"/>
          <w:szCs w:val="22"/>
        </w:rPr>
      </w:pPr>
    </w:p>
    <w:p w:rsidR="00AF39BB" w:rsidRDefault="00AF39BB" w:rsidP="00AF39B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7:50</w:t>
      </w:r>
    </w:p>
    <w:p w:rsidR="00AF39BB" w:rsidRPr="005B424B" w:rsidRDefault="00AF39BB" w:rsidP="00AF39BB">
      <w:r>
        <w:tab/>
      </w:r>
      <w:r>
        <w:tab/>
      </w:r>
      <w:r>
        <w:tab/>
      </w:r>
      <w:r>
        <w:tab/>
      </w:r>
      <w:r>
        <w:tab/>
      </w:r>
      <w:r>
        <w:tab/>
      </w:r>
      <w:r>
        <w:tab/>
      </w:r>
      <w:r>
        <w:tab/>
      </w:r>
      <w:r>
        <w:tab/>
      </w:r>
      <w:r>
        <w:tab/>
        <w:t>Page 1 of 1</w:t>
      </w:r>
    </w:p>
    <w:p w:rsidR="00AF39BB" w:rsidRDefault="00AF39BB" w:rsidP="00AF39BB">
      <w:pPr>
        <w:pStyle w:val="Heading1"/>
        <w:tabs>
          <w:tab w:val="right" w:pos="9000"/>
        </w:tabs>
        <w:rPr>
          <w:spacing w:val="-3"/>
        </w:rPr>
      </w:pPr>
    </w:p>
    <w:p w:rsidR="00AF39BB" w:rsidRDefault="00AF39BB" w:rsidP="00AF39BB">
      <w:pPr>
        <w:pStyle w:val="BodyText"/>
        <w:jc w:val="left"/>
        <w:rPr>
          <w:sz w:val="22"/>
          <w:szCs w:val="22"/>
        </w:rPr>
      </w:pPr>
    </w:p>
    <w:p w:rsidR="00AF39BB" w:rsidRDefault="00AF39BB" w:rsidP="00AF39BB">
      <w:pPr>
        <w:pStyle w:val="Heading1"/>
        <w:tabs>
          <w:tab w:val="right" w:pos="9000"/>
        </w:tabs>
      </w:pPr>
      <w:r>
        <w:rPr>
          <w:spacing w:val="-3"/>
        </w:rPr>
        <w:t>Students</w:t>
      </w:r>
    </w:p>
    <w:p w:rsidR="00AF39BB" w:rsidRDefault="00AF39BB" w:rsidP="00AF39BB">
      <w:pPr>
        <w:pStyle w:val="Heading2"/>
      </w:pPr>
    </w:p>
    <w:p w:rsidR="00AF39BB" w:rsidRDefault="00AF39BB" w:rsidP="00AF39BB">
      <w:pPr>
        <w:pStyle w:val="Heading2"/>
      </w:pPr>
      <w:r>
        <w:t>School Admissions</w:t>
      </w:r>
    </w:p>
    <w:p w:rsidR="00AF39BB" w:rsidRDefault="00AF39BB" w:rsidP="00AF39BB">
      <w:pPr>
        <w:pStyle w:val="BodyText"/>
        <w:rPr>
          <w:sz w:val="22"/>
          <w:szCs w:val="22"/>
          <w:u w:val="single"/>
        </w:rPr>
      </w:pPr>
    </w:p>
    <w:p w:rsidR="00AF39BB" w:rsidRDefault="00AF39BB" w:rsidP="00EA6EA8">
      <w:pPr>
        <w:pStyle w:val="BodyText"/>
        <w:rPr>
          <w:sz w:val="22"/>
          <w:szCs w:val="22"/>
        </w:rPr>
      </w:pPr>
      <w:r>
        <w:rPr>
          <w:sz w:val="22"/>
          <w:szCs w:val="22"/>
        </w:rPr>
        <w:t>Special education services shall be available to identified children with disabilities between the ages of three (3) and twenty-one (21) years who are enrolled in the Member Districts.  The special education student who becomes twenty-one (21) years of age during the school year shall be allowed to finish the school year and extended school year if so determined by the IEP team.</w:t>
      </w:r>
    </w:p>
    <w:p w:rsidR="00AF39BB" w:rsidRDefault="00AF39BB" w:rsidP="00EA6EA8">
      <w:pPr>
        <w:pStyle w:val="BodyText"/>
        <w:rPr>
          <w:sz w:val="22"/>
          <w:szCs w:val="22"/>
        </w:rPr>
      </w:pPr>
    </w:p>
    <w:p w:rsidR="00AF39BB" w:rsidRDefault="00AF39BB" w:rsidP="00EA6EA8">
      <w:pPr>
        <w:pStyle w:val="BodyText"/>
        <w:rPr>
          <w:sz w:val="22"/>
          <w:szCs w:val="22"/>
        </w:rPr>
      </w:pPr>
      <w:r>
        <w:rPr>
          <w:sz w:val="22"/>
          <w:szCs w:val="22"/>
        </w:rPr>
        <w:t>The school year will end the day before the special education student’s 22</w:t>
      </w:r>
      <w:r w:rsidRPr="00AF39BB">
        <w:rPr>
          <w:sz w:val="22"/>
          <w:szCs w:val="22"/>
          <w:vertAlign w:val="superscript"/>
        </w:rPr>
        <w:t>nd</w:t>
      </w:r>
      <w:r>
        <w:rPr>
          <w:sz w:val="22"/>
          <w:szCs w:val="22"/>
        </w:rPr>
        <w:t xml:space="preserve"> birthday.</w:t>
      </w:r>
    </w:p>
    <w:p w:rsidR="00AF39BB" w:rsidRDefault="00AF39BB" w:rsidP="00EA6EA8">
      <w:pPr>
        <w:pStyle w:val="BodyText"/>
        <w:rPr>
          <w:sz w:val="22"/>
          <w:szCs w:val="22"/>
        </w:rPr>
      </w:pPr>
    </w:p>
    <w:p w:rsidR="00AF39BB" w:rsidRDefault="00AF39BB" w:rsidP="00EA6EA8">
      <w:pPr>
        <w:pStyle w:val="BodyText"/>
        <w:rPr>
          <w:sz w:val="22"/>
          <w:szCs w:val="22"/>
          <w:u w:val="single"/>
        </w:rPr>
      </w:pPr>
      <w:r>
        <w:rPr>
          <w:sz w:val="22"/>
          <w:szCs w:val="22"/>
          <w:u w:val="single"/>
        </w:rPr>
        <w:t>Admission Procedures</w:t>
      </w:r>
    </w:p>
    <w:p w:rsidR="00AF39BB" w:rsidRDefault="00AF39BB" w:rsidP="00EA6EA8">
      <w:pPr>
        <w:pStyle w:val="BodyText"/>
        <w:rPr>
          <w:sz w:val="22"/>
          <w:szCs w:val="22"/>
          <w:u w:val="single"/>
        </w:rPr>
      </w:pPr>
    </w:p>
    <w:p w:rsidR="00AF39BB" w:rsidRDefault="00AF39BB" w:rsidP="00EA6EA8">
      <w:pPr>
        <w:pStyle w:val="BodyText"/>
        <w:rPr>
          <w:sz w:val="22"/>
          <w:szCs w:val="22"/>
        </w:rPr>
      </w:pPr>
      <w:r>
        <w:rPr>
          <w:sz w:val="22"/>
          <w:szCs w:val="22"/>
        </w:rPr>
        <w:t>Admission procedures, student transfers, and foreign exchange student procedures will be directed by the resident district.</w:t>
      </w:r>
    </w:p>
    <w:p w:rsidR="00AF39BB" w:rsidRDefault="00AF39BB" w:rsidP="00EA6EA8">
      <w:pPr>
        <w:pStyle w:val="BodyText"/>
        <w:rPr>
          <w:sz w:val="22"/>
          <w:szCs w:val="22"/>
        </w:rPr>
      </w:pPr>
    </w:p>
    <w:p w:rsidR="00AF39BB" w:rsidRDefault="00AF39BB" w:rsidP="00EA6EA8">
      <w:pPr>
        <w:pStyle w:val="BodyText"/>
        <w:rPr>
          <w:sz w:val="22"/>
          <w:szCs w:val="22"/>
        </w:rPr>
      </w:pPr>
      <w:r>
        <w:rPr>
          <w:sz w:val="22"/>
          <w:szCs w:val="22"/>
        </w:rPr>
        <w:t xml:space="preserve">The student who has successfully completed a secondary program shall be granted a diploma by the student’s resident </w:t>
      </w:r>
      <w:r w:rsidR="0070286B">
        <w:rPr>
          <w:sz w:val="22"/>
          <w:szCs w:val="22"/>
        </w:rPr>
        <w:t>school district and all eligibility for public school education is terminated.  The parent, and if appropriate, the student shall participate in the decision to terminate public school responsibility prior to age twenty-one (21) by accepting a high school diploma.</w:t>
      </w:r>
    </w:p>
    <w:p w:rsidR="0070286B" w:rsidRDefault="0070286B" w:rsidP="00EA6EA8">
      <w:pPr>
        <w:pStyle w:val="BodyText"/>
        <w:rPr>
          <w:sz w:val="22"/>
          <w:szCs w:val="22"/>
        </w:rPr>
      </w:pPr>
    </w:p>
    <w:p w:rsidR="0070286B" w:rsidRDefault="00B106A7" w:rsidP="00EA6EA8">
      <w:pPr>
        <w:pStyle w:val="BodyText"/>
        <w:rPr>
          <w:sz w:val="22"/>
          <w:szCs w:val="22"/>
        </w:rPr>
      </w:pPr>
      <w:r>
        <w:rPr>
          <w:sz w:val="22"/>
          <w:szCs w:val="22"/>
        </w:rPr>
        <w:t>LEGAL REF.:</w:t>
      </w:r>
      <w:r>
        <w:rPr>
          <w:sz w:val="22"/>
          <w:szCs w:val="22"/>
        </w:rPr>
        <w:tab/>
      </w:r>
      <w:r>
        <w:rPr>
          <w:sz w:val="22"/>
          <w:szCs w:val="22"/>
        </w:rPr>
        <w:tab/>
        <w:t>20 U.S.C. § 1400 et seq.</w:t>
      </w:r>
    </w:p>
    <w:p w:rsidR="00B106A7" w:rsidRDefault="00B106A7" w:rsidP="00EA6EA8">
      <w:pPr>
        <w:pStyle w:val="BodyText"/>
        <w:rPr>
          <w:sz w:val="22"/>
          <w:szCs w:val="22"/>
        </w:rPr>
      </w:pPr>
      <w:r>
        <w:rPr>
          <w:sz w:val="22"/>
          <w:szCs w:val="22"/>
        </w:rPr>
        <w:tab/>
      </w:r>
      <w:r>
        <w:rPr>
          <w:sz w:val="22"/>
          <w:szCs w:val="22"/>
        </w:rPr>
        <w:tab/>
      </w:r>
      <w:r>
        <w:rPr>
          <w:sz w:val="22"/>
          <w:szCs w:val="22"/>
        </w:rPr>
        <w:tab/>
        <w:t>42 U.S.C. § 12101 et seq.</w:t>
      </w:r>
    </w:p>
    <w:p w:rsidR="00B106A7" w:rsidRDefault="00B106A7" w:rsidP="00B106A7">
      <w:pPr>
        <w:pStyle w:val="BodyText"/>
        <w:ind w:left="2160"/>
        <w:rPr>
          <w:sz w:val="22"/>
          <w:szCs w:val="22"/>
        </w:rPr>
      </w:pPr>
      <w:r>
        <w:rPr>
          <w:sz w:val="22"/>
          <w:szCs w:val="22"/>
        </w:rPr>
        <w:t>105 ILCS 5/10-20.12, 5/10-22.5a, 5/14-1.02, 5/14-1.03a, 5/26-1, 5/26-2, and 5/27-8.1.</w:t>
      </w:r>
    </w:p>
    <w:p w:rsidR="00B106A7" w:rsidRDefault="00B106A7" w:rsidP="00EA6EA8">
      <w:pPr>
        <w:pStyle w:val="BodyText"/>
        <w:rPr>
          <w:sz w:val="22"/>
          <w:szCs w:val="22"/>
        </w:rPr>
      </w:pPr>
      <w:r>
        <w:rPr>
          <w:sz w:val="22"/>
          <w:szCs w:val="22"/>
        </w:rPr>
        <w:tab/>
      </w:r>
      <w:r>
        <w:rPr>
          <w:sz w:val="22"/>
          <w:szCs w:val="22"/>
        </w:rPr>
        <w:tab/>
      </w:r>
      <w:r>
        <w:rPr>
          <w:sz w:val="22"/>
          <w:szCs w:val="22"/>
        </w:rPr>
        <w:tab/>
        <w:t>325 ILCS 55/1 et seq. and 50/1 et seq.</w:t>
      </w:r>
    </w:p>
    <w:p w:rsidR="00B106A7" w:rsidRDefault="00B106A7" w:rsidP="00EA6EA8">
      <w:pPr>
        <w:pStyle w:val="BodyText"/>
        <w:rPr>
          <w:sz w:val="22"/>
          <w:szCs w:val="22"/>
        </w:rPr>
      </w:pPr>
    </w:p>
    <w:p w:rsidR="00B106A7" w:rsidRDefault="00B106A7" w:rsidP="00EA6EA8">
      <w:pPr>
        <w:pStyle w:val="BodyText"/>
        <w:rPr>
          <w:sz w:val="22"/>
          <w:szCs w:val="22"/>
        </w:rPr>
      </w:pPr>
      <w:r>
        <w:rPr>
          <w:sz w:val="22"/>
          <w:szCs w:val="22"/>
        </w:rPr>
        <w:t>CROSS REF.:</w:t>
      </w:r>
      <w:r>
        <w:rPr>
          <w:sz w:val="22"/>
          <w:szCs w:val="22"/>
        </w:rPr>
        <w:tab/>
      </w:r>
      <w:r>
        <w:rPr>
          <w:sz w:val="22"/>
          <w:szCs w:val="22"/>
        </w:rPr>
        <w:tab/>
        <w:t>7:60 (Residence)</w:t>
      </w:r>
    </w:p>
    <w:p w:rsidR="00B106A7" w:rsidRDefault="00B106A7" w:rsidP="00EA6EA8">
      <w:pPr>
        <w:pStyle w:val="BodyText"/>
        <w:rPr>
          <w:sz w:val="22"/>
          <w:szCs w:val="22"/>
        </w:rPr>
      </w:pPr>
    </w:p>
    <w:p w:rsidR="00B106A7" w:rsidRDefault="00C63CA1" w:rsidP="00EA6EA8">
      <w:pPr>
        <w:pStyle w:val="BodyText"/>
        <w:rPr>
          <w:sz w:val="22"/>
          <w:szCs w:val="22"/>
        </w:rPr>
      </w:pPr>
      <w:r>
        <w:rPr>
          <w:sz w:val="22"/>
          <w:szCs w:val="22"/>
        </w:rPr>
        <w:t>ADOPTED:</w:t>
      </w:r>
      <w:r>
        <w:rPr>
          <w:sz w:val="22"/>
          <w:szCs w:val="22"/>
        </w:rPr>
        <w:tab/>
      </w:r>
      <w:r>
        <w:rPr>
          <w:sz w:val="22"/>
          <w:szCs w:val="22"/>
        </w:rPr>
        <w:tab/>
        <w:t>January 28, 2015</w:t>
      </w:r>
    </w:p>
    <w:p w:rsidR="00B106A7" w:rsidRDefault="00B106A7" w:rsidP="00EA6EA8">
      <w:pPr>
        <w:pStyle w:val="BodyText"/>
        <w:rPr>
          <w:sz w:val="22"/>
          <w:szCs w:val="22"/>
        </w:rPr>
      </w:pPr>
    </w:p>
    <w:p w:rsidR="00B106A7" w:rsidRDefault="00B106A7" w:rsidP="00EA6EA8">
      <w:pPr>
        <w:pStyle w:val="BodyText"/>
        <w:rPr>
          <w:sz w:val="22"/>
          <w:szCs w:val="22"/>
        </w:rPr>
      </w:pPr>
    </w:p>
    <w:p w:rsidR="00B106A7" w:rsidRDefault="00B106A7" w:rsidP="00EA6EA8">
      <w:pPr>
        <w:pStyle w:val="BodyText"/>
        <w:rPr>
          <w:sz w:val="22"/>
          <w:szCs w:val="22"/>
        </w:rPr>
      </w:pPr>
    </w:p>
    <w:p w:rsidR="00B106A7" w:rsidRDefault="00B106A7" w:rsidP="00EA6EA8">
      <w:pPr>
        <w:pStyle w:val="BodyText"/>
        <w:rPr>
          <w:sz w:val="22"/>
          <w:szCs w:val="22"/>
        </w:rPr>
      </w:pPr>
    </w:p>
    <w:p w:rsidR="00B106A7" w:rsidRDefault="00B106A7" w:rsidP="00EA6EA8">
      <w:pPr>
        <w:pStyle w:val="BodyText"/>
        <w:rPr>
          <w:sz w:val="22"/>
          <w:szCs w:val="22"/>
        </w:rPr>
      </w:pPr>
    </w:p>
    <w:p w:rsidR="00B106A7" w:rsidRDefault="00B106A7" w:rsidP="00EA6EA8">
      <w:pPr>
        <w:pStyle w:val="BodyText"/>
        <w:rPr>
          <w:sz w:val="22"/>
          <w:szCs w:val="22"/>
        </w:rPr>
      </w:pPr>
    </w:p>
    <w:p w:rsidR="00B106A7" w:rsidRDefault="00B106A7" w:rsidP="00EA6EA8">
      <w:pPr>
        <w:pStyle w:val="BodyText"/>
        <w:rPr>
          <w:sz w:val="22"/>
          <w:szCs w:val="22"/>
        </w:rPr>
      </w:pPr>
    </w:p>
    <w:p w:rsidR="00B106A7" w:rsidRDefault="00B106A7" w:rsidP="00B106A7">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7:60</w:t>
      </w:r>
    </w:p>
    <w:p w:rsidR="00B106A7" w:rsidRPr="005B424B" w:rsidRDefault="00B106A7" w:rsidP="00B106A7">
      <w:r>
        <w:tab/>
      </w:r>
      <w:r>
        <w:tab/>
      </w:r>
      <w:r>
        <w:tab/>
      </w:r>
      <w:r>
        <w:tab/>
      </w:r>
      <w:r>
        <w:tab/>
      </w:r>
      <w:r>
        <w:tab/>
      </w:r>
      <w:r>
        <w:tab/>
      </w:r>
      <w:r>
        <w:tab/>
      </w:r>
      <w:r>
        <w:tab/>
      </w:r>
      <w:r>
        <w:tab/>
        <w:t>Page 1 of 1</w:t>
      </w:r>
    </w:p>
    <w:p w:rsidR="00B106A7" w:rsidRDefault="00B106A7" w:rsidP="00B106A7">
      <w:pPr>
        <w:pStyle w:val="Heading1"/>
        <w:tabs>
          <w:tab w:val="right" w:pos="9000"/>
        </w:tabs>
        <w:rPr>
          <w:spacing w:val="-3"/>
        </w:rPr>
      </w:pPr>
    </w:p>
    <w:p w:rsidR="00B106A7" w:rsidRDefault="00B106A7" w:rsidP="00B106A7">
      <w:pPr>
        <w:pStyle w:val="BodyText"/>
        <w:jc w:val="left"/>
        <w:rPr>
          <w:sz w:val="22"/>
          <w:szCs w:val="22"/>
        </w:rPr>
      </w:pPr>
    </w:p>
    <w:p w:rsidR="00B106A7" w:rsidRDefault="00B106A7" w:rsidP="00B106A7">
      <w:pPr>
        <w:pStyle w:val="Heading1"/>
        <w:tabs>
          <w:tab w:val="right" w:pos="9000"/>
        </w:tabs>
      </w:pPr>
      <w:r>
        <w:rPr>
          <w:spacing w:val="-3"/>
        </w:rPr>
        <w:t>Students</w:t>
      </w:r>
    </w:p>
    <w:p w:rsidR="00B106A7" w:rsidRDefault="00B106A7" w:rsidP="00B106A7">
      <w:pPr>
        <w:pStyle w:val="Heading2"/>
      </w:pPr>
    </w:p>
    <w:p w:rsidR="00B106A7" w:rsidRDefault="00B106A7" w:rsidP="00B106A7">
      <w:pPr>
        <w:pStyle w:val="Heading2"/>
      </w:pPr>
      <w:r>
        <w:t>Residence</w:t>
      </w:r>
    </w:p>
    <w:p w:rsidR="00B106A7" w:rsidRDefault="00B106A7" w:rsidP="00B106A7">
      <w:pPr>
        <w:pStyle w:val="BodyText"/>
        <w:rPr>
          <w:sz w:val="22"/>
          <w:szCs w:val="22"/>
          <w:u w:val="single"/>
        </w:rPr>
      </w:pPr>
    </w:p>
    <w:p w:rsidR="00B106A7" w:rsidRDefault="00B106A7" w:rsidP="00B106A7">
      <w:pPr>
        <w:pStyle w:val="BodyText"/>
        <w:rPr>
          <w:sz w:val="22"/>
          <w:szCs w:val="22"/>
          <w:u w:val="single"/>
        </w:rPr>
      </w:pPr>
      <w:r>
        <w:rPr>
          <w:sz w:val="22"/>
          <w:szCs w:val="22"/>
          <w:u w:val="single"/>
        </w:rPr>
        <w:t>Member Districts</w:t>
      </w:r>
    </w:p>
    <w:p w:rsidR="00B106A7" w:rsidRDefault="00B106A7" w:rsidP="00B106A7">
      <w:pPr>
        <w:pStyle w:val="BodyText"/>
        <w:rPr>
          <w:sz w:val="22"/>
          <w:szCs w:val="22"/>
        </w:rPr>
      </w:pPr>
      <w:r>
        <w:rPr>
          <w:sz w:val="22"/>
          <w:szCs w:val="22"/>
        </w:rPr>
        <w:t>Students who are residents of Member Districts may participate in the programs available through the Special Education District.</w:t>
      </w:r>
    </w:p>
    <w:p w:rsidR="00B106A7" w:rsidRDefault="00B106A7" w:rsidP="00B106A7">
      <w:pPr>
        <w:pStyle w:val="BodyText"/>
        <w:rPr>
          <w:sz w:val="22"/>
          <w:szCs w:val="22"/>
        </w:rPr>
      </w:pPr>
    </w:p>
    <w:p w:rsidR="00B106A7" w:rsidRDefault="00B106A7" w:rsidP="00B106A7">
      <w:pPr>
        <w:pStyle w:val="BodyText"/>
        <w:rPr>
          <w:sz w:val="22"/>
          <w:szCs w:val="22"/>
          <w:u w:val="single"/>
        </w:rPr>
      </w:pPr>
      <w:r>
        <w:rPr>
          <w:sz w:val="22"/>
          <w:szCs w:val="22"/>
          <w:u w:val="single"/>
        </w:rPr>
        <w:t>Non-Member Districts</w:t>
      </w:r>
    </w:p>
    <w:p w:rsidR="00B106A7" w:rsidRDefault="00B106A7" w:rsidP="00B106A7">
      <w:pPr>
        <w:pStyle w:val="BodyText"/>
        <w:rPr>
          <w:sz w:val="22"/>
          <w:szCs w:val="22"/>
        </w:rPr>
      </w:pPr>
      <w:r>
        <w:rPr>
          <w:sz w:val="22"/>
          <w:szCs w:val="22"/>
        </w:rPr>
        <w:t xml:space="preserve">Upon approval of the Director, students who are residents of non-member districts may participate in the programs available through the Member Districts, providing the “sending district” pay the receiving Special Education District the regular tuition charge as determined by the provisions of </w:t>
      </w:r>
      <w:r>
        <w:rPr>
          <w:sz w:val="22"/>
          <w:szCs w:val="22"/>
          <w:u w:val="single"/>
        </w:rPr>
        <w:t>The Illinois School Code.</w:t>
      </w:r>
      <w:r>
        <w:rPr>
          <w:sz w:val="22"/>
          <w:szCs w:val="22"/>
        </w:rPr>
        <w:t xml:space="preserve">  The sending district shall pay the Special Education District the amount calculated through the use of ISBE Form 50-66A, ISBE Form 50-66B and ISBE Form 50-66C for the program in which the student is included.</w:t>
      </w:r>
    </w:p>
    <w:p w:rsidR="00B106A7" w:rsidRDefault="00B106A7" w:rsidP="00B106A7">
      <w:pPr>
        <w:pStyle w:val="BodyText"/>
        <w:rPr>
          <w:sz w:val="22"/>
          <w:szCs w:val="22"/>
        </w:rPr>
      </w:pPr>
    </w:p>
    <w:p w:rsidR="00B106A7" w:rsidRDefault="00B106A7" w:rsidP="00B106A7">
      <w:pPr>
        <w:pStyle w:val="BodyText"/>
        <w:rPr>
          <w:sz w:val="22"/>
          <w:szCs w:val="22"/>
        </w:rPr>
      </w:pPr>
      <w:r>
        <w:rPr>
          <w:sz w:val="22"/>
          <w:szCs w:val="22"/>
        </w:rPr>
        <w:t>LEGAL REF.:</w:t>
      </w:r>
      <w:r>
        <w:rPr>
          <w:sz w:val="22"/>
          <w:szCs w:val="22"/>
        </w:rPr>
        <w:tab/>
      </w:r>
      <w:r>
        <w:rPr>
          <w:sz w:val="22"/>
          <w:szCs w:val="22"/>
        </w:rPr>
        <w:tab/>
      </w:r>
      <w:r w:rsidR="009973AB">
        <w:rPr>
          <w:sz w:val="22"/>
          <w:szCs w:val="22"/>
        </w:rPr>
        <w:t>30 ILCS 220/11</w:t>
      </w:r>
    </w:p>
    <w:p w:rsidR="009973AB" w:rsidRDefault="009973AB" w:rsidP="00B106A7">
      <w:pPr>
        <w:pStyle w:val="BodyText"/>
        <w:rPr>
          <w:sz w:val="22"/>
          <w:szCs w:val="22"/>
        </w:rPr>
      </w:pPr>
      <w:r>
        <w:rPr>
          <w:sz w:val="22"/>
          <w:szCs w:val="22"/>
        </w:rPr>
        <w:tab/>
      </w:r>
      <w:r>
        <w:rPr>
          <w:sz w:val="22"/>
          <w:szCs w:val="22"/>
        </w:rPr>
        <w:tab/>
      </w:r>
      <w:r>
        <w:rPr>
          <w:sz w:val="22"/>
          <w:szCs w:val="22"/>
        </w:rPr>
        <w:tab/>
        <w:t>105 ILCS 5/10-20.12a, 5/10-20.12b, 5/10-22.5</w:t>
      </w:r>
    </w:p>
    <w:p w:rsidR="009973AB" w:rsidRPr="00B106A7" w:rsidRDefault="009973AB" w:rsidP="00B106A7">
      <w:pPr>
        <w:pStyle w:val="BodyText"/>
        <w:rPr>
          <w:sz w:val="22"/>
          <w:szCs w:val="22"/>
        </w:rPr>
      </w:pPr>
      <w:r>
        <w:rPr>
          <w:sz w:val="22"/>
          <w:szCs w:val="22"/>
        </w:rPr>
        <w:tab/>
      </w:r>
      <w:r>
        <w:rPr>
          <w:sz w:val="22"/>
          <w:szCs w:val="22"/>
        </w:rPr>
        <w:tab/>
      </w:r>
      <w:r>
        <w:rPr>
          <w:sz w:val="22"/>
          <w:szCs w:val="22"/>
        </w:rPr>
        <w:tab/>
        <w:t>23 Ill. Admin Code § 1.240(e)</w:t>
      </w:r>
    </w:p>
    <w:p w:rsidR="00B106A7" w:rsidRDefault="009973AB" w:rsidP="00EA6EA8">
      <w:pPr>
        <w:pStyle w:val="BodyText"/>
        <w:rPr>
          <w:sz w:val="22"/>
          <w:szCs w:val="22"/>
        </w:rPr>
      </w:pPr>
      <w:r>
        <w:rPr>
          <w:sz w:val="22"/>
          <w:szCs w:val="22"/>
        </w:rPr>
        <w:tab/>
      </w:r>
      <w:r>
        <w:rPr>
          <w:sz w:val="22"/>
          <w:szCs w:val="22"/>
        </w:rPr>
        <w:tab/>
      </w:r>
      <w:r>
        <w:rPr>
          <w:sz w:val="22"/>
          <w:szCs w:val="22"/>
        </w:rPr>
        <w:tab/>
        <w:t>Israel S. by Owens v. Board of Educ. Of Oak Park and River Forest</w:t>
      </w:r>
    </w:p>
    <w:p w:rsidR="009973AB" w:rsidRDefault="009973AB" w:rsidP="00EA6EA8">
      <w:pPr>
        <w:pStyle w:val="BodyText"/>
        <w:rPr>
          <w:sz w:val="22"/>
          <w:szCs w:val="22"/>
        </w:rPr>
      </w:pPr>
      <w:r>
        <w:rPr>
          <w:sz w:val="22"/>
          <w:szCs w:val="22"/>
        </w:rPr>
        <w:tab/>
      </w:r>
      <w:r>
        <w:rPr>
          <w:sz w:val="22"/>
          <w:szCs w:val="22"/>
        </w:rPr>
        <w:tab/>
      </w:r>
      <w:r>
        <w:rPr>
          <w:sz w:val="22"/>
          <w:szCs w:val="22"/>
        </w:rPr>
        <w:tab/>
      </w:r>
      <w:r>
        <w:rPr>
          <w:sz w:val="22"/>
          <w:szCs w:val="22"/>
        </w:rPr>
        <w:tab/>
        <w:t>High School Dist. 200, 601 N.E.2d 1264(Ill. App. 1992)</w:t>
      </w:r>
    </w:p>
    <w:p w:rsidR="009973AB" w:rsidRDefault="009973AB" w:rsidP="00EA6EA8">
      <w:pPr>
        <w:pStyle w:val="BodyText"/>
        <w:rPr>
          <w:sz w:val="22"/>
          <w:szCs w:val="22"/>
        </w:rPr>
      </w:pPr>
      <w:r>
        <w:rPr>
          <w:sz w:val="22"/>
          <w:szCs w:val="22"/>
        </w:rPr>
        <w:tab/>
      </w:r>
      <w:r>
        <w:rPr>
          <w:sz w:val="22"/>
          <w:szCs w:val="22"/>
        </w:rPr>
        <w:tab/>
      </w:r>
      <w:r>
        <w:rPr>
          <w:sz w:val="22"/>
          <w:szCs w:val="22"/>
        </w:rPr>
        <w:tab/>
        <w:t>Joel R. v. Board of Education of Manheim Special Education District 83,</w:t>
      </w:r>
    </w:p>
    <w:p w:rsidR="009973AB" w:rsidRDefault="009973AB" w:rsidP="00EA6EA8">
      <w:pPr>
        <w:pStyle w:val="BodyText"/>
        <w:rPr>
          <w:sz w:val="22"/>
          <w:szCs w:val="22"/>
        </w:rPr>
      </w:pPr>
      <w:r>
        <w:rPr>
          <w:sz w:val="22"/>
          <w:szCs w:val="22"/>
        </w:rPr>
        <w:tab/>
      </w:r>
      <w:r>
        <w:rPr>
          <w:sz w:val="22"/>
          <w:szCs w:val="22"/>
        </w:rPr>
        <w:tab/>
      </w:r>
      <w:r>
        <w:rPr>
          <w:sz w:val="22"/>
          <w:szCs w:val="22"/>
        </w:rPr>
        <w:tab/>
      </w:r>
      <w:r>
        <w:rPr>
          <w:sz w:val="22"/>
          <w:szCs w:val="22"/>
        </w:rPr>
        <w:tab/>
        <w:t>686 NE2d 650 (Ill. App. 1997)</w:t>
      </w:r>
    </w:p>
    <w:p w:rsidR="009973AB" w:rsidRDefault="009973AB" w:rsidP="00EA6EA8">
      <w:pPr>
        <w:pStyle w:val="BodyText"/>
        <w:rPr>
          <w:sz w:val="22"/>
          <w:szCs w:val="22"/>
        </w:rPr>
      </w:pPr>
      <w:r>
        <w:rPr>
          <w:sz w:val="22"/>
          <w:szCs w:val="22"/>
        </w:rPr>
        <w:tab/>
      </w:r>
      <w:r>
        <w:rPr>
          <w:sz w:val="22"/>
          <w:szCs w:val="22"/>
        </w:rPr>
        <w:tab/>
      </w:r>
      <w:r>
        <w:rPr>
          <w:sz w:val="22"/>
          <w:szCs w:val="22"/>
        </w:rPr>
        <w:tab/>
        <w:t xml:space="preserve">Kraut v. </w:t>
      </w:r>
      <w:proofErr w:type="spellStart"/>
      <w:r>
        <w:rPr>
          <w:sz w:val="22"/>
          <w:szCs w:val="22"/>
        </w:rPr>
        <w:t>Rachford</w:t>
      </w:r>
      <w:proofErr w:type="spellEnd"/>
      <w:r>
        <w:rPr>
          <w:sz w:val="22"/>
          <w:szCs w:val="22"/>
        </w:rPr>
        <w:t>, 366 N.E.2d 497 (1</w:t>
      </w:r>
      <w:r w:rsidRPr="009973AB">
        <w:rPr>
          <w:sz w:val="22"/>
          <w:szCs w:val="22"/>
          <w:vertAlign w:val="superscript"/>
        </w:rPr>
        <w:t>st</w:t>
      </w:r>
      <w:r>
        <w:rPr>
          <w:sz w:val="22"/>
          <w:szCs w:val="22"/>
        </w:rPr>
        <w:t xml:space="preserve"> Dist. 1977)</w:t>
      </w:r>
    </w:p>
    <w:p w:rsidR="009973AB" w:rsidRDefault="009973AB" w:rsidP="00EA6EA8">
      <w:pPr>
        <w:pStyle w:val="BodyText"/>
        <w:rPr>
          <w:sz w:val="22"/>
          <w:szCs w:val="22"/>
        </w:rPr>
      </w:pPr>
    </w:p>
    <w:p w:rsidR="009973AB" w:rsidRDefault="009973AB" w:rsidP="00EA6EA8">
      <w:pPr>
        <w:pStyle w:val="BodyText"/>
        <w:rPr>
          <w:sz w:val="22"/>
          <w:szCs w:val="22"/>
        </w:rPr>
      </w:pPr>
      <w:r>
        <w:rPr>
          <w:sz w:val="22"/>
          <w:szCs w:val="22"/>
        </w:rPr>
        <w:t>ADOPTED:</w:t>
      </w:r>
      <w:r>
        <w:rPr>
          <w:sz w:val="22"/>
          <w:szCs w:val="22"/>
        </w:rPr>
        <w:tab/>
      </w:r>
      <w:r>
        <w:rPr>
          <w:sz w:val="22"/>
          <w:szCs w:val="22"/>
        </w:rPr>
        <w:tab/>
        <w:t>August 27, 2003</w:t>
      </w:r>
    </w:p>
    <w:p w:rsidR="009973AB" w:rsidRDefault="009973AB" w:rsidP="00EA6EA8">
      <w:pPr>
        <w:pStyle w:val="BodyText"/>
        <w:rPr>
          <w:sz w:val="22"/>
          <w:szCs w:val="22"/>
        </w:rPr>
      </w:pPr>
    </w:p>
    <w:p w:rsidR="009973AB" w:rsidRDefault="009973AB" w:rsidP="00EA6EA8">
      <w:pPr>
        <w:pStyle w:val="BodyText"/>
        <w:rPr>
          <w:sz w:val="22"/>
          <w:szCs w:val="22"/>
        </w:rPr>
      </w:pPr>
    </w:p>
    <w:p w:rsidR="009973AB" w:rsidRDefault="009973AB" w:rsidP="00EA6EA8">
      <w:pPr>
        <w:pStyle w:val="BodyText"/>
        <w:rPr>
          <w:sz w:val="22"/>
          <w:szCs w:val="22"/>
        </w:rPr>
      </w:pPr>
    </w:p>
    <w:p w:rsidR="009973AB" w:rsidRDefault="009973AB" w:rsidP="00EA6EA8">
      <w:pPr>
        <w:pStyle w:val="BodyText"/>
        <w:rPr>
          <w:sz w:val="22"/>
          <w:szCs w:val="22"/>
        </w:rPr>
      </w:pPr>
    </w:p>
    <w:p w:rsidR="009973AB" w:rsidRDefault="009973AB" w:rsidP="00EA6EA8">
      <w:pPr>
        <w:pStyle w:val="BodyText"/>
        <w:rPr>
          <w:sz w:val="22"/>
          <w:szCs w:val="22"/>
        </w:rPr>
      </w:pPr>
    </w:p>
    <w:p w:rsidR="009973AB" w:rsidRDefault="009973AB" w:rsidP="00EA6EA8">
      <w:pPr>
        <w:pStyle w:val="BodyText"/>
        <w:rPr>
          <w:sz w:val="22"/>
          <w:szCs w:val="22"/>
        </w:rPr>
      </w:pPr>
    </w:p>
    <w:p w:rsidR="009973AB" w:rsidRDefault="009973AB" w:rsidP="00EA6EA8">
      <w:pPr>
        <w:pStyle w:val="BodyText"/>
        <w:rPr>
          <w:sz w:val="22"/>
          <w:szCs w:val="22"/>
        </w:rPr>
      </w:pPr>
    </w:p>
    <w:p w:rsidR="009973AB" w:rsidRDefault="009973AB" w:rsidP="00EA6EA8">
      <w:pPr>
        <w:pStyle w:val="BodyText"/>
        <w:rPr>
          <w:sz w:val="22"/>
          <w:szCs w:val="22"/>
        </w:rPr>
      </w:pPr>
    </w:p>
    <w:p w:rsidR="009973AB" w:rsidRDefault="009973AB" w:rsidP="009973A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7:70</w:t>
      </w:r>
    </w:p>
    <w:p w:rsidR="009973AB" w:rsidRPr="005B424B" w:rsidRDefault="009973AB" w:rsidP="009973AB">
      <w:r>
        <w:tab/>
      </w:r>
      <w:r>
        <w:tab/>
      </w:r>
      <w:r>
        <w:tab/>
      </w:r>
      <w:r>
        <w:tab/>
      </w:r>
      <w:r>
        <w:tab/>
      </w:r>
      <w:r>
        <w:tab/>
      </w:r>
      <w:r>
        <w:tab/>
      </w:r>
      <w:r>
        <w:tab/>
      </w:r>
      <w:r>
        <w:tab/>
      </w:r>
      <w:r>
        <w:tab/>
        <w:t>Page 1 of 3</w:t>
      </w:r>
    </w:p>
    <w:p w:rsidR="009973AB" w:rsidRDefault="009973AB" w:rsidP="009973AB">
      <w:pPr>
        <w:pStyle w:val="Heading1"/>
        <w:tabs>
          <w:tab w:val="right" w:pos="9000"/>
        </w:tabs>
        <w:rPr>
          <w:spacing w:val="-3"/>
        </w:rPr>
      </w:pPr>
    </w:p>
    <w:p w:rsidR="009973AB" w:rsidRDefault="009973AB" w:rsidP="009973AB">
      <w:pPr>
        <w:pStyle w:val="BodyText"/>
        <w:jc w:val="left"/>
        <w:rPr>
          <w:sz w:val="22"/>
          <w:szCs w:val="22"/>
        </w:rPr>
      </w:pPr>
    </w:p>
    <w:p w:rsidR="009973AB" w:rsidRDefault="009973AB" w:rsidP="009973AB">
      <w:pPr>
        <w:pStyle w:val="Heading1"/>
        <w:tabs>
          <w:tab w:val="right" w:pos="9000"/>
        </w:tabs>
      </w:pPr>
      <w:r>
        <w:rPr>
          <w:spacing w:val="-3"/>
        </w:rPr>
        <w:t>Students</w:t>
      </w:r>
    </w:p>
    <w:p w:rsidR="009973AB" w:rsidRDefault="009973AB" w:rsidP="009973AB">
      <w:pPr>
        <w:pStyle w:val="Heading2"/>
      </w:pPr>
      <w:r>
        <w:t>Attendance and Truancy</w:t>
      </w:r>
    </w:p>
    <w:p w:rsidR="009973AB" w:rsidRDefault="009973AB" w:rsidP="009973AB">
      <w:pPr>
        <w:pStyle w:val="BodyText"/>
        <w:rPr>
          <w:u w:val="single"/>
        </w:rPr>
      </w:pPr>
      <w:r w:rsidRPr="009973AB">
        <w:rPr>
          <w:u w:val="single"/>
        </w:rPr>
        <w:t>Compulsory School Attendance</w:t>
      </w:r>
    </w:p>
    <w:p w:rsidR="009973AB" w:rsidRDefault="009973AB" w:rsidP="009973AB">
      <w:pPr>
        <w:pStyle w:val="BodyText"/>
        <w:rPr>
          <w:u w:val="single"/>
        </w:rPr>
      </w:pPr>
    </w:p>
    <w:p w:rsidR="00370A80" w:rsidRDefault="009973AB" w:rsidP="00A70BCC">
      <w:pPr>
        <w:pStyle w:val="BodyText"/>
      </w:pPr>
      <w:r>
        <w:t xml:space="preserve">This policy applies to individuals who have custody or control of a child (a) </w:t>
      </w:r>
      <w:r w:rsidR="00A70BCC">
        <w:t xml:space="preserve">between the ages of six (on or before September 1) and 17 (unless the child has graduated from high school), </w:t>
      </w:r>
      <w:r>
        <w:t xml:space="preserve">or (b) who is enrolled in any of grades, kindergarten through 12 in the public school regardless of age.  </w:t>
      </w:r>
    </w:p>
    <w:p w:rsidR="00A70BCC" w:rsidRDefault="00A70BCC" w:rsidP="00A70BCC">
      <w:pPr>
        <w:pStyle w:val="BodyText"/>
      </w:pPr>
    </w:p>
    <w:p w:rsidR="009973AB" w:rsidRDefault="009973AB" w:rsidP="009973AB">
      <w:pPr>
        <w:pStyle w:val="BodyText"/>
      </w:pPr>
      <w:r>
        <w:t>Subject to specific requirements in State law, the following children are not required to attend public school: (1) any child attending a private</w:t>
      </w:r>
      <w:r w:rsidR="005D2E05">
        <w:t xml:space="preserve"> school (including a home school) or parochial school, (2) any child who is physically or mentally unable to attend school (including a pregnant student suffering medical complications as certified by her physician), (3) any child lawfully and necessarily employed, (4) any child over 12 and under 14 years of age while in confirmation classes, (5) any child absent because his or her religion forbids secular activity on a particular day, and (6) any child 16 years of age or older who is employed and is enrolled in a graduation incentives program.</w:t>
      </w:r>
    </w:p>
    <w:p w:rsidR="00543C33" w:rsidRDefault="00543C33" w:rsidP="009973AB">
      <w:pPr>
        <w:pStyle w:val="BodyText"/>
      </w:pPr>
    </w:p>
    <w:p w:rsidR="00543C33" w:rsidRDefault="00543C33" w:rsidP="009973AB">
      <w:pPr>
        <w:pStyle w:val="BodyText"/>
      </w:pPr>
      <w:r>
        <w:t>The parent/guardian of a student who is enrolled must authorize all absences from school and notify the school in advance or at the time of the student’s absence.  A valid cause for absence includes illness, observance of a religious holiday, death in the immediate family, family emergency, other situations beyond the control of the student, other circumstances that cause reasonable concern to the parent/guardian for the student’s safety or health, or other reason as approved by the Director or designee.</w:t>
      </w:r>
    </w:p>
    <w:p w:rsidR="00543C33" w:rsidRDefault="00543C33" w:rsidP="009973AB">
      <w:pPr>
        <w:pStyle w:val="BodyText"/>
      </w:pPr>
    </w:p>
    <w:p w:rsidR="00543C33" w:rsidRDefault="00543C33" w:rsidP="009973AB">
      <w:pPr>
        <w:pStyle w:val="BodyText"/>
      </w:pPr>
      <w:r>
        <w:rPr>
          <w:u w:val="single"/>
        </w:rPr>
        <w:t>Absenteeism and Truancy Program</w:t>
      </w:r>
    </w:p>
    <w:p w:rsidR="00543C33" w:rsidRDefault="00543C33" w:rsidP="009973AB">
      <w:pPr>
        <w:pStyle w:val="BodyText"/>
      </w:pPr>
      <w:r>
        <w:t xml:space="preserve">The Director or designee shall manage an absenteeism and truancy program in accordance with </w:t>
      </w:r>
      <w:r>
        <w:rPr>
          <w:u w:val="single"/>
        </w:rPr>
        <w:t>The School Code</w:t>
      </w:r>
      <w:r>
        <w:t xml:space="preserve"> and Board policy.  The program shall include but not be limited to:</w:t>
      </w:r>
    </w:p>
    <w:p w:rsidR="00543C33" w:rsidRDefault="00543C33" w:rsidP="009973AB">
      <w:pPr>
        <w:pStyle w:val="BodyText"/>
      </w:pPr>
    </w:p>
    <w:p w:rsidR="00543C33" w:rsidRDefault="00543C33" w:rsidP="00EA25E2">
      <w:pPr>
        <w:pStyle w:val="BodyText"/>
        <w:numPr>
          <w:ilvl w:val="0"/>
          <w:numId w:val="8"/>
        </w:numPr>
      </w:pPr>
      <w:r>
        <w:t>A protocol for excusing a student from attendance who is necessarily and lawfully employed.  The Director or designee is authorized to determine when the student’s absence is justified.</w:t>
      </w:r>
    </w:p>
    <w:p w:rsidR="00A70BCC" w:rsidRDefault="00A70BCC" w:rsidP="00A70BCC">
      <w:pPr>
        <w:pStyle w:val="BodyText"/>
      </w:pPr>
    </w:p>
    <w:p w:rsidR="00A70BCC" w:rsidRDefault="00A70BCC" w:rsidP="00A70BCC">
      <w:pPr>
        <w:pStyle w:val="BodyText"/>
        <w:numPr>
          <w:ilvl w:val="0"/>
          <w:numId w:val="8"/>
        </w:numPr>
      </w:pPr>
      <w:r>
        <w:t xml:space="preserve">A protocol for excusing a student in grades 6 through 12 from attendance to sound </w:t>
      </w:r>
      <w:r>
        <w:rPr>
          <w:i/>
        </w:rPr>
        <w:t>Taps</w:t>
      </w:r>
      <w:r>
        <w:t xml:space="preserve"> at a military honors funeral held in Illinois for a deceased veteran.</w:t>
      </w:r>
    </w:p>
    <w:p w:rsidR="009828CD" w:rsidRDefault="009828CD" w:rsidP="009828CD">
      <w:pPr>
        <w:pStyle w:val="ListParagraph"/>
      </w:pPr>
    </w:p>
    <w:p w:rsidR="009828CD" w:rsidRDefault="009828CD" w:rsidP="009828CD">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7:70</w:t>
      </w:r>
    </w:p>
    <w:p w:rsidR="009828CD" w:rsidRPr="005B424B" w:rsidRDefault="009828CD" w:rsidP="009828CD">
      <w:r>
        <w:tab/>
      </w:r>
      <w:r>
        <w:tab/>
      </w:r>
      <w:r>
        <w:tab/>
      </w:r>
      <w:r>
        <w:tab/>
      </w:r>
      <w:r>
        <w:tab/>
      </w:r>
      <w:r>
        <w:tab/>
      </w:r>
      <w:r>
        <w:tab/>
      </w:r>
      <w:r>
        <w:tab/>
      </w:r>
      <w:r>
        <w:tab/>
      </w:r>
      <w:r>
        <w:tab/>
        <w:t>Page 2 of 3</w:t>
      </w:r>
    </w:p>
    <w:p w:rsidR="009828CD" w:rsidRDefault="009828CD" w:rsidP="009828CD">
      <w:pPr>
        <w:pStyle w:val="ListParagraph"/>
      </w:pPr>
    </w:p>
    <w:p w:rsidR="009828CD" w:rsidRDefault="009828CD" w:rsidP="009828CD">
      <w:pPr>
        <w:pStyle w:val="ListParagraph"/>
      </w:pPr>
    </w:p>
    <w:p w:rsidR="009828CD" w:rsidRDefault="009828CD" w:rsidP="00A70BCC">
      <w:pPr>
        <w:pStyle w:val="BodyText"/>
        <w:numPr>
          <w:ilvl w:val="0"/>
          <w:numId w:val="8"/>
        </w:numPr>
      </w:pPr>
      <w:r>
        <w:t>A protocol for excusing a student from attendance on a particular day(s) or at a particular time of day when his/her parent/guardian is an active duty member of the uniformed services and has been called to duty for, is on leave from, or has immediately returned from deployment to a combat zone or combat-support postings.</w:t>
      </w:r>
    </w:p>
    <w:p w:rsidR="00543C33" w:rsidRDefault="00543C33" w:rsidP="00543C33">
      <w:pPr>
        <w:pStyle w:val="BodyText"/>
      </w:pPr>
    </w:p>
    <w:p w:rsidR="00543C33" w:rsidRDefault="00543C33" w:rsidP="00EA25E2">
      <w:pPr>
        <w:pStyle w:val="BodyText"/>
        <w:numPr>
          <w:ilvl w:val="0"/>
          <w:numId w:val="8"/>
        </w:numPr>
      </w:pPr>
      <w:r>
        <w:t>A process to telephone, within 2 hours after the first class, the parents/guardians of students in grade 8 or below who are absent without prior parent/guardian notification.</w:t>
      </w:r>
    </w:p>
    <w:p w:rsidR="00543C33" w:rsidRDefault="00543C33" w:rsidP="00543C33">
      <w:pPr>
        <w:pStyle w:val="ListParagraph"/>
      </w:pPr>
    </w:p>
    <w:p w:rsidR="00543C33" w:rsidRDefault="00543C33" w:rsidP="00EA25E2">
      <w:pPr>
        <w:pStyle w:val="BodyText"/>
        <w:numPr>
          <w:ilvl w:val="0"/>
          <w:numId w:val="8"/>
        </w:numPr>
      </w:pPr>
      <w:r>
        <w:t xml:space="preserve">A process to identify and track students who are truants, chronic or habitual truants, or truant minors as defined in </w:t>
      </w:r>
      <w:r>
        <w:rPr>
          <w:u w:val="single"/>
        </w:rPr>
        <w:t>The School Code</w:t>
      </w:r>
      <w:r>
        <w:t>, Section 26-2a.</w:t>
      </w:r>
    </w:p>
    <w:p w:rsidR="00543C33" w:rsidRDefault="00543C33" w:rsidP="00543C33">
      <w:pPr>
        <w:pStyle w:val="ListParagraph"/>
      </w:pPr>
    </w:p>
    <w:p w:rsidR="00543C33" w:rsidRDefault="00A70BCC" w:rsidP="00EA25E2">
      <w:pPr>
        <w:pStyle w:val="BodyText"/>
        <w:numPr>
          <w:ilvl w:val="0"/>
          <w:numId w:val="8"/>
        </w:numPr>
      </w:pPr>
      <w:r>
        <w:t>A description of diagnostic procedures</w:t>
      </w:r>
      <w:r w:rsidR="00543C33">
        <w:t xml:space="preserve"> for identifying the cause(s) of a student’s unexcused absenteeism, including interviews with the student, his or her parent(s)/guardian(s), and staff members or other </w:t>
      </w:r>
      <w:r>
        <w:t>people who may have information about the reasons for the student’s attendance problem.</w:t>
      </w:r>
    </w:p>
    <w:p w:rsidR="00543C33" w:rsidRDefault="00543C33" w:rsidP="00543C33">
      <w:pPr>
        <w:pStyle w:val="ListParagraph"/>
      </w:pPr>
    </w:p>
    <w:p w:rsidR="00543C33" w:rsidRDefault="00543C33" w:rsidP="00EA25E2">
      <w:pPr>
        <w:pStyle w:val="BodyText"/>
        <w:numPr>
          <w:ilvl w:val="0"/>
          <w:numId w:val="8"/>
        </w:numPr>
      </w:pPr>
      <w:r>
        <w:t>The identification of supportive service</w:t>
      </w:r>
      <w:r w:rsidR="009828CD">
        <w:t xml:space="preserve">s that may be offered to truant, </w:t>
      </w:r>
      <w:r>
        <w:t xml:space="preserve"> chronically truant</w:t>
      </w:r>
      <w:r w:rsidR="009828CD">
        <w:t>, or chronically absent</w:t>
      </w:r>
      <w:r>
        <w:t xml:space="preserve"> students, including parent-teacher conferences, student and/or family counseling, or information about community agency services.  See Board policy 6:110, </w:t>
      </w:r>
      <w:r>
        <w:rPr>
          <w:i/>
        </w:rPr>
        <w:t xml:space="preserve">Programs for Students </w:t>
      </w:r>
      <w:proofErr w:type="gramStart"/>
      <w:r>
        <w:rPr>
          <w:i/>
        </w:rPr>
        <w:t>At</w:t>
      </w:r>
      <w:proofErr w:type="gramEnd"/>
      <w:r>
        <w:rPr>
          <w:i/>
        </w:rPr>
        <w:t xml:space="preserve"> Risk of Academic Failure and/or Dropping Out of School and Graduation Incentives Program</w:t>
      </w:r>
      <w:r>
        <w:t>.</w:t>
      </w:r>
    </w:p>
    <w:p w:rsidR="00543C33" w:rsidRDefault="00543C33" w:rsidP="00543C33">
      <w:pPr>
        <w:pStyle w:val="ListParagraph"/>
      </w:pPr>
    </w:p>
    <w:p w:rsidR="00543C33" w:rsidRDefault="00543C33" w:rsidP="00EA25E2">
      <w:pPr>
        <w:pStyle w:val="BodyText"/>
        <w:numPr>
          <w:ilvl w:val="0"/>
          <w:numId w:val="8"/>
        </w:numPr>
      </w:pPr>
      <w:r>
        <w:t>A process to request the assistance and resources of outside agencies, such as, the juvenile officer of the local police department or the truant office of the appropriate Regional Office of Education, if truancy continues after supportive services have been offered.</w:t>
      </w:r>
    </w:p>
    <w:p w:rsidR="00543C33" w:rsidRDefault="00543C33" w:rsidP="00543C33">
      <w:pPr>
        <w:pStyle w:val="ListParagraph"/>
      </w:pPr>
    </w:p>
    <w:p w:rsidR="00543C33" w:rsidRDefault="00543C33" w:rsidP="00EA25E2">
      <w:pPr>
        <w:pStyle w:val="BodyText"/>
        <w:numPr>
          <w:ilvl w:val="0"/>
          <w:numId w:val="8"/>
        </w:numPr>
      </w:pPr>
      <w:r>
        <w:t xml:space="preserve">A protocol for cooperating with non-District agencies including County or municipal authorities, the Regional Superintendent, truant officers, the Community Truancy Review Board, and a comprehensive community based youth service agency.  Any disclosure of school student records must be consistent with Board policy 7:340, </w:t>
      </w:r>
      <w:r>
        <w:rPr>
          <w:i/>
        </w:rPr>
        <w:t>Student Records</w:t>
      </w:r>
      <w:r>
        <w:t>, as well as State and federal law concerning school student records.</w:t>
      </w:r>
    </w:p>
    <w:p w:rsidR="00543C33" w:rsidRDefault="00543C33" w:rsidP="00543C33">
      <w:pPr>
        <w:pStyle w:val="ListParagraph"/>
      </w:pPr>
    </w:p>
    <w:p w:rsidR="009828CD" w:rsidRDefault="009828CD" w:rsidP="00543C33">
      <w:pPr>
        <w:pStyle w:val="ListParagraph"/>
      </w:pPr>
    </w:p>
    <w:p w:rsidR="009828CD" w:rsidRDefault="009828CD" w:rsidP="00543C33">
      <w:pPr>
        <w:pStyle w:val="ListParagraph"/>
      </w:pPr>
    </w:p>
    <w:p w:rsidR="009828CD" w:rsidRDefault="009828CD" w:rsidP="009828CD">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7:70</w:t>
      </w:r>
    </w:p>
    <w:p w:rsidR="009828CD" w:rsidRPr="005B424B" w:rsidRDefault="009828CD" w:rsidP="009828CD">
      <w:r>
        <w:tab/>
      </w:r>
      <w:r>
        <w:tab/>
      </w:r>
      <w:r>
        <w:tab/>
      </w:r>
      <w:r>
        <w:tab/>
      </w:r>
      <w:r>
        <w:tab/>
      </w:r>
      <w:r>
        <w:tab/>
      </w:r>
      <w:r>
        <w:tab/>
      </w:r>
      <w:r>
        <w:tab/>
      </w:r>
      <w:r>
        <w:tab/>
      </w:r>
      <w:r>
        <w:tab/>
        <w:t>Page 3 of 3</w:t>
      </w:r>
    </w:p>
    <w:p w:rsidR="009828CD" w:rsidRDefault="009828CD" w:rsidP="00543C33">
      <w:pPr>
        <w:pStyle w:val="ListParagraph"/>
      </w:pPr>
    </w:p>
    <w:p w:rsidR="009828CD" w:rsidRDefault="009828CD" w:rsidP="00543C33">
      <w:pPr>
        <w:pStyle w:val="ListParagraph"/>
      </w:pPr>
    </w:p>
    <w:p w:rsidR="00543C33" w:rsidRDefault="00860D9C" w:rsidP="00EA25E2">
      <w:pPr>
        <w:pStyle w:val="BodyText"/>
        <w:numPr>
          <w:ilvl w:val="0"/>
          <w:numId w:val="8"/>
        </w:numPr>
      </w:pPr>
      <w:r>
        <w:t>An acknowledgement that no punitive action, including out-of-school suspensions, expulsions, or court action, shall be taken against a chronic truant for his or her truancy unless available supportive services and other school resources have been provided to the student.</w:t>
      </w:r>
    </w:p>
    <w:p w:rsidR="00860D9C" w:rsidRDefault="00860D9C" w:rsidP="00860D9C">
      <w:pPr>
        <w:pStyle w:val="ListParagraph"/>
      </w:pPr>
    </w:p>
    <w:p w:rsidR="00860D9C" w:rsidRDefault="00860D9C" w:rsidP="00EA25E2">
      <w:pPr>
        <w:pStyle w:val="BodyText"/>
        <w:numPr>
          <w:ilvl w:val="0"/>
          <w:numId w:val="8"/>
        </w:numPr>
      </w:pPr>
      <w:r>
        <w:t>The criteria to determine whether a student’s non-attendance is due to extraordinary circumstances shall include economic or medical necessity or family hardship and such other criteria that the Director believes qualifies.</w:t>
      </w:r>
    </w:p>
    <w:p w:rsidR="00860D9C" w:rsidRDefault="00860D9C" w:rsidP="00860D9C">
      <w:pPr>
        <w:pStyle w:val="ListParagraph"/>
      </w:pPr>
    </w:p>
    <w:p w:rsidR="00860D9C" w:rsidRDefault="00A70BCC" w:rsidP="00A70BCC">
      <w:pPr>
        <w:pStyle w:val="ListParagraph"/>
        <w:numPr>
          <w:ilvl w:val="0"/>
          <w:numId w:val="8"/>
        </w:numPr>
      </w:pPr>
      <w:r>
        <w:t xml:space="preserve">A process for the temporary exclusion of a student 17 years of age or older for failing to meet minimum academic or attendance standards according to provisions in State law.  A parent-guardian has the right to appeal a decision to </w:t>
      </w:r>
      <w:proofErr w:type="spellStart"/>
      <w:r>
        <w:t>excluse</w:t>
      </w:r>
      <w:proofErr w:type="spellEnd"/>
      <w:r>
        <w:t xml:space="preserve"> a student.</w:t>
      </w:r>
    </w:p>
    <w:p w:rsidR="00A70BCC" w:rsidRDefault="00A70BCC" w:rsidP="00A70BCC"/>
    <w:p w:rsidR="00A70BCC" w:rsidRDefault="00A70BCC" w:rsidP="00A70BCC"/>
    <w:p w:rsidR="00860D9C" w:rsidRDefault="00860D9C" w:rsidP="00860D9C">
      <w:r>
        <w:t>LEGAL REF.:</w:t>
      </w:r>
      <w:r>
        <w:tab/>
      </w:r>
      <w:r>
        <w:tab/>
        <w:t>105 ILCS 5/26-1 through 16</w:t>
      </w:r>
    </w:p>
    <w:p w:rsidR="00860D9C" w:rsidRDefault="00860D9C" w:rsidP="00860D9C">
      <w:r>
        <w:tab/>
      </w:r>
      <w:r>
        <w:tab/>
      </w:r>
      <w:r>
        <w:tab/>
        <w:t>705 ILCS 405/3-33.5</w:t>
      </w:r>
      <w:r w:rsidR="002965A5">
        <w:t>, Juvenile Court Act of 1987.</w:t>
      </w:r>
    </w:p>
    <w:p w:rsidR="00860D9C" w:rsidRDefault="00860D9C" w:rsidP="00860D9C">
      <w:r>
        <w:tab/>
      </w:r>
      <w:r>
        <w:tab/>
      </w:r>
      <w:r>
        <w:tab/>
        <w:t xml:space="preserve">23 </w:t>
      </w:r>
      <w:proofErr w:type="spellStart"/>
      <w:r>
        <w:t>Ill.Admin</w:t>
      </w:r>
      <w:proofErr w:type="spellEnd"/>
      <w:r>
        <w:t>. Code §§ 1.242 and 1.290</w:t>
      </w:r>
    </w:p>
    <w:p w:rsidR="00860D9C" w:rsidRDefault="00860D9C" w:rsidP="00860D9C"/>
    <w:p w:rsidR="00860D9C" w:rsidRDefault="00860D9C" w:rsidP="00E20C75">
      <w:pPr>
        <w:ind w:left="2160" w:hanging="2160"/>
      </w:pPr>
      <w:r>
        <w:t>CROSS REF.:</w:t>
      </w:r>
      <w:r>
        <w:tab/>
        <w:t xml:space="preserve">6:110 (Programs for Students </w:t>
      </w:r>
      <w:proofErr w:type="gramStart"/>
      <w:r>
        <w:t>At</w:t>
      </w:r>
      <w:proofErr w:type="gramEnd"/>
      <w:r>
        <w:t xml:space="preserve"> Risk of Academic Failure and/or Dropping Out of School and Graduation Incentives Program), 6:150 (Home and Hospital Instruction), 7:10 (Equal Educational Opportunities), 7:50 (School Admissions and Student Transfers to and from Non-District Schools), 7:60 (Residence), 7:80 (Release </w:t>
      </w:r>
      <w:r w:rsidR="00E20C75">
        <w:t xml:space="preserve">Time for Religious Instruction/Observance), 7:190 (Student </w:t>
      </w:r>
      <w:r w:rsidR="00A70BCC">
        <w:t>Behavior</w:t>
      </w:r>
      <w:r w:rsidR="00E20C75">
        <w:t>), 7:340 (Student Records).</w:t>
      </w:r>
    </w:p>
    <w:p w:rsidR="00E20C75" w:rsidRDefault="00E20C75" w:rsidP="00860D9C"/>
    <w:p w:rsidR="00E20C75" w:rsidRDefault="00370A80" w:rsidP="00860D9C">
      <w:r>
        <w:t>ADOPTED:</w:t>
      </w:r>
      <w:r>
        <w:tab/>
      </w:r>
      <w:r>
        <w:tab/>
      </w:r>
      <w:r w:rsidR="00046F16">
        <w:t>January 24, 2018</w:t>
      </w:r>
    </w:p>
    <w:p w:rsidR="00E20C75" w:rsidRDefault="00E20C75" w:rsidP="00860D9C"/>
    <w:p w:rsidR="00E20C75" w:rsidRDefault="00E20C75" w:rsidP="00860D9C"/>
    <w:p w:rsidR="00E20C75" w:rsidRDefault="00E20C75" w:rsidP="00860D9C"/>
    <w:p w:rsidR="00E20C75" w:rsidRDefault="00E20C75" w:rsidP="00860D9C"/>
    <w:p w:rsidR="00E20C75" w:rsidRDefault="00E20C75" w:rsidP="00860D9C"/>
    <w:p w:rsidR="00E20C75" w:rsidRDefault="00E20C75" w:rsidP="00860D9C"/>
    <w:p w:rsidR="00E20C75" w:rsidRDefault="00E20C75" w:rsidP="00860D9C"/>
    <w:p w:rsidR="00E20C75" w:rsidRDefault="00E20C75" w:rsidP="00860D9C"/>
    <w:p w:rsidR="00E20C75" w:rsidRDefault="00E20C75" w:rsidP="00860D9C"/>
    <w:p w:rsidR="00E20C75" w:rsidRDefault="00E20C75" w:rsidP="00860D9C"/>
    <w:p w:rsidR="00E20C75" w:rsidRDefault="00E20C75" w:rsidP="00860D9C"/>
    <w:p w:rsidR="00E20C75" w:rsidRDefault="00E20C75" w:rsidP="00860D9C"/>
    <w:p w:rsidR="00E20C75" w:rsidRDefault="00E20C75" w:rsidP="00860D9C"/>
    <w:p w:rsidR="00E20C75" w:rsidRDefault="00E20C75" w:rsidP="00E20C7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w:t>
      </w:r>
      <w:r w:rsidR="005E36E3">
        <w:rPr>
          <w:rFonts w:ascii="Times New Roman" w:hAnsi="Times New Roman"/>
          <w:b w:val="0"/>
          <w:spacing w:val="-3"/>
          <w:sz w:val="22"/>
          <w:szCs w:val="22"/>
          <w:u w:val="none"/>
        </w:rPr>
        <w:t>8</w:t>
      </w:r>
      <w:r>
        <w:rPr>
          <w:rFonts w:ascii="Times New Roman" w:hAnsi="Times New Roman"/>
          <w:b w:val="0"/>
          <w:spacing w:val="-3"/>
          <w:sz w:val="22"/>
          <w:szCs w:val="22"/>
          <w:u w:val="none"/>
        </w:rPr>
        <w:t>0</w:t>
      </w:r>
    </w:p>
    <w:p w:rsidR="00E20C75" w:rsidRPr="005B424B" w:rsidRDefault="00E20C75" w:rsidP="00E20C75">
      <w:r>
        <w:tab/>
      </w:r>
      <w:r>
        <w:tab/>
      </w:r>
      <w:r>
        <w:tab/>
      </w:r>
      <w:r>
        <w:tab/>
      </w:r>
      <w:r>
        <w:tab/>
      </w:r>
      <w:r>
        <w:tab/>
      </w:r>
      <w:r>
        <w:tab/>
      </w:r>
      <w:r>
        <w:tab/>
      </w:r>
      <w:r>
        <w:tab/>
      </w:r>
      <w:r>
        <w:tab/>
        <w:t>Page 1 of 1</w:t>
      </w:r>
    </w:p>
    <w:p w:rsidR="00E20C75" w:rsidRDefault="00E20C75" w:rsidP="00E20C75">
      <w:pPr>
        <w:pStyle w:val="Heading1"/>
        <w:tabs>
          <w:tab w:val="right" w:pos="9000"/>
        </w:tabs>
        <w:rPr>
          <w:spacing w:val="-3"/>
        </w:rPr>
      </w:pPr>
    </w:p>
    <w:p w:rsidR="00E20C75" w:rsidRDefault="00E20C75" w:rsidP="00E20C75">
      <w:pPr>
        <w:pStyle w:val="BodyText"/>
        <w:jc w:val="left"/>
        <w:rPr>
          <w:sz w:val="22"/>
          <w:szCs w:val="22"/>
        </w:rPr>
      </w:pPr>
    </w:p>
    <w:p w:rsidR="00E20C75" w:rsidRDefault="00E20C75" w:rsidP="00E20C75">
      <w:pPr>
        <w:pStyle w:val="Heading1"/>
        <w:tabs>
          <w:tab w:val="right" w:pos="9000"/>
        </w:tabs>
      </w:pPr>
      <w:r>
        <w:rPr>
          <w:spacing w:val="-3"/>
        </w:rPr>
        <w:t>Students</w:t>
      </w:r>
    </w:p>
    <w:p w:rsidR="00E20C75" w:rsidRDefault="00E20C75" w:rsidP="00E20C75">
      <w:pPr>
        <w:pStyle w:val="Heading2"/>
      </w:pPr>
    </w:p>
    <w:p w:rsidR="00E20C75" w:rsidRDefault="00E20C75" w:rsidP="00E20C75">
      <w:pPr>
        <w:pStyle w:val="Heading2"/>
      </w:pPr>
      <w:r>
        <w:t xml:space="preserve">Release Time </w:t>
      </w:r>
      <w:proofErr w:type="gramStart"/>
      <w:r>
        <w:t>For</w:t>
      </w:r>
      <w:proofErr w:type="gramEnd"/>
      <w:r>
        <w:t xml:space="preserve"> Religious Instruction/Observance</w:t>
      </w:r>
    </w:p>
    <w:p w:rsidR="00E20C75" w:rsidRDefault="00E20C75" w:rsidP="00E20C75">
      <w:pPr>
        <w:pStyle w:val="BodyText"/>
        <w:rPr>
          <w:sz w:val="22"/>
          <w:szCs w:val="22"/>
          <w:u w:val="single"/>
        </w:rPr>
      </w:pPr>
    </w:p>
    <w:p w:rsidR="00E20C75" w:rsidRDefault="00E20C75" w:rsidP="00E20C75">
      <w:pPr>
        <w:pStyle w:val="BodyText"/>
        <w:rPr>
          <w:sz w:val="22"/>
          <w:szCs w:val="22"/>
        </w:rPr>
      </w:pPr>
      <w:r>
        <w:rPr>
          <w:sz w:val="22"/>
          <w:szCs w:val="22"/>
        </w:rPr>
        <w:t>A student</w:t>
      </w:r>
      <w:r w:rsidR="0030453F">
        <w:rPr>
          <w:sz w:val="22"/>
          <w:szCs w:val="22"/>
        </w:rPr>
        <w:t xml:space="preserve"> shall be released from school, as an excused absence, to observe a religious holiday or for religious instruction.  The student’s parent/guardian must </w:t>
      </w:r>
      <w:r w:rsidR="00A33EAD">
        <w:rPr>
          <w:sz w:val="22"/>
          <w:szCs w:val="22"/>
        </w:rPr>
        <w:t xml:space="preserve">give written notice to the Building Principal at least </w:t>
      </w:r>
      <w:r w:rsidR="008A3C74">
        <w:rPr>
          <w:sz w:val="22"/>
          <w:szCs w:val="22"/>
        </w:rPr>
        <w:t>five</w:t>
      </w:r>
      <w:r w:rsidR="00A33EAD">
        <w:rPr>
          <w:sz w:val="22"/>
          <w:szCs w:val="22"/>
        </w:rPr>
        <w:t xml:space="preserve"> calendar days before the student’s anticipated absence.</w:t>
      </w:r>
    </w:p>
    <w:p w:rsidR="00A33EAD" w:rsidRDefault="00A33EAD" w:rsidP="00E20C75">
      <w:pPr>
        <w:pStyle w:val="BodyText"/>
        <w:rPr>
          <w:sz w:val="22"/>
          <w:szCs w:val="22"/>
        </w:rPr>
      </w:pPr>
    </w:p>
    <w:p w:rsidR="00A33EAD" w:rsidRDefault="00A33EAD" w:rsidP="00E20C75">
      <w:pPr>
        <w:pStyle w:val="BodyText"/>
        <w:rPr>
          <w:sz w:val="22"/>
          <w:szCs w:val="22"/>
        </w:rPr>
      </w:pPr>
      <w:r>
        <w:rPr>
          <w:sz w:val="22"/>
          <w:szCs w:val="22"/>
        </w:rPr>
        <w:t>This notice shall satisfy the District’s requirement for a written excuse when the student returns to school.</w:t>
      </w:r>
    </w:p>
    <w:p w:rsidR="00A33EAD" w:rsidRDefault="00A33EAD" w:rsidP="00E20C75">
      <w:pPr>
        <w:pStyle w:val="BodyText"/>
        <w:rPr>
          <w:sz w:val="22"/>
          <w:szCs w:val="22"/>
        </w:rPr>
      </w:pPr>
    </w:p>
    <w:p w:rsidR="00A33EAD" w:rsidRDefault="00A33EAD" w:rsidP="00E20C75">
      <w:pPr>
        <w:pStyle w:val="BodyText"/>
        <w:rPr>
          <w:sz w:val="22"/>
          <w:szCs w:val="22"/>
        </w:rPr>
      </w:pPr>
      <w:r>
        <w:rPr>
          <w:sz w:val="22"/>
          <w:szCs w:val="22"/>
        </w:rPr>
        <w:t>The Director shall develop and distribute to teachers appropriate procedures regarding student absences for religious reasons and include a list of religious holidays on which a student shall be excused from school attendance, how teachers are notified of a student’s impending absence, and the State law requirement that teachers provide the student with an equivalent opportunity to make up any examination, study, or work requirement.</w:t>
      </w:r>
    </w:p>
    <w:p w:rsidR="00A33EAD" w:rsidRDefault="00A33EAD" w:rsidP="00E20C75">
      <w:pPr>
        <w:pStyle w:val="BodyText"/>
        <w:rPr>
          <w:sz w:val="22"/>
          <w:szCs w:val="22"/>
        </w:rPr>
      </w:pPr>
    </w:p>
    <w:p w:rsidR="00A33EAD" w:rsidRDefault="00A33EAD" w:rsidP="00E20C75">
      <w:pPr>
        <w:pStyle w:val="BodyText"/>
        <w:rPr>
          <w:sz w:val="22"/>
          <w:szCs w:val="22"/>
        </w:rPr>
      </w:pPr>
      <w:r>
        <w:rPr>
          <w:sz w:val="22"/>
          <w:szCs w:val="22"/>
        </w:rPr>
        <w:t>LEGAL REF.:</w:t>
      </w:r>
      <w:r>
        <w:rPr>
          <w:sz w:val="22"/>
          <w:szCs w:val="22"/>
        </w:rPr>
        <w:tab/>
      </w:r>
      <w:r>
        <w:rPr>
          <w:sz w:val="22"/>
          <w:szCs w:val="22"/>
        </w:rPr>
        <w:tab/>
        <w:t>105 ILCS 5/26-1 and 5/26-2b.</w:t>
      </w:r>
    </w:p>
    <w:p w:rsidR="00A33EAD" w:rsidRDefault="00A33EAD" w:rsidP="00E20C75">
      <w:pPr>
        <w:pStyle w:val="BodyText"/>
        <w:rPr>
          <w:sz w:val="22"/>
          <w:szCs w:val="22"/>
        </w:rPr>
      </w:pPr>
    </w:p>
    <w:p w:rsidR="00A33EAD" w:rsidRDefault="00A33EAD" w:rsidP="00E20C75">
      <w:pPr>
        <w:pStyle w:val="BodyText"/>
        <w:rPr>
          <w:sz w:val="22"/>
          <w:szCs w:val="22"/>
        </w:rPr>
      </w:pPr>
      <w:r>
        <w:rPr>
          <w:sz w:val="22"/>
          <w:szCs w:val="22"/>
        </w:rPr>
        <w:t>CROSS REF.:</w:t>
      </w:r>
      <w:r>
        <w:rPr>
          <w:sz w:val="22"/>
          <w:szCs w:val="22"/>
        </w:rPr>
        <w:tab/>
      </w:r>
      <w:r>
        <w:rPr>
          <w:sz w:val="22"/>
          <w:szCs w:val="22"/>
        </w:rPr>
        <w:tab/>
        <w:t>7:70 (Attendance and Truancy)</w:t>
      </w:r>
    </w:p>
    <w:p w:rsidR="00A33EAD" w:rsidRDefault="00A33EAD" w:rsidP="00E20C75">
      <w:pPr>
        <w:pStyle w:val="BodyText"/>
        <w:rPr>
          <w:sz w:val="22"/>
          <w:szCs w:val="22"/>
        </w:rPr>
      </w:pPr>
    </w:p>
    <w:p w:rsidR="00A33EAD" w:rsidRDefault="008A3C74" w:rsidP="00E20C75">
      <w:pPr>
        <w:pStyle w:val="BodyText"/>
        <w:rPr>
          <w:sz w:val="22"/>
          <w:szCs w:val="22"/>
        </w:rPr>
      </w:pPr>
      <w:r>
        <w:rPr>
          <w:sz w:val="22"/>
          <w:szCs w:val="22"/>
        </w:rPr>
        <w:t>ADOPTED:</w:t>
      </w:r>
      <w:r>
        <w:rPr>
          <w:sz w:val="22"/>
          <w:szCs w:val="22"/>
        </w:rPr>
        <w:tab/>
      </w:r>
      <w:r>
        <w:rPr>
          <w:sz w:val="22"/>
          <w:szCs w:val="22"/>
        </w:rPr>
        <w:tab/>
      </w:r>
      <w:r w:rsidR="00686E0B">
        <w:rPr>
          <w:sz w:val="22"/>
          <w:szCs w:val="22"/>
        </w:rPr>
        <w:t>October 25, 2017</w:t>
      </w:r>
    </w:p>
    <w:p w:rsidR="00A33EAD" w:rsidRDefault="00A33EAD" w:rsidP="00E20C75">
      <w:pPr>
        <w:pStyle w:val="BodyText"/>
        <w:rPr>
          <w:sz w:val="22"/>
          <w:szCs w:val="22"/>
        </w:rPr>
      </w:pPr>
    </w:p>
    <w:p w:rsidR="00A33EAD" w:rsidRDefault="00A33EAD" w:rsidP="00E20C75">
      <w:pPr>
        <w:pStyle w:val="BodyText"/>
        <w:rPr>
          <w:sz w:val="22"/>
          <w:szCs w:val="22"/>
        </w:rPr>
      </w:pPr>
    </w:p>
    <w:p w:rsidR="00A33EAD" w:rsidRDefault="00A33EAD" w:rsidP="00E20C75">
      <w:pPr>
        <w:pStyle w:val="BodyText"/>
        <w:rPr>
          <w:sz w:val="22"/>
          <w:szCs w:val="22"/>
        </w:rPr>
      </w:pPr>
    </w:p>
    <w:p w:rsidR="00A33EAD" w:rsidRDefault="00A33EAD" w:rsidP="00E20C75">
      <w:pPr>
        <w:pStyle w:val="BodyText"/>
        <w:rPr>
          <w:sz w:val="22"/>
          <w:szCs w:val="22"/>
        </w:rPr>
      </w:pPr>
    </w:p>
    <w:p w:rsidR="00A33EAD" w:rsidRDefault="00A33EAD" w:rsidP="00E20C75">
      <w:pPr>
        <w:pStyle w:val="BodyText"/>
        <w:rPr>
          <w:sz w:val="22"/>
          <w:szCs w:val="22"/>
        </w:rPr>
      </w:pPr>
    </w:p>
    <w:p w:rsidR="00A33EAD" w:rsidRDefault="00A33EAD" w:rsidP="00E20C75">
      <w:pPr>
        <w:pStyle w:val="BodyText"/>
        <w:rPr>
          <w:sz w:val="22"/>
          <w:szCs w:val="22"/>
        </w:rPr>
      </w:pPr>
    </w:p>
    <w:p w:rsidR="00A33EAD" w:rsidRDefault="00A33EAD" w:rsidP="00E20C75">
      <w:pPr>
        <w:pStyle w:val="BodyText"/>
        <w:rPr>
          <w:sz w:val="22"/>
          <w:szCs w:val="22"/>
        </w:rPr>
      </w:pPr>
    </w:p>
    <w:p w:rsidR="00A33EAD" w:rsidRDefault="00A33EAD" w:rsidP="00E20C75">
      <w:pPr>
        <w:pStyle w:val="BodyText"/>
        <w:rPr>
          <w:sz w:val="22"/>
          <w:szCs w:val="22"/>
        </w:rPr>
      </w:pPr>
    </w:p>
    <w:p w:rsidR="00A33EAD" w:rsidRDefault="00A33EAD" w:rsidP="00E20C75">
      <w:pPr>
        <w:pStyle w:val="BodyText"/>
        <w:rPr>
          <w:sz w:val="22"/>
          <w:szCs w:val="22"/>
        </w:rPr>
      </w:pPr>
    </w:p>
    <w:p w:rsidR="00A33EAD" w:rsidRDefault="00A33EAD" w:rsidP="00E20C75">
      <w:pPr>
        <w:pStyle w:val="BodyText"/>
        <w:rPr>
          <w:sz w:val="22"/>
          <w:szCs w:val="22"/>
        </w:rPr>
      </w:pPr>
    </w:p>
    <w:p w:rsidR="00A33EAD" w:rsidRDefault="00A33EAD" w:rsidP="00E20C75">
      <w:pPr>
        <w:pStyle w:val="BodyText"/>
        <w:rPr>
          <w:sz w:val="22"/>
          <w:szCs w:val="22"/>
        </w:rPr>
      </w:pPr>
    </w:p>
    <w:p w:rsidR="00A33EAD" w:rsidRDefault="00A33EAD" w:rsidP="00E20C75">
      <w:pPr>
        <w:pStyle w:val="BodyText"/>
        <w:rPr>
          <w:sz w:val="22"/>
          <w:szCs w:val="22"/>
        </w:rPr>
      </w:pPr>
    </w:p>
    <w:p w:rsidR="00A33EAD" w:rsidRDefault="00A33EAD" w:rsidP="00E20C75">
      <w:pPr>
        <w:pStyle w:val="BodyText"/>
        <w:rPr>
          <w:sz w:val="22"/>
          <w:szCs w:val="22"/>
        </w:rPr>
      </w:pPr>
    </w:p>
    <w:p w:rsidR="00A33EAD" w:rsidRDefault="00A33EAD" w:rsidP="00A33EAD">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7:90</w:t>
      </w:r>
    </w:p>
    <w:p w:rsidR="00A33EAD" w:rsidRPr="005B424B" w:rsidRDefault="00A33EAD" w:rsidP="00A33EAD">
      <w:r>
        <w:tab/>
      </w:r>
      <w:r>
        <w:tab/>
      </w:r>
      <w:r>
        <w:tab/>
      </w:r>
      <w:r>
        <w:tab/>
      </w:r>
      <w:r>
        <w:tab/>
      </w:r>
      <w:r>
        <w:tab/>
      </w:r>
      <w:r>
        <w:tab/>
      </w:r>
      <w:r>
        <w:tab/>
      </w:r>
      <w:r>
        <w:tab/>
      </w:r>
      <w:r>
        <w:tab/>
        <w:t>Page 1 of 1</w:t>
      </w:r>
    </w:p>
    <w:p w:rsidR="00A33EAD" w:rsidRDefault="00A33EAD" w:rsidP="00A33EAD">
      <w:pPr>
        <w:pStyle w:val="Heading1"/>
        <w:tabs>
          <w:tab w:val="right" w:pos="9000"/>
        </w:tabs>
        <w:rPr>
          <w:spacing w:val="-3"/>
        </w:rPr>
      </w:pPr>
    </w:p>
    <w:p w:rsidR="00A33EAD" w:rsidRDefault="00A33EAD" w:rsidP="00A33EAD">
      <w:pPr>
        <w:pStyle w:val="BodyText"/>
        <w:jc w:val="left"/>
        <w:rPr>
          <w:sz w:val="22"/>
          <w:szCs w:val="22"/>
        </w:rPr>
      </w:pPr>
    </w:p>
    <w:p w:rsidR="00A33EAD" w:rsidRDefault="00A33EAD" w:rsidP="00A33EAD">
      <w:pPr>
        <w:pStyle w:val="Heading1"/>
        <w:tabs>
          <w:tab w:val="right" w:pos="9000"/>
        </w:tabs>
      </w:pPr>
      <w:r>
        <w:rPr>
          <w:spacing w:val="-3"/>
        </w:rPr>
        <w:t>Students</w:t>
      </w:r>
    </w:p>
    <w:p w:rsidR="00A33EAD" w:rsidRDefault="00A33EAD" w:rsidP="00A33EAD">
      <w:pPr>
        <w:pStyle w:val="Heading2"/>
      </w:pPr>
    </w:p>
    <w:p w:rsidR="00A33EAD" w:rsidRDefault="00A33EAD" w:rsidP="00A33EAD">
      <w:pPr>
        <w:pStyle w:val="Heading2"/>
      </w:pPr>
      <w:r>
        <w:t xml:space="preserve">Release </w:t>
      </w:r>
      <w:proofErr w:type="gramStart"/>
      <w:r>
        <w:t>During</w:t>
      </w:r>
      <w:proofErr w:type="gramEnd"/>
      <w:r>
        <w:t xml:space="preserve"> School Hours</w:t>
      </w:r>
    </w:p>
    <w:p w:rsidR="00A33EAD" w:rsidRDefault="00A33EAD" w:rsidP="00A33EAD">
      <w:pPr>
        <w:pStyle w:val="BodyText"/>
        <w:rPr>
          <w:sz w:val="22"/>
          <w:szCs w:val="22"/>
          <w:u w:val="single"/>
        </w:rPr>
      </w:pPr>
    </w:p>
    <w:p w:rsidR="005D2E05" w:rsidRDefault="00A33EAD" w:rsidP="00A33EAD">
      <w:pPr>
        <w:pStyle w:val="BodyText"/>
        <w:rPr>
          <w:sz w:val="22"/>
          <w:szCs w:val="22"/>
        </w:rPr>
      </w:pPr>
      <w:r>
        <w:rPr>
          <w:sz w:val="22"/>
          <w:szCs w:val="22"/>
        </w:rPr>
        <w:t>For safety and security reasons, a prior written or oral consent of student’s custodial parent/guardian is required before a student is released during school hours; (1) at any time before the regular dismissal time or other times when a school is otherwise officially closed, and/or (2) to any person other than a custodial parent/guardian.</w:t>
      </w:r>
    </w:p>
    <w:p w:rsidR="00A33EAD" w:rsidRDefault="00A33EAD" w:rsidP="00A33EAD">
      <w:pPr>
        <w:pStyle w:val="BodyText"/>
        <w:rPr>
          <w:sz w:val="22"/>
          <w:szCs w:val="22"/>
        </w:rPr>
      </w:pPr>
    </w:p>
    <w:p w:rsidR="00A33EAD" w:rsidRDefault="00A33EAD" w:rsidP="00A33EAD">
      <w:pPr>
        <w:pStyle w:val="BodyText"/>
        <w:rPr>
          <w:sz w:val="22"/>
          <w:szCs w:val="22"/>
          <w:u w:val="single"/>
        </w:rPr>
      </w:pPr>
      <w:r>
        <w:rPr>
          <w:sz w:val="22"/>
          <w:szCs w:val="22"/>
          <w:u w:val="single"/>
        </w:rPr>
        <w:t>Early Dismissal Announcement</w:t>
      </w:r>
    </w:p>
    <w:p w:rsidR="00A33EAD" w:rsidRDefault="00A33EAD" w:rsidP="00A33EAD">
      <w:pPr>
        <w:pStyle w:val="BodyText"/>
        <w:rPr>
          <w:sz w:val="22"/>
          <w:szCs w:val="22"/>
          <w:u w:val="single"/>
        </w:rPr>
      </w:pPr>
    </w:p>
    <w:p w:rsidR="00A33EAD" w:rsidRDefault="00A33EAD" w:rsidP="00A33EAD">
      <w:pPr>
        <w:pStyle w:val="BodyText"/>
        <w:rPr>
          <w:sz w:val="22"/>
          <w:szCs w:val="22"/>
        </w:rPr>
      </w:pPr>
      <w:r>
        <w:rPr>
          <w:sz w:val="22"/>
          <w:szCs w:val="22"/>
        </w:rPr>
        <w:t>The Director or designee shall make reasonable efforts to issue an announcement whenever it is necessary to close school early due to inclement weather or other reason.</w:t>
      </w:r>
    </w:p>
    <w:p w:rsidR="00A33EAD" w:rsidRDefault="00A33EAD" w:rsidP="00A33EAD">
      <w:pPr>
        <w:pStyle w:val="BodyText"/>
        <w:rPr>
          <w:sz w:val="22"/>
          <w:szCs w:val="22"/>
        </w:rPr>
      </w:pPr>
    </w:p>
    <w:p w:rsidR="00A33EAD" w:rsidRDefault="00A33EAD" w:rsidP="00A33EAD">
      <w:pPr>
        <w:pStyle w:val="BodyText"/>
        <w:rPr>
          <w:sz w:val="22"/>
          <w:szCs w:val="22"/>
        </w:rPr>
      </w:pPr>
      <w:r>
        <w:rPr>
          <w:sz w:val="22"/>
          <w:szCs w:val="22"/>
        </w:rPr>
        <w:t>CROSS REF.:</w:t>
      </w:r>
      <w:r>
        <w:rPr>
          <w:sz w:val="22"/>
          <w:szCs w:val="22"/>
        </w:rPr>
        <w:tab/>
      </w:r>
      <w:r>
        <w:rPr>
          <w:sz w:val="22"/>
          <w:szCs w:val="22"/>
        </w:rPr>
        <w:tab/>
        <w:t>4:170 (Safety)</w:t>
      </w:r>
    </w:p>
    <w:p w:rsidR="00A33EAD" w:rsidRDefault="00A33EAD" w:rsidP="00A33EAD">
      <w:pPr>
        <w:pStyle w:val="BodyText"/>
        <w:rPr>
          <w:sz w:val="22"/>
          <w:szCs w:val="22"/>
        </w:rPr>
      </w:pPr>
    </w:p>
    <w:p w:rsidR="00A33EAD" w:rsidRDefault="00A33EAD" w:rsidP="00A33EAD">
      <w:pPr>
        <w:pStyle w:val="BodyText"/>
        <w:rPr>
          <w:sz w:val="22"/>
          <w:szCs w:val="22"/>
        </w:rPr>
      </w:pPr>
      <w:r>
        <w:rPr>
          <w:sz w:val="22"/>
          <w:szCs w:val="22"/>
        </w:rPr>
        <w:t>ADOPTED:</w:t>
      </w:r>
      <w:r>
        <w:rPr>
          <w:sz w:val="22"/>
          <w:szCs w:val="22"/>
        </w:rPr>
        <w:tab/>
      </w:r>
      <w:r>
        <w:rPr>
          <w:sz w:val="22"/>
          <w:szCs w:val="22"/>
        </w:rPr>
        <w:tab/>
        <w:t>October 27, 2010</w:t>
      </w:r>
    </w:p>
    <w:p w:rsidR="00A33EAD" w:rsidRDefault="00A33EAD" w:rsidP="00A33EAD">
      <w:pPr>
        <w:pStyle w:val="BodyText"/>
        <w:rPr>
          <w:sz w:val="22"/>
          <w:szCs w:val="22"/>
        </w:rPr>
      </w:pPr>
    </w:p>
    <w:p w:rsidR="00A33EAD" w:rsidRDefault="00A33EAD" w:rsidP="00A33EAD">
      <w:pPr>
        <w:pStyle w:val="BodyText"/>
        <w:rPr>
          <w:sz w:val="22"/>
          <w:szCs w:val="22"/>
        </w:rPr>
      </w:pPr>
    </w:p>
    <w:p w:rsidR="00A33EAD" w:rsidRDefault="00A33EAD" w:rsidP="00A33EAD">
      <w:pPr>
        <w:pStyle w:val="BodyText"/>
        <w:rPr>
          <w:sz w:val="22"/>
          <w:szCs w:val="22"/>
        </w:rPr>
      </w:pPr>
    </w:p>
    <w:p w:rsidR="007B1778" w:rsidRDefault="007B1778" w:rsidP="00A33EAD">
      <w:pPr>
        <w:pStyle w:val="BodyText"/>
        <w:rPr>
          <w:sz w:val="22"/>
          <w:szCs w:val="22"/>
        </w:rPr>
      </w:pPr>
    </w:p>
    <w:p w:rsidR="007B1778" w:rsidRDefault="007B1778" w:rsidP="00A33EAD">
      <w:pPr>
        <w:pStyle w:val="BodyText"/>
        <w:rPr>
          <w:sz w:val="22"/>
          <w:szCs w:val="22"/>
        </w:rPr>
      </w:pPr>
    </w:p>
    <w:p w:rsidR="007B1778" w:rsidRDefault="007B1778" w:rsidP="00A33EAD">
      <w:pPr>
        <w:pStyle w:val="BodyText"/>
        <w:rPr>
          <w:sz w:val="22"/>
          <w:szCs w:val="22"/>
        </w:rPr>
      </w:pPr>
    </w:p>
    <w:p w:rsidR="007B1778" w:rsidRDefault="007B1778" w:rsidP="00A33EAD">
      <w:pPr>
        <w:pStyle w:val="BodyText"/>
        <w:rPr>
          <w:sz w:val="22"/>
          <w:szCs w:val="22"/>
        </w:rPr>
      </w:pPr>
    </w:p>
    <w:p w:rsidR="007B1778" w:rsidRDefault="007B1778" w:rsidP="00A33EAD">
      <w:pPr>
        <w:pStyle w:val="BodyText"/>
        <w:rPr>
          <w:sz w:val="22"/>
          <w:szCs w:val="22"/>
        </w:rPr>
      </w:pPr>
    </w:p>
    <w:p w:rsidR="007B1778" w:rsidRDefault="007B1778" w:rsidP="00A33EAD">
      <w:pPr>
        <w:pStyle w:val="BodyText"/>
        <w:rPr>
          <w:sz w:val="22"/>
          <w:szCs w:val="22"/>
        </w:rPr>
      </w:pPr>
    </w:p>
    <w:p w:rsidR="007B1778" w:rsidRDefault="007B1778" w:rsidP="00A33EAD">
      <w:pPr>
        <w:pStyle w:val="BodyText"/>
        <w:rPr>
          <w:sz w:val="22"/>
          <w:szCs w:val="22"/>
        </w:rPr>
      </w:pPr>
    </w:p>
    <w:p w:rsidR="007B1778" w:rsidRDefault="007B1778" w:rsidP="00A33EAD">
      <w:pPr>
        <w:pStyle w:val="BodyText"/>
        <w:rPr>
          <w:sz w:val="22"/>
          <w:szCs w:val="22"/>
        </w:rPr>
      </w:pPr>
    </w:p>
    <w:p w:rsidR="007B1778" w:rsidRDefault="007B1778" w:rsidP="00A33EAD">
      <w:pPr>
        <w:pStyle w:val="BodyText"/>
        <w:rPr>
          <w:sz w:val="22"/>
          <w:szCs w:val="22"/>
        </w:rPr>
      </w:pPr>
    </w:p>
    <w:p w:rsidR="007B1778" w:rsidRDefault="007B1778" w:rsidP="00A33EAD">
      <w:pPr>
        <w:pStyle w:val="BodyText"/>
        <w:rPr>
          <w:sz w:val="22"/>
          <w:szCs w:val="22"/>
        </w:rPr>
      </w:pPr>
    </w:p>
    <w:p w:rsidR="007B1778" w:rsidRDefault="007B1778" w:rsidP="00A33EAD">
      <w:pPr>
        <w:pStyle w:val="BodyText"/>
        <w:rPr>
          <w:sz w:val="22"/>
          <w:szCs w:val="22"/>
        </w:rPr>
      </w:pPr>
    </w:p>
    <w:p w:rsidR="007B1778" w:rsidRDefault="007B1778" w:rsidP="00A33EAD">
      <w:pPr>
        <w:pStyle w:val="BodyText"/>
        <w:rPr>
          <w:sz w:val="22"/>
          <w:szCs w:val="22"/>
        </w:rPr>
      </w:pPr>
    </w:p>
    <w:p w:rsidR="007B1778" w:rsidRDefault="007B1778" w:rsidP="00A33EAD">
      <w:pPr>
        <w:pStyle w:val="BodyText"/>
        <w:rPr>
          <w:sz w:val="22"/>
          <w:szCs w:val="22"/>
        </w:rPr>
      </w:pPr>
    </w:p>
    <w:p w:rsidR="007B1778" w:rsidRDefault="007B1778" w:rsidP="00A33EAD">
      <w:pPr>
        <w:pStyle w:val="BodyText"/>
        <w:rPr>
          <w:sz w:val="22"/>
          <w:szCs w:val="22"/>
        </w:rPr>
      </w:pPr>
    </w:p>
    <w:p w:rsidR="007B1778" w:rsidRDefault="007B1778" w:rsidP="00A33EAD">
      <w:pPr>
        <w:pStyle w:val="BodyText"/>
        <w:rPr>
          <w:sz w:val="22"/>
          <w:szCs w:val="22"/>
        </w:rPr>
      </w:pPr>
    </w:p>
    <w:p w:rsidR="007B1778" w:rsidRDefault="007B1778" w:rsidP="00A33EAD">
      <w:pPr>
        <w:pStyle w:val="BodyText"/>
        <w:rPr>
          <w:sz w:val="22"/>
          <w:szCs w:val="22"/>
        </w:rPr>
      </w:pPr>
    </w:p>
    <w:p w:rsidR="007B1778" w:rsidRDefault="007B1778" w:rsidP="007B177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7:100</w:t>
      </w:r>
    </w:p>
    <w:p w:rsidR="007B1778" w:rsidRPr="005B424B" w:rsidRDefault="007B1778" w:rsidP="007B1778">
      <w:r>
        <w:tab/>
      </w:r>
      <w:r>
        <w:tab/>
      </w:r>
      <w:r>
        <w:tab/>
      </w:r>
      <w:r>
        <w:tab/>
      </w:r>
      <w:r>
        <w:tab/>
      </w:r>
      <w:r>
        <w:tab/>
      </w:r>
      <w:r>
        <w:tab/>
      </w:r>
      <w:r>
        <w:tab/>
      </w:r>
      <w:r>
        <w:tab/>
      </w:r>
      <w:r>
        <w:tab/>
        <w:t xml:space="preserve">Page 1 of </w:t>
      </w:r>
      <w:r w:rsidR="00447ABB">
        <w:t>3</w:t>
      </w:r>
    </w:p>
    <w:p w:rsidR="007B1778" w:rsidRDefault="007B1778" w:rsidP="007B1778">
      <w:pPr>
        <w:pStyle w:val="Heading1"/>
        <w:tabs>
          <w:tab w:val="right" w:pos="9000"/>
        </w:tabs>
        <w:rPr>
          <w:spacing w:val="-3"/>
        </w:rPr>
      </w:pPr>
    </w:p>
    <w:p w:rsidR="007B1778" w:rsidRDefault="007B1778" w:rsidP="007B1778">
      <w:pPr>
        <w:pStyle w:val="BodyText"/>
        <w:jc w:val="left"/>
        <w:rPr>
          <w:sz w:val="22"/>
          <w:szCs w:val="22"/>
        </w:rPr>
      </w:pPr>
    </w:p>
    <w:p w:rsidR="007B1778" w:rsidRDefault="007B1778" w:rsidP="007B1778">
      <w:pPr>
        <w:pStyle w:val="Heading1"/>
        <w:tabs>
          <w:tab w:val="right" w:pos="9000"/>
        </w:tabs>
      </w:pPr>
      <w:r>
        <w:rPr>
          <w:spacing w:val="-3"/>
        </w:rPr>
        <w:t>Students</w:t>
      </w:r>
    </w:p>
    <w:p w:rsidR="007B1778" w:rsidRDefault="007B1778" w:rsidP="007B1778">
      <w:pPr>
        <w:pStyle w:val="Heading2"/>
      </w:pPr>
    </w:p>
    <w:p w:rsidR="007B1778" w:rsidRDefault="007B1778" w:rsidP="007B1778">
      <w:pPr>
        <w:pStyle w:val="Heading2"/>
      </w:pPr>
      <w:r>
        <w:t>Health, Eye, and Dental Examinations, Immunizations, and Exclusion of Students</w:t>
      </w:r>
    </w:p>
    <w:p w:rsidR="007B1778" w:rsidRDefault="007B1778" w:rsidP="007B1778">
      <w:pPr>
        <w:pStyle w:val="BodyText"/>
        <w:rPr>
          <w:sz w:val="22"/>
          <w:szCs w:val="22"/>
          <w:u w:val="single"/>
        </w:rPr>
      </w:pPr>
    </w:p>
    <w:p w:rsidR="007B1778" w:rsidRDefault="007B1778" w:rsidP="007B1778">
      <w:pPr>
        <w:pStyle w:val="BodyText"/>
        <w:rPr>
          <w:sz w:val="22"/>
          <w:szCs w:val="22"/>
        </w:rPr>
      </w:pPr>
      <w:r>
        <w:rPr>
          <w:sz w:val="22"/>
          <w:szCs w:val="22"/>
        </w:rPr>
        <w:t xml:space="preserve">A student’s parent(s)/guardian(s) shall present proof that the student received a health examination </w:t>
      </w:r>
      <w:r w:rsidR="008553D2">
        <w:rPr>
          <w:sz w:val="22"/>
          <w:szCs w:val="22"/>
        </w:rPr>
        <w:t xml:space="preserve">with proof of </w:t>
      </w:r>
      <w:r>
        <w:rPr>
          <w:sz w:val="22"/>
          <w:szCs w:val="22"/>
        </w:rPr>
        <w:t>the immunizations against, and screenings for, preventable communicable diseases, as required by the Illinois Department of Public Health</w:t>
      </w:r>
      <w:r w:rsidR="00545D84">
        <w:rPr>
          <w:sz w:val="22"/>
          <w:szCs w:val="22"/>
        </w:rPr>
        <w:t xml:space="preserve"> (IDPH)</w:t>
      </w:r>
      <w:r>
        <w:rPr>
          <w:sz w:val="22"/>
          <w:szCs w:val="22"/>
        </w:rPr>
        <w:t>, within one year prior to:</w:t>
      </w:r>
    </w:p>
    <w:p w:rsidR="007B1778" w:rsidRPr="00EA25E2" w:rsidRDefault="00EA25E2" w:rsidP="00EA25E2">
      <w:pPr>
        <w:pStyle w:val="BodyText"/>
        <w:numPr>
          <w:ilvl w:val="0"/>
          <w:numId w:val="9"/>
        </w:numPr>
      </w:pPr>
      <w:r>
        <w:rPr>
          <w:sz w:val="22"/>
          <w:szCs w:val="22"/>
        </w:rPr>
        <w:t>Entering kindergarten or the first grade;</w:t>
      </w:r>
    </w:p>
    <w:p w:rsidR="00EA25E2" w:rsidRPr="00EA25E2" w:rsidRDefault="00EA25E2" w:rsidP="00EA25E2">
      <w:pPr>
        <w:pStyle w:val="BodyText"/>
        <w:numPr>
          <w:ilvl w:val="0"/>
          <w:numId w:val="9"/>
        </w:numPr>
      </w:pPr>
      <w:r>
        <w:rPr>
          <w:sz w:val="22"/>
          <w:szCs w:val="22"/>
        </w:rPr>
        <w:t>Entering the sixth and ninth grades; and</w:t>
      </w:r>
    </w:p>
    <w:p w:rsidR="00EA25E2" w:rsidRPr="008553D2" w:rsidRDefault="00EA25E2" w:rsidP="00EA25E2">
      <w:pPr>
        <w:pStyle w:val="BodyText"/>
        <w:numPr>
          <w:ilvl w:val="0"/>
          <w:numId w:val="9"/>
        </w:numPr>
      </w:pPr>
      <w:r>
        <w:rPr>
          <w:sz w:val="22"/>
          <w:szCs w:val="22"/>
        </w:rPr>
        <w:t xml:space="preserve">Enrolling in an Illinois school, regardless of the student’s grade – (including nursery school, special education, </w:t>
      </w:r>
      <w:r w:rsidR="008553D2">
        <w:rPr>
          <w:sz w:val="22"/>
          <w:szCs w:val="22"/>
        </w:rPr>
        <w:t>H</w:t>
      </w:r>
      <w:r>
        <w:rPr>
          <w:sz w:val="22"/>
          <w:szCs w:val="22"/>
        </w:rPr>
        <w:t xml:space="preserve">ead </w:t>
      </w:r>
      <w:r w:rsidR="008553D2">
        <w:rPr>
          <w:sz w:val="22"/>
          <w:szCs w:val="22"/>
        </w:rPr>
        <w:t>S</w:t>
      </w:r>
      <w:r>
        <w:rPr>
          <w:sz w:val="22"/>
          <w:szCs w:val="22"/>
        </w:rPr>
        <w:t>tart programs operated by elementary or secondary schools, and students transferring into Illinois from out-of-state or out-of-country).</w:t>
      </w:r>
    </w:p>
    <w:p w:rsidR="008553D2" w:rsidRPr="00EA25E2" w:rsidRDefault="008553D2" w:rsidP="008553D2">
      <w:pPr>
        <w:pStyle w:val="BodyText"/>
      </w:pPr>
      <w:r>
        <w:rPr>
          <w:sz w:val="22"/>
          <w:szCs w:val="22"/>
        </w:rPr>
        <w:t>Proof of immunization against meningococcal disease is required f</w:t>
      </w:r>
      <w:r w:rsidR="00545D84">
        <w:rPr>
          <w:sz w:val="22"/>
          <w:szCs w:val="22"/>
        </w:rPr>
        <w:t>or</w:t>
      </w:r>
      <w:r>
        <w:rPr>
          <w:sz w:val="22"/>
          <w:szCs w:val="22"/>
        </w:rPr>
        <w:t xml:space="preserve"> students in grades 6 and 12</w:t>
      </w:r>
      <w:r w:rsidR="00545D84">
        <w:rPr>
          <w:sz w:val="22"/>
          <w:szCs w:val="22"/>
        </w:rPr>
        <w:t>.</w:t>
      </w:r>
    </w:p>
    <w:p w:rsidR="00502FD8" w:rsidRDefault="00502FD8" w:rsidP="00EA25E2">
      <w:pPr>
        <w:pStyle w:val="BodyText"/>
        <w:rPr>
          <w:sz w:val="22"/>
          <w:szCs w:val="22"/>
        </w:rPr>
      </w:pPr>
    </w:p>
    <w:p w:rsidR="00EA25E2" w:rsidRDefault="00EA25E2" w:rsidP="00EA25E2">
      <w:pPr>
        <w:pStyle w:val="BodyText"/>
        <w:rPr>
          <w:sz w:val="22"/>
          <w:szCs w:val="22"/>
        </w:rPr>
      </w:pPr>
      <w:r>
        <w:rPr>
          <w:sz w:val="22"/>
          <w:szCs w:val="22"/>
        </w:rPr>
        <w:t>As required by State law:</w:t>
      </w:r>
    </w:p>
    <w:p w:rsidR="00EA25E2" w:rsidRPr="00EA25E2" w:rsidRDefault="00EA25E2" w:rsidP="00EA25E2">
      <w:pPr>
        <w:pStyle w:val="BodyText"/>
        <w:numPr>
          <w:ilvl w:val="0"/>
          <w:numId w:val="10"/>
        </w:numPr>
      </w:pPr>
      <w:r>
        <w:rPr>
          <w:sz w:val="22"/>
          <w:szCs w:val="22"/>
        </w:rPr>
        <w:t>The required health examinations must be performed by a physician licensed to practice medicine in all of its branches, an advanced practice nurse who has a written collaborative agreement with a collaborating physician authorizing the advanced practice nurse to perform health examinations, or a physician assistant who has been delegated the performance of health examinations by a supervising physician.</w:t>
      </w:r>
    </w:p>
    <w:p w:rsidR="00EA25E2" w:rsidRDefault="00502FD8" w:rsidP="00EA25E2">
      <w:pPr>
        <w:pStyle w:val="BodyText"/>
        <w:numPr>
          <w:ilvl w:val="0"/>
          <w:numId w:val="10"/>
        </w:numPr>
      </w:pPr>
      <w:r>
        <w:t xml:space="preserve">A diabetes screening </w:t>
      </w:r>
      <w:r w:rsidR="00545D84">
        <w:t>is</w:t>
      </w:r>
      <w:r>
        <w:t xml:space="preserve"> a required part of each health examination; diabetes testing is not required.</w:t>
      </w:r>
    </w:p>
    <w:p w:rsidR="00545D84" w:rsidRDefault="00545D84" w:rsidP="00EA25E2">
      <w:pPr>
        <w:pStyle w:val="BodyText"/>
        <w:numPr>
          <w:ilvl w:val="0"/>
          <w:numId w:val="10"/>
        </w:numPr>
      </w:pPr>
      <w:r>
        <w:t>Beginning with the 2017-2018 school year, an age-appropriate development screening and an age-appropriate social and emotional screening are required parts of each health examination.  A student will not be excluded from school due to his or her parent/guardian’s failure to obtain a developmental screening or a social and emotional screening.</w:t>
      </w:r>
    </w:p>
    <w:p w:rsidR="00502FD8" w:rsidRDefault="00502FD8" w:rsidP="00EA25E2">
      <w:pPr>
        <w:pStyle w:val="BodyText"/>
        <w:numPr>
          <w:ilvl w:val="0"/>
          <w:numId w:val="10"/>
        </w:numPr>
      </w:pPr>
      <w:r>
        <w:t>Before admission and in conjunction with required physical examinations, parents/guardians o</w:t>
      </w:r>
      <w:r w:rsidR="00BD3968">
        <w:t>f children between the ages of one</w:t>
      </w:r>
      <w:r>
        <w:t xml:space="preserve"> and </w:t>
      </w:r>
      <w:r w:rsidR="00BD3968">
        <w:t>seven</w:t>
      </w:r>
      <w:r>
        <w:t xml:space="preserve"> years must provide a statement </w:t>
      </w:r>
      <w:r w:rsidR="00447ABB">
        <w:t>from a physician that their child was “risk-assessed” or screened for lead poisoning.</w:t>
      </w:r>
    </w:p>
    <w:p w:rsidR="00447ABB" w:rsidRDefault="00447ABB" w:rsidP="00EA25E2">
      <w:pPr>
        <w:pStyle w:val="BodyText"/>
        <w:numPr>
          <w:ilvl w:val="0"/>
          <w:numId w:val="10"/>
        </w:numPr>
      </w:pPr>
      <w:r>
        <w:t xml:space="preserve">The </w:t>
      </w:r>
      <w:r w:rsidR="00545D84">
        <w:t>IDPH</w:t>
      </w:r>
      <w:r>
        <w:t xml:space="preserve"> will provide all female students entering sixth grade and their parents/guardians information about the link between human papilloma virus (HPV) and cervical cancer and the availability of the HPV vaccine.</w:t>
      </w:r>
    </w:p>
    <w:p w:rsidR="00447ABB" w:rsidRDefault="00447ABB" w:rsidP="00447ABB">
      <w:pPr>
        <w:pStyle w:val="BodyText"/>
      </w:pPr>
    </w:p>
    <w:p w:rsidR="008553D2" w:rsidRDefault="008553D2" w:rsidP="008553D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7:100</w:t>
      </w:r>
    </w:p>
    <w:p w:rsidR="008553D2" w:rsidRPr="005B424B" w:rsidRDefault="008553D2" w:rsidP="008553D2">
      <w:r>
        <w:tab/>
      </w:r>
      <w:r>
        <w:tab/>
      </w:r>
      <w:r>
        <w:tab/>
      </w:r>
      <w:r>
        <w:tab/>
      </w:r>
      <w:r>
        <w:tab/>
      </w:r>
      <w:r>
        <w:tab/>
      </w:r>
      <w:r>
        <w:tab/>
      </w:r>
      <w:r>
        <w:tab/>
      </w:r>
      <w:r>
        <w:tab/>
      </w:r>
      <w:r>
        <w:tab/>
        <w:t>Page 2 of 3</w:t>
      </w:r>
    </w:p>
    <w:p w:rsidR="008553D2" w:rsidRDefault="008553D2" w:rsidP="00447ABB">
      <w:pPr>
        <w:pStyle w:val="BodyText"/>
      </w:pPr>
    </w:p>
    <w:p w:rsidR="00545D84" w:rsidRDefault="00545D84" w:rsidP="00545D84">
      <w:pPr>
        <w:pStyle w:val="BodyText"/>
      </w:pPr>
      <w:r>
        <w:t xml:space="preserve">Unless the student is homeless or transferring from out-of-state, failure to comply with the above requirements by October 15 of the current school year will result in the student’s exclusion from school until the required health forms are presented to the </w:t>
      </w:r>
    </w:p>
    <w:p w:rsidR="008553D2" w:rsidRDefault="008553D2" w:rsidP="00447ABB">
      <w:pPr>
        <w:pStyle w:val="BodyText"/>
      </w:pPr>
    </w:p>
    <w:p w:rsidR="00447ABB" w:rsidRDefault="00447ABB" w:rsidP="00447ABB">
      <w:pPr>
        <w:pStyle w:val="BodyText"/>
      </w:pPr>
      <w:r>
        <w:t>District.  New students who register after October 15 of the current school year shall have 30 days following registration to comply with the health examination and immunizations regulations.  If a medical reason prevents a student from receiving a required immunization by October 15, the student must present, by October 15, an immunizations schedule and a statement of the medical reasons causing the delay.  The schedule and statement of medical reasons must be signed by the physician, advanced practice nurse, physician assistant, or local health department responsible for administering the immunizations.</w:t>
      </w:r>
    </w:p>
    <w:p w:rsidR="00447ABB" w:rsidRDefault="00447ABB" w:rsidP="00447ABB">
      <w:pPr>
        <w:pStyle w:val="BodyText"/>
      </w:pPr>
    </w:p>
    <w:p w:rsidR="00447ABB" w:rsidRDefault="00447ABB" w:rsidP="00447ABB">
      <w:pPr>
        <w:pStyle w:val="BodyText"/>
        <w:rPr>
          <w:u w:val="single"/>
        </w:rPr>
      </w:pPr>
      <w:r>
        <w:rPr>
          <w:u w:val="single"/>
        </w:rPr>
        <w:t>Eye Examination</w:t>
      </w:r>
    </w:p>
    <w:p w:rsidR="00447ABB" w:rsidRDefault="00447ABB" w:rsidP="00447ABB">
      <w:pPr>
        <w:pStyle w:val="BodyText"/>
      </w:pPr>
      <w:r>
        <w:t>Parents/guardians are encouraged to have their children undergo an eye examination whenever health examinations are required.</w:t>
      </w:r>
    </w:p>
    <w:p w:rsidR="00447ABB" w:rsidRDefault="00447ABB" w:rsidP="00447ABB">
      <w:pPr>
        <w:pStyle w:val="BodyText"/>
      </w:pPr>
      <w:r>
        <w:t>Parents/guardians of students entering kindergarten or an Illinois school for the first time shall present proof before October 15 of the current school year that the student received an eye examination within one year prior to entry of kindergarten or the school.  A physician licensed to practice medicine in all of its branches or a licensed optometrist must perform the required eye examination.</w:t>
      </w:r>
    </w:p>
    <w:p w:rsidR="00447ABB" w:rsidRDefault="00447ABB" w:rsidP="00447ABB">
      <w:pPr>
        <w:pStyle w:val="BodyText"/>
      </w:pPr>
      <w:r>
        <w:t xml:space="preserve">If a student fails to present proof by October 15, the school may hold the student’s report card until the student presents proof: (1) of a completed eye examination, or (2) that an eye examination will take place within 60 days after October 15.  The Director or designee shall ensure that parents/guardians are notified of this eye examination requirement in compliance with the rules of the </w:t>
      </w:r>
      <w:r w:rsidR="00545D84">
        <w:t>IDPH</w:t>
      </w:r>
      <w:r>
        <w:t>.  Schools shall not exclude a student from attending school due to failure to obtain an eye examination.</w:t>
      </w:r>
    </w:p>
    <w:p w:rsidR="00447ABB" w:rsidRDefault="00447ABB" w:rsidP="00447ABB">
      <w:pPr>
        <w:pStyle w:val="BodyText"/>
      </w:pPr>
    </w:p>
    <w:p w:rsidR="00447ABB" w:rsidRDefault="00447ABB" w:rsidP="00447ABB">
      <w:pPr>
        <w:pStyle w:val="BodyText"/>
      </w:pPr>
      <w:r>
        <w:rPr>
          <w:u w:val="single"/>
        </w:rPr>
        <w:t>Dental Examination</w:t>
      </w:r>
    </w:p>
    <w:p w:rsidR="00447ABB" w:rsidRDefault="00447ABB" w:rsidP="00447ABB">
      <w:pPr>
        <w:pStyle w:val="BodyText"/>
      </w:pPr>
      <w:r>
        <w:t>All children in kinderg</w:t>
      </w:r>
      <w:r w:rsidR="00C80FAF">
        <w:t xml:space="preserve">arten and the second and sixth grades must present proof of having been examined by a licensed dentist before May 15 of the current school year in accordance with rules adopted by the </w:t>
      </w:r>
      <w:r w:rsidR="00545D84">
        <w:t>IDPH</w:t>
      </w:r>
      <w:r w:rsidR="00C80FAF">
        <w:t>.</w:t>
      </w:r>
    </w:p>
    <w:p w:rsidR="00C80FAF" w:rsidRDefault="00C80FAF" w:rsidP="00447ABB">
      <w:pPr>
        <w:pStyle w:val="BodyText"/>
      </w:pPr>
      <w:r>
        <w:t>If a child in the second or sixth grade fails to present proof by May 15, the school may hold the child’s report card until the child presents proof: (1) of a completed dental examination, or (2) that a dental examination will take place within 60 days after May 15.  The Director or designee shall ensure that parents/guardians are notified of this dental examination requirement at least 60 days before May 15 of each school year.</w:t>
      </w:r>
    </w:p>
    <w:p w:rsidR="00C80FAF" w:rsidRDefault="00C80FAF" w:rsidP="00447ABB">
      <w:pPr>
        <w:pStyle w:val="BodyText"/>
      </w:pPr>
    </w:p>
    <w:p w:rsidR="00545D84" w:rsidRDefault="00545D84" w:rsidP="00447ABB">
      <w:pPr>
        <w:pStyle w:val="BodyText"/>
        <w:rPr>
          <w:u w:val="single"/>
        </w:rPr>
      </w:pPr>
    </w:p>
    <w:p w:rsidR="008553D2" w:rsidRDefault="008553D2" w:rsidP="008553D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7:100</w:t>
      </w:r>
    </w:p>
    <w:p w:rsidR="008553D2" w:rsidRDefault="008553D2" w:rsidP="008553D2">
      <w:r>
        <w:tab/>
      </w:r>
      <w:r>
        <w:tab/>
      </w:r>
      <w:r>
        <w:tab/>
      </w:r>
      <w:r>
        <w:tab/>
      </w:r>
      <w:r>
        <w:tab/>
      </w:r>
      <w:r>
        <w:tab/>
      </w:r>
      <w:r>
        <w:tab/>
      </w:r>
      <w:r>
        <w:tab/>
      </w:r>
      <w:r>
        <w:tab/>
      </w:r>
      <w:r>
        <w:tab/>
        <w:t>Page 3 of 3</w:t>
      </w:r>
    </w:p>
    <w:p w:rsidR="00545D84" w:rsidRDefault="00545D84" w:rsidP="00545D84">
      <w:pPr>
        <w:pStyle w:val="BodyText"/>
      </w:pPr>
      <w:r>
        <w:rPr>
          <w:u w:val="single"/>
        </w:rPr>
        <w:t>Exemptions</w:t>
      </w:r>
    </w:p>
    <w:p w:rsidR="00545D84" w:rsidRDefault="00545D84" w:rsidP="00545D84">
      <w:pPr>
        <w:pStyle w:val="BodyText"/>
      </w:pPr>
      <w:r>
        <w:t>In accordance with rules adopted by the IDPH, a student will be exempted from this policy’s requirements for:</w:t>
      </w:r>
    </w:p>
    <w:p w:rsidR="008553D2" w:rsidRDefault="008553D2" w:rsidP="00447ABB">
      <w:pPr>
        <w:pStyle w:val="BodyText"/>
      </w:pPr>
    </w:p>
    <w:p w:rsidR="00E94723" w:rsidRDefault="00E94723" w:rsidP="00E94723">
      <w:pPr>
        <w:pStyle w:val="BodyText"/>
        <w:numPr>
          <w:ilvl w:val="0"/>
          <w:numId w:val="11"/>
        </w:numPr>
      </w:pPr>
      <w:r>
        <w:t>Religious or medical grounds</w:t>
      </w:r>
      <w:r w:rsidR="00671ADA">
        <w:t>,</w:t>
      </w:r>
      <w:r>
        <w:t xml:space="preserve"> if the student’s parent(s)/guardian(s) present </w:t>
      </w:r>
      <w:r w:rsidR="00671ADA">
        <w:t xml:space="preserve">the IDPH’s Certificate of Religious Exemption form </w:t>
      </w:r>
      <w:r>
        <w:t>to the Director</w:t>
      </w:r>
      <w:r w:rsidR="00671ADA">
        <w:t xml:space="preserve"> or designee.  When a Certificate of Religious Exemption form is presented, the Director or designee shall immediately inform the parents/guardians of exclusion procedures pursuant to Board policy 7:280, </w:t>
      </w:r>
      <w:r w:rsidR="00671ADA">
        <w:rPr>
          <w:i/>
        </w:rPr>
        <w:t xml:space="preserve">Communicable and Chronic Infectious Disease </w:t>
      </w:r>
      <w:r w:rsidR="00671ADA">
        <w:t>and State rules if there is an outbreak of one or more diseases from which the student is not protected.</w:t>
      </w:r>
    </w:p>
    <w:p w:rsidR="00E94723" w:rsidRDefault="00E94723" w:rsidP="00E94723">
      <w:pPr>
        <w:pStyle w:val="BodyText"/>
        <w:numPr>
          <w:ilvl w:val="0"/>
          <w:numId w:val="11"/>
        </w:numPr>
      </w:pPr>
      <w:r>
        <w:t>Health examination or immunization requirements on medical grounds if a physician provides written verification,</w:t>
      </w:r>
    </w:p>
    <w:p w:rsidR="00E94723" w:rsidRDefault="00E94723" w:rsidP="00E94723">
      <w:pPr>
        <w:pStyle w:val="BodyText"/>
        <w:numPr>
          <w:ilvl w:val="0"/>
          <w:numId w:val="11"/>
        </w:numPr>
      </w:pPr>
      <w:r>
        <w:t>Eye examination requirement if the student’s parents/guardians show an undue burden or lack of access to a physician licensed to practice medicine in all of its branches who provides eye examinatio</w:t>
      </w:r>
      <w:r w:rsidR="00671ADA">
        <w:t>ns or a licensed optometrist.</w:t>
      </w:r>
    </w:p>
    <w:p w:rsidR="00E94723" w:rsidRDefault="00E94723" w:rsidP="00E94723">
      <w:pPr>
        <w:pStyle w:val="BodyText"/>
        <w:numPr>
          <w:ilvl w:val="0"/>
          <w:numId w:val="11"/>
        </w:numPr>
      </w:pPr>
      <w:r>
        <w:t>Dental examination requirement if the student’s parents/guardians show an undue burden or a lack of access to a dentist.</w:t>
      </w:r>
    </w:p>
    <w:p w:rsidR="00E94723" w:rsidRDefault="00E94723" w:rsidP="00E94723">
      <w:pPr>
        <w:pStyle w:val="BodyText"/>
      </w:pPr>
    </w:p>
    <w:p w:rsidR="00E94723" w:rsidRDefault="00E94723" w:rsidP="00E94723">
      <w:pPr>
        <w:pStyle w:val="BodyText"/>
      </w:pPr>
      <w:r>
        <w:rPr>
          <w:u w:val="single"/>
        </w:rPr>
        <w:t>Homeless Child</w:t>
      </w:r>
    </w:p>
    <w:p w:rsidR="00E94723" w:rsidRDefault="00E94723" w:rsidP="00E94723">
      <w:pPr>
        <w:pStyle w:val="BodyText"/>
      </w:pPr>
      <w:r>
        <w:t xml:space="preserve">Any homeless child shall be immediately admitted, even if the child or child’s parent/guardian is unable to produce immunization and health records normally required for enrollment.  Board policy 6:140, </w:t>
      </w:r>
      <w:r>
        <w:rPr>
          <w:i/>
        </w:rPr>
        <w:t xml:space="preserve">Education of Homeless Children, </w:t>
      </w:r>
      <w:r>
        <w:t>governs the enrollment of homeless children.</w:t>
      </w:r>
    </w:p>
    <w:p w:rsidR="00E94723" w:rsidRDefault="00E94723" w:rsidP="00E94723">
      <w:pPr>
        <w:pStyle w:val="BodyText"/>
      </w:pPr>
    </w:p>
    <w:p w:rsidR="00E94723" w:rsidRDefault="00E94723" w:rsidP="00E94723">
      <w:pPr>
        <w:pStyle w:val="BodyText"/>
      </w:pPr>
      <w:r>
        <w:t>LEGAL REF.:</w:t>
      </w:r>
      <w:r>
        <w:tab/>
      </w:r>
      <w:r>
        <w:tab/>
        <w:t>McKinney Homeless Assistance Act, 42 U.S.C. § 11431 et seq.</w:t>
      </w:r>
    </w:p>
    <w:p w:rsidR="00E94723" w:rsidRDefault="00E94723" w:rsidP="00E94723">
      <w:pPr>
        <w:pStyle w:val="BodyText"/>
      </w:pPr>
      <w:r>
        <w:tab/>
      </w:r>
      <w:r>
        <w:tab/>
      </w:r>
      <w:r>
        <w:tab/>
        <w:t>105 ILCS 5/27-8.1</w:t>
      </w:r>
    </w:p>
    <w:p w:rsidR="00E94723" w:rsidRDefault="00E94723" w:rsidP="00E94723">
      <w:pPr>
        <w:pStyle w:val="BodyText"/>
      </w:pPr>
      <w:r>
        <w:tab/>
      </w:r>
      <w:r>
        <w:tab/>
      </w:r>
      <w:r>
        <w:tab/>
        <w:t>410 ILCS 45/7.1 and 315/2e</w:t>
      </w:r>
    </w:p>
    <w:p w:rsidR="00E94723" w:rsidRDefault="00E94723" w:rsidP="00E94723">
      <w:pPr>
        <w:pStyle w:val="BodyText"/>
      </w:pPr>
      <w:r>
        <w:tab/>
      </w:r>
      <w:r>
        <w:tab/>
      </w:r>
      <w:r>
        <w:tab/>
        <w:t xml:space="preserve">23 </w:t>
      </w:r>
      <w:proofErr w:type="spellStart"/>
      <w:r>
        <w:t>Ill.Admin</w:t>
      </w:r>
      <w:proofErr w:type="spellEnd"/>
      <w:r>
        <w:t>. Code §1.530</w:t>
      </w:r>
    </w:p>
    <w:p w:rsidR="00E94723" w:rsidRDefault="00E94723" w:rsidP="00E94723">
      <w:pPr>
        <w:pStyle w:val="BodyText"/>
      </w:pPr>
      <w:r>
        <w:tab/>
      </w:r>
      <w:r>
        <w:tab/>
      </w:r>
      <w:r>
        <w:tab/>
        <w:t xml:space="preserve">77 </w:t>
      </w:r>
      <w:proofErr w:type="spellStart"/>
      <w:r>
        <w:t>Ill.Admin</w:t>
      </w:r>
      <w:proofErr w:type="spellEnd"/>
      <w:r>
        <w:t>. Code Part 665</w:t>
      </w:r>
    </w:p>
    <w:p w:rsidR="008553D2" w:rsidRDefault="008553D2" w:rsidP="00E94723">
      <w:pPr>
        <w:pStyle w:val="BodyText"/>
      </w:pPr>
      <w:r>
        <w:tab/>
      </w:r>
      <w:r>
        <w:tab/>
      </w:r>
      <w:r>
        <w:tab/>
      </w:r>
      <w:r w:rsidR="00671ADA">
        <w:t xml:space="preserve">77 </w:t>
      </w:r>
      <w:proofErr w:type="spellStart"/>
      <w:r w:rsidR="00671ADA">
        <w:t>Ill.Admin.Code</w:t>
      </w:r>
      <w:proofErr w:type="spellEnd"/>
      <w:r w:rsidR="00671ADA">
        <w:t xml:space="preserve"> Part 690</w:t>
      </w:r>
    </w:p>
    <w:p w:rsidR="00E94723" w:rsidRDefault="00671ADA" w:rsidP="00E94723">
      <w:pPr>
        <w:pStyle w:val="BodyText"/>
      </w:pPr>
      <w:r>
        <w:tab/>
      </w:r>
      <w:r>
        <w:tab/>
      </w:r>
      <w:r>
        <w:tab/>
      </w:r>
    </w:p>
    <w:p w:rsidR="00E94723" w:rsidRDefault="00E94723" w:rsidP="00E94723">
      <w:pPr>
        <w:pStyle w:val="BodyText"/>
        <w:ind w:left="2160" w:hanging="2160"/>
      </w:pPr>
      <w:r>
        <w:t>CROSS REF.:</w:t>
      </w:r>
      <w:r>
        <w:tab/>
        <w:t>6:30 (Organization of Instruction), 6:140 (Education of Homeless Children), 6:180 (Extended Instructional Programs), 7:50 (School Admissions and Student Transfers To</w:t>
      </w:r>
      <w:r w:rsidR="00671ADA">
        <w:t xml:space="preserve"> and From Non-District Schools), 7:280 (Communicable and Chronic Infectious Disease)</w:t>
      </w:r>
    </w:p>
    <w:p w:rsidR="00E94723" w:rsidRDefault="00E94723" w:rsidP="00E94723">
      <w:pPr>
        <w:pStyle w:val="BodyText"/>
      </w:pPr>
    </w:p>
    <w:p w:rsidR="00E94723" w:rsidRDefault="008553D2" w:rsidP="00E94723">
      <w:pPr>
        <w:pStyle w:val="BodyText"/>
      </w:pPr>
      <w:r>
        <w:t>ADOPTED:</w:t>
      </w:r>
      <w:r>
        <w:tab/>
      </w:r>
      <w:r>
        <w:tab/>
      </w:r>
      <w:r w:rsidR="00CB269A">
        <w:t>May 24, 2017</w:t>
      </w:r>
    </w:p>
    <w:p w:rsidR="00E94723" w:rsidRDefault="00E94723" w:rsidP="00E94723">
      <w:pPr>
        <w:pStyle w:val="BodyText"/>
      </w:pPr>
    </w:p>
    <w:p w:rsidR="00E94723" w:rsidRPr="00E94723" w:rsidRDefault="00E94723" w:rsidP="00E94723">
      <w:pPr>
        <w:pStyle w:val="BodyText"/>
      </w:pPr>
    </w:p>
    <w:p w:rsidR="00447ABB" w:rsidRPr="00447ABB" w:rsidRDefault="00447ABB" w:rsidP="00447ABB">
      <w:pPr>
        <w:pStyle w:val="BodyText"/>
      </w:pPr>
    </w:p>
    <w:p w:rsidR="008E08B6" w:rsidRDefault="008E08B6" w:rsidP="008E08B6">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7:130</w:t>
      </w:r>
    </w:p>
    <w:p w:rsidR="008E08B6" w:rsidRPr="005B424B" w:rsidRDefault="008E08B6" w:rsidP="008E08B6">
      <w:r>
        <w:tab/>
      </w:r>
      <w:r>
        <w:tab/>
      </w:r>
      <w:r>
        <w:tab/>
      </w:r>
      <w:r>
        <w:tab/>
      </w:r>
      <w:r>
        <w:tab/>
      </w:r>
      <w:r>
        <w:tab/>
      </w:r>
      <w:r>
        <w:tab/>
      </w:r>
      <w:r>
        <w:tab/>
      </w:r>
      <w:r>
        <w:tab/>
      </w:r>
      <w:r>
        <w:tab/>
        <w:t>Page 1 of 1</w:t>
      </w:r>
    </w:p>
    <w:p w:rsidR="008E08B6" w:rsidRDefault="008E08B6" w:rsidP="008E08B6">
      <w:pPr>
        <w:pStyle w:val="Heading1"/>
        <w:tabs>
          <w:tab w:val="right" w:pos="9000"/>
        </w:tabs>
        <w:rPr>
          <w:spacing w:val="-3"/>
        </w:rPr>
      </w:pPr>
    </w:p>
    <w:p w:rsidR="008E08B6" w:rsidRDefault="008E08B6" w:rsidP="008E08B6">
      <w:pPr>
        <w:pStyle w:val="BodyText"/>
        <w:jc w:val="left"/>
        <w:rPr>
          <w:sz w:val="22"/>
          <w:szCs w:val="22"/>
        </w:rPr>
      </w:pPr>
    </w:p>
    <w:p w:rsidR="008E08B6" w:rsidRDefault="008E08B6" w:rsidP="008E08B6">
      <w:pPr>
        <w:pStyle w:val="Heading1"/>
        <w:tabs>
          <w:tab w:val="right" w:pos="9000"/>
        </w:tabs>
      </w:pPr>
      <w:r>
        <w:rPr>
          <w:spacing w:val="-3"/>
        </w:rPr>
        <w:t>Students</w:t>
      </w:r>
    </w:p>
    <w:p w:rsidR="008E08B6" w:rsidRDefault="008E08B6" w:rsidP="008E08B6">
      <w:pPr>
        <w:pStyle w:val="Heading2"/>
      </w:pPr>
    </w:p>
    <w:p w:rsidR="008E08B6" w:rsidRDefault="008E08B6" w:rsidP="008E08B6">
      <w:pPr>
        <w:pStyle w:val="Heading2"/>
      </w:pPr>
      <w:r>
        <w:t>Student Rights and Responsibilities</w:t>
      </w:r>
    </w:p>
    <w:p w:rsidR="008E08B6" w:rsidRDefault="008E08B6" w:rsidP="008E08B6">
      <w:pPr>
        <w:pStyle w:val="BodyText"/>
        <w:rPr>
          <w:sz w:val="22"/>
          <w:szCs w:val="22"/>
          <w:u w:val="single"/>
        </w:rPr>
      </w:pPr>
    </w:p>
    <w:p w:rsidR="00DB156F" w:rsidRDefault="008E08B6" w:rsidP="008E08B6">
      <w:pPr>
        <w:pStyle w:val="BodyText"/>
        <w:rPr>
          <w:sz w:val="22"/>
          <w:szCs w:val="22"/>
        </w:rPr>
      </w:pPr>
      <w:r>
        <w:rPr>
          <w:sz w:val="22"/>
          <w:szCs w:val="22"/>
        </w:rPr>
        <w:t>All students are entitled to enjoy the rights protected by the U.S. and Illinois Constitutions and laws for persons of their age and maturity in a school setting.  Students should exercise these rights reasonably and avoid violating the rights of others.  Students who violate the rights of other or violate District policies or rules will be subject to disciplinary measures.</w:t>
      </w:r>
    </w:p>
    <w:p w:rsidR="00C244E2" w:rsidRDefault="00C244E2" w:rsidP="008E08B6">
      <w:pPr>
        <w:pStyle w:val="BodyText"/>
        <w:rPr>
          <w:sz w:val="22"/>
          <w:szCs w:val="22"/>
        </w:rPr>
      </w:pPr>
    </w:p>
    <w:p w:rsidR="00C244E2" w:rsidRPr="00C244E2" w:rsidRDefault="00C244E2" w:rsidP="008E08B6">
      <w:pPr>
        <w:pStyle w:val="BodyText"/>
        <w:rPr>
          <w:sz w:val="22"/>
          <w:szCs w:val="22"/>
        </w:rPr>
      </w:pPr>
      <w:r>
        <w:rPr>
          <w:sz w:val="22"/>
          <w:szCs w:val="22"/>
        </w:rPr>
        <w:t xml:space="preserve">Students may, during the school day, during </w:t>
      </w:r>
      <w:proofErr w:type="spellStart"/>
      <w:r>
        <w:rPr>
          <w:sz w:val="22"/>
          <w:szCs w:val="22"/>
        </w:rPr>
        <w:t>noninstructional</w:t>
      </w:r>
      <w:proofErr w:type="spellEnd"/>
      <w:r>
        <w:rPr>
          <w:sz w:val="22"/>
          <w:szCs w:val="22"/>
        </w:rPr>
        <w:t xml:space="preserve"> time, voluntarily engage in individually or collectively initiated, non-disruptive prayer or religious-based meeting that, consistent with the Free Exercise and Establishment Clauses of the U.S. and Illinois Constitutions, are not sponsored, promoted, or endorsed in any manner by the school or any school employee.  </w:t>
      </w:r>
      <w:proofErr w:type="spellStart"/>
      <w:r>
        <w:rPr>
          <w:i/>
          <w:sz w:val="22"/>
          <w:szCs w:val="22"/>
        </w:rPr>
        <w:t>Noninstructional</w:t>
      </w:r>
      <w:proofErr w:type="spellEnd"/>
      <w:r>
        <w:rPr>
          <w:i/>
          <w:sz w:val="22"/>
          <w:szCs w:val="22"/>
        </w:rPr>
        <w:t xml:space="preserve"> time </w:t>
      </w:r>
      <w:r>
        <w:rPr>
          <w:sz w:val="22"/>
          <w:szCs w:val="22"/>
        </w:rPr>
        <w:t>means time set aside by a school before actual classroom instruction begins or after actual classroom instruction ends.</w:t>
      </w:r>
    </w:p>
    <w:p w:rsidR="008E08B6" w:rsidRDefault="008E08B6" w:rsidP="008E08B6">
      <w:pPr>
        <w:pStyle w:val="BodyText"/>
        <w:rPr>
          <w:sz w:val="22"/>
          <w:szCs w:val="22"/>
        </w:rPr>
      </w:pPr>
    </w:p>
    <w:p w:rsidR="008E08B6" w:rsidRDefault="008E08B6" w:rsidP="008E08B6">
      <w:pPr>
        <w:pStyle w:val="BodyText"/>
        <w:rPr>
          <w:sz w:val="22"/>
          <w:szCs w:val="22"/>
        </w:rPr>
      </w:pPr>
      <w:r>
        <w:rPr>
          <w:sz w:val="22"/>
          <w:szCs w:val="22"/>
        </w:rPr>
        <w:t>LEGAL REF.:</w:t>
      </w:r>
      <w:r>
        <w:rPr>
          <w:sz w:val="22"/>
          <w:szCs w:val="22"/>
        </w:rPr>
        <w:tab/>
      </w:r>
      <w:r>
        <w:rPr>
          <w:sz w:val="22"/>
          <w:szCs w:val="22"/>
        </w:rPr>
        <w:tab/>
        <w:t>20 U.S.C. §7904</w:t>
      </w:r>
    </w:p>
    <w:p w:rsidR="008E08B6" w:rsidRDefault="008E08B6" w:rsidP="008E08B6">
      <w:pPr>
        <w:pStyle w:val="BodyText"/>
        <w:rPr>
          <w:sz w:val="22"/>
          <w:szCs w:val="22"/>
        </w:rPr>
      </w:pPr>
      <w:r>
        <w:rPr>
          <w:sz w:val="22"/>
          <w:szCs w:val="22"/>
        </w:rPr>
        <w:tab/>
      </w:r>
      <w:r>
        <w:rPr>
          <w:sz w:val="22"/>
          <w:szCs w:val="22"/>
        </w:rPr>
        <w:tab/>
      </w:r>
      <w:r>
        <w:rPr>
          <w:sz w:val="22"/>
          <w:szCs w:val="22"/>
        </w:rPr>
        <w:tab/>
        <w:t>105 ILCS 20/5</w:t>
      </w:r>
    </w:p>
    <w:p w:rsidR="008E08B6" w:rsidRDefault="008E08B6" w:rsidP="008E08B6">
      <w:pPr>
        <w:pStyle w:val="BodyText"/>
        <w:ind w:left="2160"/>
        <w:rPr>
          <w:sz w:val="22"/>
          <w:szCs w:val="22"/>
        </w:rPr>
      </w:pPr>
      <w:r>
        <w:rPr>
          <w:sz w:val="22"/>
          <w:szCs w:val="22"/>
        </w:rPr>
        <w:t xml:space="preserve">Tinker v. Des Moines Independent Special Education District, 89 </w:t>
      </w:r>
      <w:proofErr w:type="spellStart"/>
      <w:r>
        <w:rPr>
          <w:sz w:val="22"/>
          <w:szCs w:val="22"/>
        </w:rPr>
        <w:t>S.Ct</w:t>
      </w:r>
      <w:proofErr w:type="spellEnd"/>
      <w:r>
        <w:rPr>
          <w:sz w:val="22"/>
          <w:szCs w:val="22"/>
        </w:rPr>
        <w:t>. 733 (1969)</w:t>
      </w:r>
    </w:p>
    <w:p w:rsidR="008E08B6" w:rsidRDefault="008E08B6" w:rsidP="008E08B6">
      <w:pPr>
        <w:pStyle w:val="BodyText"/>
        <w:rPr>
          <w:sz w:val="22"/>
          <w:szCs w:val="22"/>
        </w:rPr>
      </w:pPr>
    </w:p>
    <w:p w:rsidR="008E08B6" w:rsidRDefault="008E08B6" w:rsidP="008E08B6">
      <w:pPr>
        <w:pStyle w:val="BodyText"/>
        <w:ind w:left="2160" w:hanging="2160"/>
        <w:rPr>
          <w:sz w:val="22"/>
          <w:szCs w:val="22"/>
        </w:rPr>
      </w:pPr>
      <w:r>
        <w:rPr>
          <w:sz w:val="22"/>
          <w:szCs w:val="22"/>
        </w:rPr>
        <w:t>CROSS REF.:</w:t>
      </w:r>
      <w:r>
        <w:rPr>
          <w:sz w:val="22"/>
          <w:szCs w:val="22"/>
        </w:rPr>
        <w:tab/>
        <w:t>7:140 (Search and Seizure), 7:150 (Agency and Police Interviews), 7:160 (Student Appearance), 7:190 (Student Discipline).</w:t>
      </w:r>
    </w:p>
    <w:p w:rsidR="008E08B6" w:rsidRDefault="008E08B6" w:rsidP="008E08B6">
      <w:pPr>
        <w:pStyle w:val="BodyText"/>
        <w:ind w:left="2160" w:hanging="2160"/>
        <w:rPr>
          <w:sz w:val="22"/>
          <w:szCs w:val="22"/>
        </w:rPr>
      </w:pPr>
    </w:p>
    <w:p w:rsidR="008E08B6" w:rsidRDefault="00C244E2" w:rsidP="008E08B6">
      <w:pPr>
        <w:pStyle w:val="BodyText"/>
        <w:ind w:left="2160" w:hanging="2160"/>
        <w:rPr>
          <w:sz w:val="22"/>
          <w:szCs w:val="22"/>
        </w:rPr>
      </w:pPr>
      <w:r>
        <w:rPr>
          <w:sz w:val="22"/>
          <w:szCs w:val="22"/>
        </w:rPr>
        <w:t>ADOPTED:</w:t>
      </w:r>
      <w:r>
        <w:rPr>
          <w:sz w:val="22"/>
          <w:szCs w:val="22"/>
        </w:rPr>
        <w:tab/>
      </w:r>
      <w:r w:rsidR="004446F2">
        <w:rPr>
          <w:sz w:val="22"/>
          <w:szCs w:val="22"/>
        </w:rPr>
        <w:t>April 27, 2016</w:t>
      </w:r>
    </w:p>
    <w:p w:rsidR="008E08B6" w:rsidRDefault="008E08B6" w:rsidP="008E08B6">
      <w:pPr>
        <w:pStyle w:val="BodyText"/>
        <w:ind w:left="2160" w:hanging="2160"/>
        <w:rPr>
          <w:sz w:val="22"/>
          <w:szCs w:val="22"/>
        </w:rPr>
      </w:pPr>
    </w:p>
    <w:p w:rsidR="008E08B6" w:rsidRDefault="008E08B6" w:rsidP="008E08B6">
      <w:pPr>
        <w:pStyle w:val="BodyText"/>
        <w:ind w:left="2160" w:hanging="2160"/>
        <w:rPr>
          <w:sz w:val="22"/>
          <w:szCs w:val="22"/>
        </w:rPr>
      </w:pPr>
    </w:p>
    <w:p w:rsidR="00045C8A" w:rsidRDefault="00045C8A" w:rsidP="008E08B6">
      <w:pPr>
        <w:pStyle w:val="BodyText"/>
        <w:ind w:left="2160" w:hanging="2160"/>
        <w:rPr>
          <w:sz w:val="22"/>
          <w:szCs w:val="22"/>
        </w:rPr>
      </w:pPr>
    </w:p>
    <w:p w:rsidR="00045C8A" w:rsidRDefault="00045C8A" w:rsidP="008E08B6">
      <w:pPr>
        <w:pStyle w:val="BodyText"/>
        <w:ind w:left="2160" w:hanging="2160"/>
        <w:rPr>
          <w:sz w:val="22"/>
          <w:szCs w:val="22"/>
        </w:rPr>
      </w:pPr>
    </w:p>
    <w:p w:rsidR="00045C8A" w:rsidRDefault="00045C8A" w:rsidP="008E08B6">
      <w:pPr>
        <w:pStyle w:val="BodyText"/>
        <w:ind w:left="2160" w:hanging="2160"/>
        <w:rPr>
          <w:sz w:val="22"/>
          <w:szCs w:val="22"/>
        </w:rPr>
      </w:pPr>
    </w:p>
    <w:p w:rsidR="00045C8A" w:rsidRDefault="00045C8A" w:rsidP="008E08B6">
      <w:pPr>
        <w:pStyle w:val="BodyText"/>
        <w:ind w:left="2160" w:hanging="2160"/>
        <w:rPr>
          <w:sz w:val="22"/>
          <w:szCs w:val="22"/>
        </w:rPr>
      </w:pPr>
    </w:p>
    <w:p w:rsidR="00045C8A" w:rsidRDefault="00045C8A" w:rsidP="008E08B6">
      <w:pPr>
        <w:pStyle w:val="BodyText"/>
        <w:ind w:left="2160" w:hanging="2160"/>
        <w:rPr>
          <w:sz w:val="22"/>
          <w:szCs w:val="22"/>
        </w:rPr>
      </w:pPr>
    </w:p>
    <w:p w:rsidR="00045C8A" w:rsidRDefault="00045C8A" w:rsidP="008E08B6">
      <w:pPr>
        <w:pStyle w:val="BodyText"/>
        <w:ind w:left="2160" w:hanging="2160"/>
        <w:rPr>
          <w:sz w:val="22"/>
          <w:szCs w:val="22"/>
        </w:rPr>
      </w:pPr>
    </w:p>
    <w:p w:rsidR="00045C8A" w:rsidRDefault="00045C8A" w:rsidP="008E08B6">
      <w:pPr>
        <w:pStyle w:val="BodyText"/>
        <w:ind w:left="2160" w:hanging="2160"/>
        <w:rPr>
          <w:sz w:val="22"/>
          <w:szCs w:val="22"/>
        </w:rPr>
      </w:pPr>
    </w:p>
    <w:p w:rsidR="00045C8A" w:rsidRDefault="00045C8A" w:rsidP="008E08B6">
      <w:pPr>
        <w:pStyle w:val="BodyText"/>
        <w:ind w:left="2160" w:hanging="2160"/>
        <w:rPr>
          <w:sz w:val="22"/>
          <w:szCs w:val="22"/>
        </w:rPr>
      </w:pPr>
    </w:p>
    <w:p w:rsidR="00045C8A" w:rsidRDefault="00045C8A" w:rsidP="008E08B6">
      <w:pPr>
        <w:pStyle w:val="BodyText"/>
        <w:ind w:left="2160" w:hanging="2160"/>
        <w:rPr>
          <w:sz w:val="22"/>
          <w:szCs w:val="22"/>
        </w:rPr>
      </w:pPr>
    </w:p>
    <w:p w:rsidR="00045C8A" w:rsidRDefault="00045C8A" w:rsidP="008E08B6">
      <w:pPr>
        <w:pStyle w:val="BodyText"/>
        <w:ind w:left="2160" w:hanging="2160"/>
        <w:rPr>
          <w:sz w:val="22"/>
          <w:szCs w:val="22"/>
        </w:rPr>
      </w:pPr>
    </w:p>
    <w:p w:rsidR="00045C8A" w:rsidRDefault="00045C8A" w:rsidP="00045C8A">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7:140</w:t>
      </w:r>
    </w:p>
    <w:p w:rsidR="00045C8A" w:rsidRPr="005B424B" w:rsidRDefault="00045C8A" w:rsidP="00045C8A">
      <w:r>
        <w:tab/>
      </w:r>
      <w:r>
        <w:tab/>
      </w:r>
      <w:r>
        <w:tab/>
      </w:r>
      <w:r>
        <w:tab/>
      </w:r>
      <w:r>
        <w:tab/>
      </w:r>
      <w:r>
        <w:tab/>
      </w:r>
      <w:r>
        <w:tab/>
      </w:r>
      <w:r>
        <w:tab/>
      </w:r>
      <w:r>
        <w:tab/>
      </w:r>
      <w:r>
        <w:tab/>
        <w:t>Page 1 of 2</w:t>
      </w:r>
    </w:p>
    <w:p w:rsidR="00045C8A" w:rsidRDefault="00045C8A" w:rsidP="00045C8A">
      <w:pPr>
        <w:pStyle w:val="Heading1"/>
        <w:tabs>
          <w:tab w:val="right" w:pos="9000"/>
        </w:tabs>
        <w:rPr>
          <w:spacing w:val="-3"/>
        </w:rPr>
      </w:pPr>
    </w:p>
    <w:p w:rsidR="00045C8A" w:rsidRDefault="00045C8A" w:rsidP="00045C8A">
      <w:pPr>
        <w:pStyle w:val="BodyText"/>
        <w:jc w:val="left"/>
        <w:rPr>
          <w:sz w:val="22"/>
          <w:szCs w:val="22"/>
        </w:rPr>
      </w:pPr>
    </w:p>
    <w:p w:rsidR="00045C8A" w:rsidRDefault="00045C8A" w:rsidP="00045C8A">
      <w:pPr>
        <w:pStyle w:val="Heading1"/>
        <w:tabs>
          <w:tab w:val="right" w:pos="9000"/>
        </w:tabs>
      </w:pPr>
      <w:r>
        <w:rPr>
          <w:spacing w:val="-3"/>
        </w:rPr>
        <w:t>Students</w:t>
      </w:r>
    </w:p>
    <w:p w:rsidR="00045C8A" w:rsidRDefault="00045C8A" w:rsidP="00045C8A">
      <w:pPr>
        <w:pStyle w:val="Heading2"/>
      </w:pPr>
    </w:p>
    <w:p w:rsidR="00045C8A" w:rsidRDefault="00045C8A" w:rsidP="00045C8A">
      <w:pPr>
        <w:pStyle w:val="Heading2"/>
      </w:pPr>
      <w:r>
        <w:t>Search and Seizure</w:t>
      </w:r>
    </w:p>
    <w:p w:rsidR="00045C8A" w:rsidRDefault="00045C8A" w:rsidP="00045C8A">
      <w:pPr>
        <w:pStyle w:val="BodyText"/>
        <w:jc w:val="left"/>
        <w:rPr>
          <w:sz w:val="22"/>
          <w:szCs w:val="22"/>
        </w:rPr>
      </w:pPr>
      <w:r>
        <w:rPr>
          <w:sz w:val="22"/>
          <w:szCs w:val="22"/>
        </w:rPr>
        <w:t>To maintain order and security in the schools, school authorities are authorized to conduct reasonable searches of school property and equipment, as well as of students and their personal effects.  “School authorities” includes school liaison police officers.</w:t>
      </w:r>
    </w:p>
    <w:p w:rsidR="00045C8A" w:rsidRDefault="00045C8A" w:rsidP="00045C8A">
      <w:pPr>
        <w:pStyle w:val="BodyText"/>
        <w:jc w:val="left"/>
        <w:rPr>
          <w:sz w:val="22"/>
          <w:szCs w:val="22"/>
        </w:rPr>
      </w:pPr>
    </w:p>
    <w:p w:rsidR="00045C8A" w:rsidRDefault="0099041C" w:rsidP="00045C8A">
      <w:pPr>
        <w:pStyle w:val="BodyText"/>
        <w:jc w:val="left"/>
        <w:rPr>
          <w:sz w:val="22"/>
          <w:szCs w:val="22"/>
          <w:u w:val="single"/>
        </w:rPr>
      </w:pPr>
      <w:r>
        <w:rPr>
          <w:sz w:val="22"/>
          <w:szCs w:val="22"/>
          <w:u w:val="single"/>
        </w:rPr>
        <w:t>School Property and Equipment as Well as Personal Effects Left There by Students</w:t>
      </w:r>
    </w:p>
    <w:p w:rsidR="0099041C" w:rsidRDefault="0099041C" w:rsidP="00045C8A">
      <w:pPr>
        <w:pStyle w:val="BodyText"/>
        <w:jc w:val="left"/>
        <w:rPr>
          <w:sz w:val="22"/>
          <w:szCs w:val="22"/>
        </w:rPr>
      </w:pPr>
      <w:r>
        <w:rPr>
          <w:sz w:val="22"/>
          <w:szCs w:val="22"/>
        </w:rPr>
        <w:t>School authorities may inspect and search school property and equipment owned or controlled by the school (such as lockers, desks, and parking lots), as well as personal effects left there by a student, without notice to or the consent of the student.  Students have no reasonable expectation of privacy in these places or areas or in their personal effects left there.</w:t>
      </w:r>
    </w:p>
    <w:p w:rsidR="0099041C" w:rsidRDefault="0099041C" w:rsidP="00045C8A">
      <w:pPr>
        <w:pStyle w:val="BodyText"/>
        <w:jc w:val="left"/>
        <w:rPr>
          <w:sz w:val="22"/>
          <w:szCs w:val="22"/>
        </w:rPr>
      </w:pPr>
    </w:p>
    <w:p w:rsidR="0099041C" w:rsidRDefault="00784D16" w:rsidP="00045C8A">
      <w:pPr>
        <w:pStyle w:val="BodyText"/>
        <w:jc w:val="left"/>
        <w:rPr>
          <w:sz w:val="22"/>
          <w:szCs w:val="22"/>
        </w:rPr>
      </w:pPr>
      <w:r>
        <w:rPr>
          <w:sz w:val="22"/>
          <w:szCs w:val="22"/>
        </w:rPr>
        <w:t xml:space="preserve">The Director may request the assistance of law enforcement officials to conduct inspections and searches of lockers, desks, parking lots, and other school property and equipment for illegal </w:t>
      </w:r>
      <w:r w:rsidR="00326B76">
        <w:rPr>
          <w:sz w:val="22"/>
          <w:szCs w:val="22"/>
        </w:rPr>
        <w:t>drugs, weapons, or other illegal or dangerous substances or materials, including searches conducted through the use of specially trained dogs.</w:t>
      </w:r>
    </w:p>
    <w:p w:rsidR="00326B76" w:rsidRDefault="00326B76" w:rsidP="00045C8A">
      <w:pPr>
        <w:pStyle w:val="BodyText"/>
        <w:jc w:val="left"/>
        <w:rPr>
          <w:sz w:val="22"/>
          <w:szCs w:val="22"/>
        </w:rPr>
      </w:pPr>
    </w:p>
    <w:p w:rsidR="00326B76" w:rsidRDefault="00326B76" w:rsidP="00045C8A">
      <w:pPr>
        <w:pStyle w:val="BodyText"/>
        <w:jc w:val="left"/>
        <w:rPr>
          <w:sz w:val="22"/>
          <w:szCs w:val="22"/>
        </w:rPr>
      </w:pPr>
      <w:r>
        <w:rPr>
          <w:sz w:val="22"/>
          <w:szCs w:val="22"/>
          <w:u w:val="single"/>
        </w:rPr>
        <w:t>Students</w:t>
      </w:r>
    </w:p>
    <w:p w:rsidR="00326B76" w:rsidRDefault="00326B76" w:rsidP="00045C8A">
      <w:pPr>
        <w:pStyle w:val="BodyText"/>
        <w:jc w:val="left"/>
        <w:rPr>
          <w:sz w:val="22"/>
          <w:szCs w:val="22"/>
        </w:rPr>
      </w:pPr>
      <w:r>
        <w:rPr>
          <w:sz w:val="22"/>
          <w:szCs w:val="22"/>
        </w:rPr>
        <w:t>School authorities may search a student and/or the student’s personal effects in the student’s possession (such as purses, wallets, knapsacks, book bags, lunch boxes, etc.) when there is a reasonable ground for suspecting that the search will produce evidence the particular student has violated or is violating either the law or the District’s student conduct rules.  The search itself must be conducted in a manner that is reasonably related to its objectives and not excessively intrusive in light of the age and sex of the student and the nature of the infraction.</w:t>
      </w:r>
    </w:p>
    <w:p w:rsidR="00326B76" w:rsidRDefault="00326B76" w:rsidP="00045C8A">
      <w:pPr>
        <w:pStyle w:val="BodyText"/>
        <w:jc w:val="left"/>
        <w:rPr>
          <w:sz w:val="22"/>
          <w:szCs w:val="22"/>
        </w:rPr>
      </w:pPr>
    </w:p>
    <w:p w:rsidR="00326B76" w:rsidRDefault="00326B76" w:rsidP="00045C8A">
      <w:pPr>
        <w:pStyle w:val="BodyText"/>
        <w:jc w:val="left"/>
        <w:rPr>
          <w:sz w:val="22"/>
          <w:szCs w:val="22"/>
        </w:rPr>
      </w:pPr>
      <w:r>
        <w:rPr>
          <w:sz w:val="22"/>
          <w:szCs w:val="22"/>
        </w:rPr>
        <w:t>When feasible, the search should be conducted as follows:</w:t>
      </w:r>
    </w:p>
    <w:p w:rsidR="00326B76" w:rsidRDefault="00326B76" w:rsidP="00326B76">
      <w:pPr>
        <w:pStyle w:val="BodyText"/>
        <w:numPr>
          <w:ilvl w:val="0"/>
          <w:numId w:val="12"/>
        </w:numPr>
        <w:jc w:val="left"/>
        <w:rPr>
          <w:sz w:val="22"/>
          <w:szCs w:val="22"/>
        </w:rPr>
      </w:pPr>
      <w:r>
        <w:rPr>
          <w:sz w:val="22"/>
          <w:szCs w:val="22"/>
        </w:rPr>
        <w:t>Outside the view of others, including students;</w:t>
      </w:r>
    </w:p>
    <w:p w:rsidR="00326B76" w:rsidRDefault="00326B76" w:rsidP="00326B76">
      <w:pPr>
        <w:pStyle w:val="BodyText"/>
        <w:numPr>
          <w:ilvl w:val="0"/>
          <w:numId w:val="12"/>
        </w:numPr>
        <w:jc w:val="left"/>
        <w:rPr>
          <w:sz w:val="22"/>
          <w:szCs w:val="22"/>
        </w:rPr>
      </w:pPr>
      <w:r>
        <w:rPr>
          <w:sz w:val="22"/>
          <w:szCs w:val="22"/>
        </w:rPr>
        <w:t>In the presence of a school administrator or adult witness; and</w:t>
      </w:r>
    </w:p>
    <w:p w:rsidR="00326B76" w:rsidRDefault="00326B76" w:rsidP="00326B76">
      <w:pPr>
        <w:pStyle w:val="BodyText"/>
        <w:numPr>
          <w:ilvl w:val="0"/>
          <w:numId w:val="12"/>
        </w:numPr>
        <w:jc w:val="left"/>
        <w:rPr>
          <w:sz w:val="22"/>
          <w:szCs w:val="22"/>
        </w:rPr>
      </w:pPr>
      <w:r>
        <w:rPr>
          <w:sz w:val="22"/>
          <w:szCs w:val="22"/>
        </w:rPr>
        <w:t xml:space="preserve">By a certificated employee or liaison </w:t>
      </w:r>
      <w:r w:rsidR="008F0FA3">
        <w:rPr>
          <w:sz w:val="22"/>
          <w:szCs w:val="22"/>
        </w:rPr>
        <w:t>police officer of the same sex as the student.</w:t>
      </w:r>
    </w:p>
    <w:p w:rsidR="008F0FA3" w:rsidRDefault="008F0FA3" w:rsidP="008F0FA3">
      <w:pPr>
        <w:pStyle w:val="BodyText"/>
        <w:jc w:val="left"/>
        <w:rPr>
          <w:sz w:val="22"/>
          <w:szCs w:val="22"/>
        </w:rPr>
      </w:pPr>
      <w:r>
        <w:rPr>
          <w:sz w:val="22"/>
          <w:szCs w:val="22"/>
        </w:rPr>
        <w:t>Immediately following a search, a written report shall be made by the school authority who conducted the search, and given to the Director.  The student’s parent(s)/guardian(s) shall be notified of the search as soon as possible.</w:t>
      </w:r>
    </w:p>
    <w:p w:rsidR="008F0FA3" w:rsidRDefault="008F0FA3" w:rsidP="008F0FA3">
      <w:pPr>
        <w:pStyle w:val="BodyText"/>
        <w:jc w:val="left"/>
        <w:rPr>
          <w:sz w:val="22"/>
          <w:szCs w:val="22"/>
        </w:rPr>
      </w:pPr>
    </w:p>
    <w:p w:rsidR="008F0FA3" w:rsidRDefault="008F0FA3" w:rsidP="008F0FA3">
      <w:pPr>
        <w:pStyle w:val="BodyText"/>
        <w:jc w:val="left"/>
        <w:rPr>
          <w:sz w:val="22"/>
          <w:szCs w:val="22"/>
        </w:rPr>
      </w:pPr>
    </w:p>
    <w:p w:rsidR="008F0FA3" w:rsidRDefault="008F0FA3" w:rsidP="008F0FA3">
      <w:pPr>
        <w:pStyle w:val="BodyText"/>
        <w:jc w:val="left"/>
        <w:rPr>
          <w:sz w:val="22"/>
          <w:szCs w:val="22"/>
        </w:rPr>
      </w:pPr>
    </w:p>
    <w:p w:rsidR="008F0FA3" w:rsidRDefault="008F0FA3" w:rsidP="008F0FA3">
      <w:pPr>
        <w:pStyle w:val="BodyText"/>
        <w:jc w:val="left"/>
        <w:rPr>
          <w:sz w:val="22"/>
          <w:szCs w:val="22"/>
        </w:rPr>
      </w:pPr>
    </w:p>
    <w:p w:rsidR="008F0FA3" w:rsidRDefault="008F0FA3" w:rsidP="008F0FA3">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7:140</w:t>
      </w:r>
    </w:p>
    <w:p w:rsidR="008F0FA3" w:rsidRPr="005B424B" w:rsidRDefault="008F0FA3" w:rsidP="008F0FA3">
      <w:r>
        <w:tab/>
      </w:r>
      <w:r>
        <w:tab/>
      </w:r>
      <w:r>
        <w:tab/>
      </w:r>
      <w:r>
        <w:tab/>
      </w:r>
      <w:r>
        <w:tab/>
      </w:r>
      <w:r>
        <w:tab/>
      </w:r>
      <w:r>
        <w:tab/>
      </w:r>
      <w:r>
        <w:tab/>
      </w:r>
      <w:r>
        <w:tab/>
      </w:r>
      <w:r>
        <w:tab/>
        <w:t>Page 2 of 2</w:t>
      </w:r>
    </w:p>
    <w:p w:rsidR="008F0FA3" w:rsidRDefault="008F0FA3" w:rsidP="008F0FA3">
      <w:pPr>
        <w:pStyle w:val="Heading1"/>
        <w:tabs>
          <w:tab w:val="right" w:pos="9000"/>
        </w:tabs>
        <w:rPr>
          <w:spacing w:val="-3"/>
        </w:rPr>
      </w:pPr>
    </w:p>
    <w:p w:rsidR="008F0FA3" w:rsidRDefault="008F0FA3" w:rsidP="008F0FA3">
      <w:pPr>
        <w:pStyle w:val="BodyText"/>
        <w:jc w:val="left"/>
        <w:rPr>
          <w:sz w:val="22"/>
          <w:szCs w:val="22"/>
        </w:rPr>
      </w:pPr>
    </w:p>
    <w:p w:rsidR="008F0FA3" w:rsidRDefault="008F0FA3" w:rsidP="008F0FA3">
      <w:pPr>
        <w:pStyle w:val="BodyText"/>
        <w:jc w:val="left"/>
        <w:rPr>
          <w:sz w:val="22"/>
          <w:szCs w:val="22"/>
          <w:u w:val="single"/>
        </w:rPr>
      </w:pPr>
      <w:r>
        <w:rPr>
          <w:sz w:val="22"/>
          <w:szCs w:val="22"/>
          <w:u w:val="single"/>
        </w:rPr>
        <w:t>Seizure of Property</w:t>
      </w:r>
    </w:p>
    <w:p w:rsidR="008F0FA3" w:rsidRDefault="008F0FA3" w:rsidP="008F0FA3">
      <w:pPr>
        <w:pStyle w:val="BodyText"/>
        <w:jc w:val="left"/>
        <w:rPr>
          <w:sz w:val="22"/>
          <w:szCs w:val="22"/>
        </w:rPr>
      </w:pPr>
      <w:r>
        <w:rPr>
          <w:sz w:val="22"/>
          <w:szCs w:val="22"/>
        </w:rPr>
        <w:t>If a search produces evidence that the student has violated or is violating either the law or the District’s policies or rules, such evidence may be seized and impounded by school authorities, and disciplinary action may be taken.  When appropriate, such evidence may be transferred to law enforcement authorities.</w:t>
      </w:r>
    </w:p>
    <w:p w:rsidR="009C46E2" w:rsidRDefault="009C46E2" w:rsidP="008F0FA3">
      <w:pPr>
        <w:pStyle w:val="BodyText"/>
        <w:jc w:val="left"/>
        <w:rPr>
          <w:sz w:val="22"/>
          <w:szCs w:val="22"/>
        </w:rPr>
      </w:pPr>
    </w:p>
    <w:p w:rsidR="009C46E2" w:rsidRDefault="009C46E2" w:rsidP="008F0FA3">
      <w:pPr>
        <w:pStyle w:val="BodyText"/>
        <w:jc w:val="left"/>
        <w:rPr>
          <w:sz w:val="22"/>
          <w:szCs w:val="22"/>
          <w:u w:val="single"/>
        </w:rPr>
      </w:pPr>
      <w:r>
        <w:rPr>
          <w:sz w:val="22"/>
          <w:szCs w:val="22"/>
          <w:u w:val="single"/>
        </w:rPr>
        <w:t>Notification Regarding Student Accounts or Profiles on Social Networking Websites</w:t>
      </w:r>
    </w:p>
    <w:p w:rsidR="00696CC2" w:rsidRDefault="00696CC2" w:rsidP="008F0FA3">
      <w:pPr>
        <w:pStyle w:val="BodyText"/>
        <w:jc w:val="left"/>
        <w:rPr>
          <w:sz w:val="22"/>
          <w:szCs w:val="22"/>
        </w:rPr>
      </w:pPr>
      <w:r>
        <w:rPr>
          <w:sz w:val="22"/>
          <w:szCs w:val="22"/>
        </w:rPr>
        <w:t xml:space="preserve">The Director or designee shall </w:t>
      </w:r>
      <w:r w:rsidR="009C46E2">
        <w:rPr>
          <w:sz w:val="22"/>
          <w:szCs w:val="22"/>
        </w:rPr>
        <w:t xml:space="preserve">notify students and their parents/guardians </w:t>
      </w:r>
      <w:r>
        <w:rPr>
          <w:sz w:val="22"/>
          <w:szCs w:val="22"/>
        </w:rPr>
        <w:t>of each of the following in accordance with the Right to Privacy in the School Setting Act, 105 ILCS 75/:</w:t>
      </w:r>
    </w:p>
    <w:p w:rsidR="009C46E2" w:rsidRDefault="00696CC2" w:rsidP="005C5EFF">
      <w:pPr>
        <w:pStyle w:val="BodyText"/>
        <w:numPr>
          <w:ilvl w:val="0"/>
          <w:numId w:val="33"/>
        </w:numPr>
        <w:jc w:val="left"/>
        <w:rPr>
          <w:sz w:val="22"/>
          <w:szCs w:val="22"/>
        </w:rPr>
      </w:pPr>
      <w:r>
        <w:rPr>
          <w:sz w:val="22"/>
          <w:szCs w:val="22"/>
        </w:rPr>
        <w:t>School officials may not request or require a student or his or her parent/guardian to provide a password or other related account information to gain access to the student’s account or profile on a social networking website.</w:t>
      </w:r>
    </w:p>
    <w:p w:rsidR="00696CC2" w:rsidRDefault="00696CC2" w:rsidP="00696CC2">
      <w:pPr>
        <w:pStyle w:val="BodyText"/>
        <w:jc w:val="left"/>
        <w:rPr>
          <w:sz w:val="22"/>
          <w:szCs w:val="22"/>
        </w:rPr>
      </w:pPr>
    </w:p>
    <w:p w:rsidR="00696CC2" w:rsidRPr="009C46E2" w:rsidRDefault="00696CC2" w:rsidP="005C5EFF">
      <w:pPr>
        <w:pStyle w:val="BodyText"/>
        <w:numPr>
          <w:ilvl w:val="0"/>
          <w:numId w:val="33"/>
        </w:numPr>
        <w:jc w:val="left"/>
        <w:rPr>
          <w:sz w:val="22"/>
          <w:szCs w:val="22"/>
        </w:rPr>
      </w:pPr>
      <w:r>
        <w:rPr>
          <w:sz w:val="22"/>
          <w:szCs w:val="22"/>
        </w:rPr>
        <w:t>School officials may conduct an investigation or require a student to cooperate in an investigation if there is specific information about activity on the student’s account on a social networking website that violates a school disciplinary rule or policy.  In the course of an investigation, the student may be required to share the content that is reported in order to allow school officials to make a factual determination.</w:t>
      </w:r>
    </w:p>
    <w:p w:rsidR="008F0FA3" w:rsidRDefault="008F0FA3" w:rsidP="008F0FA3">
      <w:pPr>
        <w:pStyle w:val="BodyText"/>
        <w:jc w:val="left"/>
        <w:rPr>
          <w:sz w:val="22"/>
          <w:szCs w:val="22"/>
        </w:rPr>
      </w:pPr>
    </w:p>
    <w:p w:rsidR="008F0FA3" w:rsidRDefault="008F0FA3" w:rsidP="008F0FA3">
      <w:pPr>
        <w:pStyle w:val="BodyText"/>
        <w:jc w:val="left"/>
        <w:rPr>
          <w:sz w:val="22"/>
          <w:szCs w:val="22"/>
        </w:rPr>
      </w:pPr>
      <w:r>
        <w:rPr>
          <w:sz w:val="22"/>
          <w:szCs w:val="22"/>
        </w:rPr>
        <w:t>LEGAL REF.:</w:t>
      </w:r>
      <w:r>
        <w:rPr>
          <w:sz w:val="22"/>
          <w:szCs w:val="22"/>
        </w:rPr>
        <w:tab/>
      </w:r>
      <w:r>
        <w:rPr>
          <w:sz w:val="22"/>
          <w:szCs w:val="22"/>
        </w:rPr>
        <w:tab/>
        <w:t>105 ILCS 5/10-20.14, 5/10-22.6, and 5/10-22.10a.</w:t>
      </w:r>
    </w:p>
    <w:p w:rsidR="009C46E2" w:rsidRDefault="009C46E2" w:rsidP="008F0FA3">
      <w:pPr>
        <w:pStyle w:val="BodyText"/>
        <w:jc w:val="left"/>
        <w:rPr>
          <w:sz w:val="22"/>
          <w:szCs w:val="22"/>
        </w:rPr>
      </w:pPr>
      <w:r>
        <w:rPr>
          <w:sz w:val="22"/>
          <w:szCs w:val="22"/>
        </w:rPr>
        <w:tab/>
      </w:r>
      <w:r>
        <w:rPr>
          <w:sz w:val="22"/>
          <w:szCs w:val="22"/>
        </w:rPr>
        <w:tab/>
      </w:r>
      <w:r>
        <w:rPr>
          <w:sz w:val="22"/>
          <w:szCs w:val="22"/>
        </w:rPr>
        <w:tab/>
        <w:t>Right to Privacy in the School Setting Act, 105 ILCS 75/.</w:t>
      </w:r>
    </w:p>
    <w:p w:rsidR="008F0FA3" w:rsidRDefault="008F0FA3" w:rsidP="008F0FA3">
      <w:pPr>
        <w:pStyle w:val="BodyText"/>
        <w:ind w:left="2160"/>
        <w:jc w:val="left"/>
        <w:rPr>
          <w:sz w:val="22"/>
          <w:szCs w:val="22"/>
        </w:rPr>
      </w:pPr>
      <w:r>
        <w:rPr>
          <w:sz w:val="22"/>
          <w:szCs w:val="22"/>
        </w:rPr>
        <w:t>Cornfield v. Consolidated High School Dist. No. 230, 991 F.2d 1316 (7</w:t>
      </w:r>
      <w:r w:rsidRPr="008F0FA3">
        <w:rPr>
          <w:sz w:val="22"/>
          <w:szCs w:val="22"/>
          <w:vertAlign w:val="superscript"/>
        </w:rPr>
        <w:t>th</w:t>
      </w:r>
      <w:r>
        <w:rPr>
          <w:sz w:val="22"/>
          <w:szCs w:val="22"/>
        </w:rPr>
        <w:t xml:space="preserve"> Cir. 1993).</w:t>
      </w:r>
    </w:p>
    <w:p w:rsidR="008F0FA3" w:rsidRDefault="008F0FA3" w:rsidP="008F0FA3">
      <w:pPr>
        <w:pStyle w:val="BodyText"/>
        <w:jc w:val="left"/>
        <w:rPr>
          <w:sz w:val="22"/>
          <w:szCs w:val="22"/>
        </w:rPr>
      </w:pPr>
      <w:r>
        <w:rPr>
          <w:sz w:val="22"/>
          <w:szCs w:val="22"/>
        </w:rPr>
        <w:tab/>
      </w:r>
      <w:r>
        <w:rPr>
          <w:sz w:val="22"/>
          <w:szCs w:val="22"/>
        </w:rPr>
        <w:tab/>
      </w:r>
      <w:r>
        <w:rPr>
          <w:sz w:val="22"/>
          <w:szCs w:val="22"/>
        </w:rPr>
        <w:tab/>
        <w:t>People v. Dilworth, 661 N.E.2d 310 (1996).</w:t>
      </w:r>
    </w:p>
    <w:p w:rsidR="008F0FA3" w:rsidRDefault="008F0FA3" w:rsidP="008F0FA3">
      <w:pPr>
        <w:pStyle w:val="BodyText"/>
        <w:jc w:val="left"/>
        <w:rPr>
          <w:sz w:val="22"/>
          <w:szCs w:val="22"/>
        </w:rPr>
      </w:pPr>
      <w:r>
        <w:rPr>
          <w:sz w:val="22"/>
          <w:szCs w:val="22"/>
        </w:rPr>
        <w:tab/>
      </w:r>
      <w:r>
        <w:rPr>
          <w:sz w:val="22"/>
          <w:szCs w:val="22"/>
        </w:rPr>
        <w:tab/>
      </w:r>
      <w:r>
        <w:rPr>
          <w:sz w:val="22"/>
          <w:szCs w:val="22"/>
        </w:rPr>
        <w:tab/>
        <w:t>People v. Pruitt, 662 N.E. 2d 540 (Ill. App. 1</w:t>
      </w:r>
      <w:r w:rsidRPr="008F0FA3">
        <w:rPr>
          <w:sz w:val="22"/>
          <w:szCs w:val="22"/>
          <w:vertAlign w:val="superscript"/>
        </w:rPr>
        <w:t>st</w:t>
      </w:r>
      <w:r>
        <w:rPr>
          <w:sz w:val="22"/>
          <w:szCs w:val="22"/>
        </w:rPr>
        <w:t xml:space="preserve"> Dist. 1996).</w:t>
      </w:r>
    </w:p>
    <w:p w:rsidR="008F0FA3" w:rsidRDefault="008F0FA3" w:rsidP="008F0FA3">
      <w:pPr>
        <w:pStyle w:val="BodyText"/>
        <w:jc w:val="left"/>
        <w:rPr>
          <w:sz w:val="22"/>
          <w:szCs w:val="22"/>
        </w:rPr>
      </w:pPr>
      <w:r>
        <w:rPr>
          <w:sz w:val="22"/>
          <w:szCs w:val="22"/>
        </w:rPr>
        <w:tab/>
      </w:r>
      <w:r>
        <w:rPr>
          <w:sz w:val="22"/>
          <w:szCs w:val="22"/>
        </w:rPr>
        <w:tab/>
      </w:r>
      <w:r>
        <w:rPr>
          <w:sz w:val="22"/>
          <w:szCs w:val="22"/>
        </w:rPr>
        <w:tab/>
        <w:t xml:space="preserve">T.L.O. v. New Jersey, 105 </w:t>
      </w:r>
      <w:proofErr w:type="spellStart"/>
      <w:r>
        <w:rPr>
          <w:sz w:val="22"/>
          <w:szCs w:val="22"/>
        </w:rPr>
        <w:t>S.Ct</w:t>
      </w:r>
      <w:proofErr w:type="spellEnd"/>
      <w:r>
        <w:rPr>
          <w:sz w:val="22"/>
          <w:szCs w:val="22"/>
        </w:rPr>
        <w:t>. 733 (1985).</w:t>
      </w:r>
    </w:p>
    <w:p w:rsidR="008F0FA3" w:rsidRDefault="008F0FA3" w:rsidP="008F0FA3">
      <w:pPr>
        <w:pStyle w:val="BodyText"/>
        <w:jc w:val="left"/>
        <w:rPr>
          <w:sz w:val="22"/>
          <w:szCs w:val="22"/>
        </w:rPr>
      </w:pPr>
      <w:r>
        <w:rPr>
          <w:sz w:val="22"/>
          <w:szCs w:val="22"/>
        </w:rPr>
        <w:tab/>
      </w:r>
      <w:r>
        <w:rPr>
          <w:sz w:val="22"/>
          <w:szCs w:val="22"/>
        </w:rPr>
        <w:tab/>
      </w:r>
      <w:r>
        <w:rPr>
          <w:sz w:val="22"/>
          <w:szCs w:val="22"/>
        </w:rPr>
        <w:tab/>
      </w:r>
      <w:proofErr w:type="spellStart"/>
      <w:r>
        <w:rPr>
          <w:sz w:val="22"/>
          <w:szCs w:val="22"/>
        </w:rPr>
        <w:t>Veronia</w:t>
      </w:r>
      <w:proofErr w:type="spellEnd"/>
      <w:r>
        <w:rPr>
          <w:sz w:val="22"/>
          <w:szCs w:val="22"/>
        </w:rPr>
        <w:t xml:space="preserve"> Special Education District 47J v. Acton, 115 </w:t>
      </w:r>
      <w:proofErr w:type="spellStart"/>
      <w:r>
        <w:rPr>
          <w:sz w:val="22"/>
          <w:szCs w:val="22"/>
        </w:rPr>
        <w:t>S.Ct</w:t>
      </w:r>
      <w:proofErr w:type="spellEnd"/>
      <w:r>
        <w:rPr>
          <w:sz w:val="22"/>
          <w:szCs w:val="22"/>
        </w:rPr>
        <w:t>. 2385 (1995).</w:t>
      </w:r>
    </w:p>
    <w:p w:rsidR="008F0FA3" w:rsidRDefault="008F0FA3" w:rsidP="008F0FA3">
      <w:pPr>
        <w:pStyle w:val="BodyText"/>
        <w:jc w:val="left"/>
        <w:rPr>
          <w:sz w:val="22"/>
          <w:szCs w:val="22"/>
        </w:rPr>
      </w:pPr>
    </w:p>
    <w:p w:rsidR="008F0FA3" w:rsidRDefault="008F0FA3" w:rsidP="008F0FA3">
      <w:pPr>
        <w:pStyle w:val="BodyText"/>
        <w:ind w:left="2160" w:hanging="2160"/>
        <w:jc w:val="left"/>
        <w:rPr>
          <w:sz w:val="22"/>
          <w:szCs w:val="22"/>
        </w:rPr>
      </w:pPr>
      <w:r>
        <w:rPr>
          <w:sz w:val="22"/>
          <w:szCs w:val="22"/>
        </w:rPr>
        <w:t>CROSS REF.:</w:t>
      </w:r>
      <w:r>
        <w:rPr>
          <w:sz w:val="22"/>
          <w:szCs w:val="22"/>
        </w:rPr>
        <w:tab/>
        <w:t>7:130 (Students Rights and Responsibilities), 7:150 (Agency and Police Interviews), 7:190 (Student Discipline)</w:t>
      </w:r>
    </w:p>
    <w:p w:rsidR="008F0FA3" w:rsidRDefault="008F0FA3" w:rsidP="008F0FA3">
      <w:pPr>
        <w:pStyle w:val="BodyText"/>
        <w:jc w:val="left"/>
        <w:rPr>
          <w:sz w:val="22"/>
          <w:szCs w:val="22"/>
        </w:rPr>
      </w:pPr>
    </w:p>
    <w:p w:rsidR="008F0FA3" w:rsidRDefault="009C46E2" w:rsidP="008F0FA3">
      <w:pPr>
        <w:pStyle w:val="BodyText"/>
        <w:jc w:val="left"/>
        <w:rPr>
          <w:sz w:val="22"/>
          <w:szCs w:val="22"/>
        </w:rPr>
      </w:pPr>
      <w:r>
        <w:rPr>
          <w:sz w:val="22"/>
          <w:szCs w:val="22"/>
        </w:rPr>
        <w:t>ADOPTED:</w:t>
      </w:r>
      <w:r>
        <w:rPr>
          <w:sz w:val="22"/>
          <w:szCs w:val="22"/>
        </w:rPr>
        <w:tab/>
      </w:r>
      <w:r>
        <w:rPr>
          <w:sz w:val="22"/>
          <w:szCs w:val="22"/>
        </w:rPr>
        <w:tab/>
      </w:r>
      <w:r w:rsidR="004446F2">
        <w:rPr>
          <w:sz w:val="22"/>
          <w:szCs w:val="22"/>
        </w:rPr>
        <w:t>April 27, 2016</w:t>
      </w:r>
    </w:p>
    <w:p w:rsidR="008F0FA3" w:rsidRDefault="008F0FA3" w:rsidP="008F0FA3">
      <w:pPr>
        <w:pStyle w:val="BodyText"/>
        <w:jc w:val="left"/>
        <w:rPr>
          <w:sz w:val="22"/>
          <w:szCs w:val="22"/>
        </w:rPr>
      </w:pPr>
    </w:p>
    <w:p w:rsidR="008F0FA3" w:rsidRDefault="008F0FA3" w:rsidP="008F0FA3">
      <w:pPr>
        <w:pStyle w:val="BodyText"/>
        <w:jc w:val="left"/>
        <w:rPr>
          <w:sz w:val="22"/>
          <w:szCs w:val="22"/>
        </w:rPr>
      </w:pPr>
    </w:p>
    <w:p w:rsidR="008F0FA3" w:rsidRDefault="008F0FA3" w:rsidP="008F0FA3">
      <w:pPr>
        <w:pStyle w:val="BodyText"/>
        <w:jc w:val="left"/>
        <w:rPr>
          <w:sz w:val="22"/>
          <w:szCs w:val="22"/>
        </w:rPr>
      </w:pPr>
    </w:p>
    <w:p w:rsidR="008F0FA3" w:rsidRDefault="008F0FA3" w:rsidP="008F0FA3">
      <w:pPr>
        <w:pStyle w:val="BodyText"/>
        <w:jc w:val="left"/>
        <w:rPr>
          <w:sz w:val="22"/>
          <w:szCs w:val="22"/>
        </w:rPr>
      </w:pPr>
    </w:p>
    <w:p w:rsidR="008F0FA3" w:rsidRDefault="008F0FA3" w:rsidP="008F0FA3">
      <w:pPr>
        <w:pStyle w:val="BodyText"/>
        <w:jc w:val="left"/>
        <w:rPr>
          <w:sz w:val="22"/>
          <w:szCs w:val="22"/>
        </w:rPr>
      </w:pPr>
    </w:p>
    <w:p w:rsidR="008F0FA3" w:rsidRDefault="008F0FA3" w:rsidP="008F0FA3">
      <w:pPr>
        <w:pStyle w:val="BodyText"/>
        <w:jc w:val="left"/>
        <w:rPr>
          <w:sz w:val="22"/>
          <w:szCs w:val="22"/>
        </w:rPr>
      </w:pPr>
    </w:p>
    <w:p w:rsidR="008F0FA3" w:rsidRDefault="008F0FA3" w:rsidP="008F0FA3">
      <w:pPr>
        <w:pStyle w:val="BodyText"/>
        <w:jc w:val="left"/>
        <w:rPr>
          <w:sz w:val="22"/>
          <w:szCs w:val="22"/>
        </w:rPr>
      </w:pPr>
    </w:p>
    <w:p w:rsidR="008F0FA3" w:rsidRDefault="008F0FA3" w:rsidP="008F0FA3">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7:150</w:t>
      </w:r>
    </w:p>
    <w:p w:rsidR="008F0FA3" w:rsidRPr="005B424B" w:rsidRDefault="008F0FA3" w:rsidP="008F0FA3">
      <w:r>
        <w:tab/>
      </w:r>
      <w:r>
        <w:tab/>
      </w:r>
      <w:r>
        <w:tab/>
      </w:r>
      <w:r>
        <w:tab/>
      </w:r>
      <w:r>
        <w:tab/>
      </w:r>
      <w:r>
        <w:tab/>
      </w:r>
      <w:r>
        <w:tab/>
      </w:r>
      <w:r>
        <w:tab/>
      </w:r>
      <w:r>
        <w:tab/>
      </w:r>
      <w:r>
        <w:tab/>
        <w:t>Page 1 of 1</w:t>
      </w:r>
    </w:p>
    <w:p w:rsidR="008F0FA3" w:rsidRDefault="008F0FA3" w:rsidP="008F0FA3">
      <w:pPr>
        <w:pStyle w:val="Heading1"/>
        <w:tabs>
          <w:tab w:val="right" w:pos="9000"/>
        </w:tabs>
        <w:rPr>
          <w:spacing w:val="-3"/>
        </w:rPr>
      </w:pPr>
    </w:p>
    <w:p w:rsidR="008F0FA3" w:rsidRDefault="008F0FA3" w:rsidP="008F0FA3">
      <w:pPr>
        <w:pStyle w:val="BodyText"/>
        <w:jc w:val="left"/>
        <w:rPr>
          <w:sz w:val="22"/>
          <w:szCs w:val="22"/>
        </w:rPr>
      </w:pPr>
    </w:p>
    <w:p w:rsidR="008F0FA3" w:rsidRDefault="008F0FA3" w:rsidP="008F0FA3">
      <w:pPr>
        <w:pStyle w:val="Heading1"/>
        <w:tabs>
          <w:tab w:val="right" w:pos="9000"/>
        </w:tabs>
      </w:pPr>
      <w:r>
        <w:rPr>
          <w:spacing w:val="-3"/>
        </w:rPr>
        <w:t>Students</w:t>
      </w:r>
    </w:p>
    <w:p w:rsidR="008F0FA3" w:rsidRDefault="008F0FA3" w:rsidP="008F0FA3">
      <w:pPr>
        <w:pStyle w:val="Heading2"/>
      </w:pPr>
    </w:p>
    <w:p w:rsidR="008F0FA3" w:rsidRDefault="008F0FA3" w:rsidP="008F0FA3">
      <w:pPr>
        <w:pStyle w:val="Heading2"/>
      </w:pPr>
      <w:r>
        <w:t>Agency and Police Interviews</w:t>
      </w:r>
    </w:p>
    <w:p w:rsidR="008F0FA3" w:rsidRDefault="008F0FA3" w:rsidP="008F0FA3">
      <w:pPr>
        <w:pStyle w:val="BodyText"/>
      </w:pPr>
    </w:p>
    <w:p w:rsidR="008F0FA3" w:rsidRDefault="008F0FA3" w:rsidP="008F0FA3">
      <w:pPr>
        <w:pStyle w:val="BodyText"/>
        <w:rPr>
          <w:sz w:val="22"/>
          <w:szCs w:val="22"/>
        </w:rPr>
      </w:pPr>
      <w:r>
        <w:rPr>
          <w:sz w:val="22"/>
          <w:szCs w:val="22"/>
        </w:rPr>
        <w:t xml:space="preserve">The Director shall </w:t>
      </w:r>
      <w:r w:rsidR="006F1055">
        <w:rPr>
          <w:sz w:val="22"/>
          <w:szCs w:val="22"/>
        </w:rPr>
        <w:t xml:space="preserve">develop procedures to </w:t>
      </w:r>
      <w:r>
        <w:rPr>
          <w:sz w:val="22"/>
          <w:szCs w:val="22"/>
        </w:rPr>
        <w:t>manage requests by agency officials or police officers to interview students at school</w:t>
      </w:r>
      <w:r w:rsidR="006F1055">
        <w:rPr>
          <w:sz w:val="22"/>
          <w:szCs w:val="22"/>
        </w:rPr>
        <w:t xml:space="preserve">.  Procedures will: </w:t>
      </w:r>
      <w:r>
        <w:rPr>
          <w:sz w:val="22"/>
          <w:szCs w:val="22"/>
        </w:rPr>
        <w:t>(1) recognize individual student rights and privacy, (2) minimize potential disruption, (3) foster a cooperative relationship with public agencies and law enforcement, and (4) comply with State law.</w:t>
      </w:r>
    </w:p>
    <w:p w:rsidR="008F0FA3" w:rsidRDefault="008F0FA3" w:rsidP="008F0FA3">
      <w:pPr>
        <w:pStyle w:val="BodyText"/>
        <w:rPr>
          <w:sz w:val="22"/>
          <w:szCs w:val="22"/>
        </w:rPr>
      </w:pPr>
    </w:p>
    <w:p w:rsidR="008F0FA3" w:rsidRDefault="008F0FA3" w:rsidP="008F0FA3">
      <w:pPr>
        <w:pStyle w:val="BodyText"/>
        <w:rPr>
          <w:sz w:val="22"/>
          <w:szCs w:val="22"/>
        </w:rPr>
      </w:pPr>
      <w:r>
        <w:rPr>
          <w:sz w:val="22"/>
          <w:szCs w:val="22"/>
        </w:rPr>
        <w:t>LEGAL REF.:</w:t>
      </w:r>
      <w:r>
        <w:rPr>
          <w:sz w:val="22"/>
          <w:szCs w:val="22"/>
        </w:rPr>
        <w:tab/>
      </w:r>
      <w:r>
        <w:rPr>
          <w:sz w:val="22"/>
          <w:szCs w:val="22"/>
        </w:rPr>
        <w:tab/>
        <w:t>325 ILCS 5/1 et seq.</w:t>
      </w:r>
    </w:p>
    <w:p w:rsidR="008F0FA3" w:rsidRDefault="008F0FA3" w:rsidP="008F0FA3">
      <w:pPr>
        <w:pStyle w:val="BodyText"/>
        <w:rPr>
          <w:sz w:val="22"/>
          <w:szCs w:val="22"/>
        </w:rPr>
      </w:pPr>
      <w:r>
        <w:rPr>
          <w:sz w:val="22"/>
          <w:szCs w:val="22"/>
        </w:rPr>
        <w:tab/>
      </w:r>
      <w:r>
        <w:rPr>
          <w:sz w:val="22"/>
          <w:szCs w:val="22"/>
        </w:rPr>
        <w:tab/>
      </w:r>
      <w:r>
        <w:rPr>
          <w:sz w:val="22"/>
          <w:szCs w:val="22"/>
        </w:rPr>
        <w:tab/>
        <w:t>705 ILCS 80/1 et seq.</w:t>
      </w:r>
    </w:p>
    <w:p w:rsidR="008F0FA3" w:rsidRDefault="008F0FA3" w:rsidP="008F0FA3">
      <w:pPr>
        <w:pStyle w:val="BodyText"/>
        <w:rPr>
          <w:sz w:val="22"/>
          <w:szCs w:val="22"/>
        </w:rPr>
      </w:pPr>
    </w:p>
    <w:p w:rsidR="008F0FA3" w:rsidRDefault="008F0FA3" w:rsidP="006F1055">
      <w:pPr>
        <w:pStyle w:val="BodyText"/>
        <w:ind w:left="2160" w:hanging="2160"/>
        <w:rPr>
          <w:sz w:val="22"/>
          <w:szCs w:val="22"/>
        </w:rPr>
      </w:pPr>
      <w:r>
        <w:rPr>
          <w:sz w:val="22"/>
          <w:szCs w:val="22"/>
        </w:rPr>
        <w:t>CROSS REF.:</w:t>
      </w:r>
      <w:r>
        <w:rPr>
          <w:sz w:val="22"/>
          <w:szCs w:val="22"/>
        </w:rPr>
        <w:tab/>
        <w:t>7:130</w:t>
      </w:r>
      <w:r w:rsidR="006F1055">
        <w:rPr>
          <w:sz w:val="22"/>
          <w:szCs w:val="22"/>
        </w:rPr>
        <w:t xml:space="preserve"> (Students Rights and Responsibilities),</w:t>
      </w:r>
      <w:r>
        <w:rPr>
          <w:sz w:val="22"/>
          <w:szCs w:val="22"/>
        </w:rPr>
        <w:t xml:space="preserve"> 7:140 (Sea</w:t>
      </w:r>
      <w:r w:rsidR="00465D27">
        <w:rPr>
          <w:sz w:val="22"/>
          <w:szCs w:val="22"/>
        </w:rPr>
        <w:t xml:space="preserve">rch and Seizure), 7:190 (Student </w:t>
      </w:r>
      <w:r w:rsidR="006F1055">
        <w:rPr>
          <w:sz w:val="22"/>
          <w:szCs w:val="22"/>
        </w:rPr>
        <w:t>Behavior</w:t>
      </w:r>
      <w:r w:rsidR="00465D27">
        <w:rPr>
          <w:sz w:val="22"/>
          <w:szCs w:val="22"/>
        </w:rPr>
        <w:t>)</w:t>
      </w:r>
    </w:p>
    <w:p w:rsidR="00465D27" w:rsidRDefault="00465D27" w:rsidP="008F0FA3">
      <w:pPr>
        <w:pStyle w:val="BodyText"/>
        <w:rPr>
          <w:sz w:val="22"/>
          <w:szCs w:val="22"/>
        </w:rPr>
      </w:pPr>
    </w:p>
    <w:p w:rsidR="00465D27" w:rsidRDefault="006F1055" w:rsidP="008F0FA3">
      <w:pPr>
        <w:pStyle w:val="BodyText"/>
        <w:rPr>
          <w:sz w:val="22"/>
          <w:szCs w:val="22"/>
        </w:rPr>
      </w:pPr>
      <w:r>
        <w:rPr>
          <w:sz w:val="22"/>
          <w:szCs w:val="22"/>
        </w:rPr>
        <w:t>ADOPTED:</w:t>
      </w:r>
      <w:r>
        <w:rPr>
          <w:sz w:val="22"/>
          <w:szCs w:val="22"/>
        </w:rPr>
        <w:tab/>
      </w:r>
      <w:r>
        <w:rPr>
          <w:sz w:val="22"/>
          <w:szCs w:val="22"/>
        </w:rPr>
        <w:tab/>
      </w:r>
      <w:r w:rsidR="00046F16">
        <w:rPr>
          <w:sz w:val="22"/>
          <w:szCs w:val="22"/>
        </w:rPr>
        <w:t>January 24, 2018</w:t>
      </w:r>
    </w:p>
    <w:p w:rsidR="00465D27" w:rsidRDefault="00465D27" w:rsidP="008F0FA3">
      <w:pPr>
        <w:pStyle w:val="BodyText"/>
        <w:rPr>
          <w:sz w:val="22"/>
          <w:szCs w:val="22"/>
        </w:rPr>
      </w:pPr>
    </w:p>
    <w:p w:rsidR="00465D27" w:rsidRDefault="00465D27" w:rsidP="008F0FA3">
      <w:pPr>
        <w:pStyle w:val="BodyText"/>
        <w:rPr>
          <w:sz w:val="22"/>
          <w:szCs w:val="22"/>
        </w:rPr>
      </w:pPr>
    </w:p>
    <w:p w:rsidR="00465D27" w:rsidRDefault="00465D27" w:rsidP="008F0FA3">
      <w:pPr>
        <w:pStyle w:val="BodyText"/>
        <w:rPr>
          <w:sz w:val="22"/>
          <w:szCs w:val="22"/>
        </w:rPr>
      </w:pPr>
    </w:p>
    <w:p w:rsidR="00465D27" w:rsidRDefault="00465D27" w:rsidP="008F0FA3">
      <w:pPr>
        <w:pStyle w:val="BodyText"/>
        <w:rPr>
          <w:sz w:val="22"/>
          <w:szCs w:val="22"/>
        </w:rPr>
      </w:pPr>
    </w:p>
    <w:p w:rsidR="00465D27" w:rsidRDefault="00465D27" w:rsidP="008F0FA3">
      <w:pPr>
        <w:pStyle w:val="BodyText"/>
        <w:rPr>
          <w:sz w:val="22"/>
          <w:szCs w:val="22"/>
        </w:rPr>
      </w:pPr>
    </w:p>
    <w:p w:rsidR="00465D27" w:rsidRDefault="00465D27" w:rsidP="008F0FA3">
      <w:pPr>
        <w:pStyle w:val="BodyText"/>
        <w:rPr>
          <w:sz w:val="22"/>
          <w:szCs w:val="22"/>
        </w:rPr>
      </w:pPr>
    </w:p>
    <w:p w:rsidR="00465D27" w:rsidRDefault="00465D27" w:rsidP="008F0FA3">
      <w:pPr>
        <w:pStyle w:val="BodyText"/>
        <w:rPr>
          <w:sz w:val="22"/>
          <w:szCs w:val="22"/>
        </w:rPr>
      </w:pPr>
    </w:p>
    <w:p w:rsidR="00465D27" w:rsidRDefault="00465D27" w:rsidP="008F0FA3">
      <w:pPr>
        <w:pStyle w:val="BodyText"/>
        <w:rPr>
          <w:sz w:val="22"/>
          <w:szCs w:val="22"/>
        </w:rPr>
      </w:pPr>
    </w:p>
    <w:p w:rsidR="00465D27" w:rsidRDefault="00465D27" w:rsidP="008F0FA3">
      <w:pPr>
        <w:pStyle w:val="BodyText"/>
        <w:rPr>
          <w:sz w:val="22"/>
          <w:szCs w:val="22"/>
        </w:rPr>
      </w:pPr>
    </w:p>
    <w:p w:rsidR="00465D27" w:rsidRDefault="00465D27" w:rsidP="008F0FA3">
      <w:pPr>
        <w:pStyle w:val="BodyText"/>
        <w:rPr>
          <w:sz w:val="22"/>
          <w:szCs w:val="22"/>
        </w:rPr>
      </w:pPr>
    </w:p>
    <w:p w:rsidR="00465D27" w:rsidRDefault="00465D27" w:rsidP="008F0FA3">
      <w:pPr>
        <w:pStyle w:val="BodyText"/>
        <w:rPr>
          <w:sz w:val="22"/>
          <w:szCs w:val="22"/>
        </w:rPr>
      </w:pPr>
    </w:p>
    <w:p w:rsidR="00465D27" w:rsidRDefault="00465D27" w:rsidP="008F0FA3">
      <w:pPr>
        <w:pStyle w:val="BodyText"/>
        <w:rPr>
          <w:sz w:val="22"/>
          <w:szCs w:val="22"/>
        </w:rPr>
      </w:pPr>
    </w:p>
    <w:p w:rsidR="00465D27" w:rsidRDefault="00465D27" w:rsidP="008F0FA3">
      <w:pPr>
        <w:pStyle w:val="BodyText"/>
        <w:rPr>
          <w:sz w:val="22"/>
          <w:szCs w:val="22"/>
        </w:rPr>
      </w:pPr>
    </w:p>
    <w:p w:rsidR="00465D27" w:rsidRDefault="00465D27" w:rsidP="008F0FA3">
      <w:pPr>
        <w:pStyle w:val="BodyText"/>
        <w:rPr>
          <w:sz w:val="22"/>
          <w:szCs w:val="22"/>
        </w:rPr>
      </w:pPr>
    </w:p>
    <w:p w:rsidR="00465D27" w:rsidRDefault="00465D27" w:rsidP="008F0FA3">
      <w:pPr>
        <w:pStyle w:val="BodyText"/>
        <w:rPr>
          <w:sz w:val="22"/>
          <w:szCs w:val="22"/>
        </w:rPr>
      </w:pPr>
    </w:p>
    <w:p w:rsidR="00465D27" w:rsidRDefault="00465D27" w:rsidP="008F0FA3">
      <w:pPr>
        <w:pStyle w:val="BodyText"/>
        <w:rPr>
          <w:sz w:val="22"/>
          <w:szCs w:val="22"/>
        </w:rPr>
      </w:pPr>
    </w:p>
    <w:p w:rsidR="00465D27" w:rsidRDefault="00465D27" w:rsidP="008F0FA3">
      <w:pPr>
        <w:pStyle w:val="BodyText"/>
        <w:rPr>
          <w:sz w:val="22"/>
          <w:szCs w:val="22"/>
        </w:rPr>
      </w:pPr>
    </w:p>
    <w:p w:rsidR="00FC0B32" w:rsidRDefault="00FC0B32" w:rsidP="008F0FA3">
      <w:pPr>
        <w:pStyle w:val="BodyText"/>
        <w:rPr>
          <w:sz w:val="22"/>
          <w:szCs w:val="22"/>
        </w:rPr>
      </w:pPr>
    </w:p>
    <w:p w:rsidR="00FC0B32" w:rsidRDefault="00FC0B32" w:rsidP="008F0FA3">
      <w:pPr>
        <w:pStyle w:val="BodyText"/>
        <w:rPr>
          <w:sz w:val="22"/>
          <w:szCs w:val="22"/>
        </w:rPr>
      </w:pPr>
    </w:p>
    <w:p w:rsidR="00465D27" w:rsidRDefault="00465D27" w:rsidP="00465D27">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7:160</w:t>
      </w:r>
    </w:p>
    <w:p w:rsidR="00465D27" w:rsidRPr="005B424B" w:rsidRDefault="00465D27" w:rsidP="00465D27">
      <w:r>
        <w:tab/>
      </w:r>
      <w:r>
        <w:tab/>
      </w:r>
      <w:r>
        <w:tab/>
      </w:r>
      <w:r>
        <w:tab/>
      </w:r>
      <w:r>
        <w:tab/>
      </w:r>
      <w:r>
        <w:tab/>
      </w:r>
      <w:r>
        <w:tab/>
      </w:r>
      <w:r>
        <w:tab/>
      </w:r>
      <w:r>
        <w:tab/>
      </w:r>
      <w:r>
        <w:tab/>
        <w:t>Page 1 of 1</w:t>
      </w:r>
    </w:p>
    <w:p w:rsidR="00465D27" w:rsidRDefault="00465D27" w:rsidP="00465D27">
      <w:pPr>
        <w:pStyle w:val="Heading1"/>
        <w:tabs>
          <w:tab w:val="right" w:pos="9000"/>
        </w:tabs>
        <w:rPr>
          <w:spacing w:val="-3"/>
        </w:rPr>
      </w:pPr>
    </w:p>
    <w:p w:rsidR="00465D27" w:rsidRDefault="00465D27" w:rsidP="00465D27">
      <w:pPr>
        <w:pStyle w:val="BodyText"/>
        <w:jc w:val="left"/>
        <w:rPr>
          <w:sz w:val="22"/>
          <w:szCs w:val="22"/>
        </w:rPr>
      </w:pPr>
    </w:p>
    <w:p w:rsidR="00465D27" w:rsidRDefault="00465D27" w:rsidP="00465D27">
      <w:pPr>
        <w:pStyle w:val="Heading1"/>
        <w:tabs>
          <w:tab w:val="right" w:pos="9000"/>
        </w:tabs>
      </w:pPr>
      <w:r>
        <w:rPr>
          <w:spacing w:val="-3"/>
        </w:rPr>
        <w:t>Students</w:t>
      </w:r>
    </w:p>
    <w:p w:rsidR="00465D27" w:rsidRDefault="00465D27" w:rsidP="00465D27">
      <w:pPr>
        <w:pStyle w:val="Heading2"/>
      </w:pPr>
    </w:p>
    <w:p w:rsidR="00465D27" w:rsidRDefault="00465D27" w:rsidP="00465D27">
      <w:pPr>
        <w:pStyle w:val="Heading2"/>
      </w:pPr>
      <w:r>
        <w:t>Student Appearance</w:t>
      </w:r>
    </w:p>
    <w:p w:rsidR="00465D27" w:rsidRDefault="00465D27" w:rsidP="00465D27">
      <w:pPr>
        <w:pStyle w:val="BodyText"/>
      </w:pPr>
    </w:p>
    <w:p w:rsidR="00465D27" w:rsidRPr="008A3C74" w:rsidRDefault="00CE4B11" w:rsidP="00465D27">
      <w:pPr>
        <w:pStyle w:val="BodyText"/>
        <w:rPr>
          <w:i/>
          <w:sz w:val="22"/>
          <w:szCs w:val="22"/>
        </w:rPr>
      </w:pPr>
      <w:r>
        <w:rPr>
          <w:sz w:val="22"/>
          <w:szCs w:val="22"/>
        </w:rPr>
        <w:t>Students’ dress and grooming must not disrupt the educational process, interfere with the maintenance of a positive teaching/learning climate, or compromise reasonable standards of health, safety, and decency.</w:t>
      </w:r>
      <w:r w:rsidR="008A3C74">
        <w:rPr>
          <w:sz w:val="22"/>
          <w:szCs w:val="22"/>
        </w:rPr>
        <w:t xml:space="preserve">  Procedures for handling students who dress or groom inappropriately will be developed by the Director and included in the </w:t>
      </w:r>
      <w:r w:rsidR="008A3C74">
        <w:rPr>
          <w:i/>
          <w:sz w:val="22"/>
          <w:szCs w:val="22"/>
        </w:rPr>
        <w:t>Student Handbook(s).</w:t>
      </w:r>
    </w:p>
    <w:p w:rsidR="00CE4B11" w:rsidRDefault="00CE4B11" w:rsidP="00465D27">
      <w:pPr>
        <w:pStyle w:val="BodyText"/>
        <w:rPr>
          <w:sz w:val="22"/>
          <w:szCs w:val="22"/>
        </w:rPr>
      </w:pPr>
    </w:p>
    <w:p w:rsidR="00CE4B11" w:rsidRDefault="00B96337" w:rsidP="00465D27">
      <w:pPr>
        <w:pStyle w:val="BodyText"/>
        <w:rPr>
          <w:sz w:val="22"/>
          <w:szCs w:val="22"/>
        </w:rPr>
      </w:pPr>
      <w:r>
        <w:rPr>
          <w:sz w:val="22"/>
          <w:szCs w:val="22"/>
        </w:rPr>
        <w:t>LEGAL REF.:</w:t>
      </w:r>
      <w:r>
        <w:rPr>
          <w:sz w:val="22"/>
          <w:szCs w:val="22"/>
        </w:rPr>
        <w:tab/>
      </w:r>
      <w:r>
        <w:rPr>
          <w:sz w:val="22"/>
          <w:szCs w:val="22"/>
        </w:rPr>
        <w:tab/>
        <w:t>105 ILCS 5/10-22.25b.</w:t>
      </w:r>
    </w:p>
    <w:p w:rsidR="00B96337" w:rsidRDefault="00B96337" w:rsidP="00465D27">
      <w:pPr>
        <w:pStyle w:val="BodyText"/>
        <w:rPr>
          <w:sz w:val="22"/>
          <w:szCs w:val="22"/>
        </w:rPr>
      </w:pPr>
      <w:r>
        <w:rPr>
          <w:sz w:val="22"/>
          <w:szCs w:val="22"/>
        </w:rPr>
        <w:tab/>
      </w:r>
      <w:r>
        <w:rPr>
          <w:sz w:val="22"/>
          <w:szCs w:val="22"/>
        </w:rPr>
        <w:tab/>
      </w:r>
      <w:r>
        <w:rPr>
          <w:sz w:val="22"/>
          <w:szCs w:val="22"/>
        </w:rPr>
        <w:tab/>
      </w:r>
      <w:r w:rsidR="008A3C74">
        <w:rPr>
          <w:sz w:val="22"/>
          <w:szCs w:val="22"/>
        </w:rPr>
        <w:t xml:space="preserve">Tinker v. Des Moines Independent School Dist., 89 </w:t>
      </w:r>
      <w:proofErr w:type="spellStart"/>
      <w:r w:rsidR="008A3C74">
        <w:rPr>
          <w:sz w:val="22"/>
          <w:szCs w:val="22"/>
        </w:rPr>
        <w:t>S.Ct</w:t>
      </w:r>
      <w:proofErr w:type="spellEnd"/>
      <w:r w:rsidR="008A3C74">
        <w:rPr>
          <w:sz w:val="22"/>
          <w:szCs w:val="22"/>
        </w:rPr>
        <w:t>. 733 (1969)</w:t>
      </w:r>
    </w:p>
    <w:p w:rsidR="00B96337" w:rsidRDefault="00B96337" w:rsidP="00465D27">
      <w:pPr>
        <w:pStyle w:val="BodyText"/>
        <w:rPr>
          <w:sz w:val="22"/>
          <w:szCs w:val="22"/>
        </w:rPr>
      </w:pPr>
    </w:p>
    <w:p w:rsidR="00B96337" w:rsidRDefault="008A3C74" w:rsidP="008A3C74">
      <w:pPr>
        <w:pStyle w:val="BodyText"/>
        <w:ind w:left="2160" w:hanging="2160"/>
        <w:rPr>
          <w:sz w:val="22"/>
          <w:szCs w:val="22"/>
        </w:rPr>
      </w:pPr>
      <w:r>
        <w:rPr>
          <w:sz w:val="22"/>
          <w:szCs w:val="22"/>
        </w:rPr>
        <w:t>CROSS REF.:</w:t>
      </w:r>
      <w:r>
        <w:rPr>
          <w:sz w:val="22"/>
          <w:szCs w:val="22"/>
        </w:rPr>
        <w:tab/>
        <w:t>7:130 (Student Rights and Responsibilities), 7:190 (Student Behavior)</w:t>
      </w:r>
    </w:p>
    <w:p w:rsidR="00B96337" w:rsidRDefault="00B96337" w:rsidP="00465D27">
      <w:pPr>
        <w:pStyle w:val="BodyText"/>
        <w:rPr>
          <w:sz w:val="22"/>
          <w:szCs w:val="22"/>
        </w:rPr>
      </w:pPr>
    </w:p>
    <w:p w:rsidR="00B96337" w:rsidRDefault="008A3C74" w:rsidP="00465D27">
      <w:pPr>
        <w:pStyle w:val="BodyText"/>
        <w:rPr>
          <w:sz w:val="22"/>
          <w:szCs w:val="22"/>
        </w:rPr>
      </w:pPr>
      <w:r>
        <w:rPr>
          <w:sz w:val="22"/>
          <w:szCs w:val="22"/>
        </w:rPr>
        <w:t>ADOPTED:</w:t>
      </w:r>
      <w:r>
        <w:rPr>
          <w:sz w:val="22"/>
          <w:szCs w:val="22"/>
        </w:rPr>
        <w:tab/>
      </w:r>
      <w:r>
        <w:rPr>
          <w:sz w:val="22"/>
          <w:szCs w:val="22"/>
        </w:rPr>
        <w:tab/>
      </w:r>
      <w:r w:rsidR="00686E0B">
        <w:rPr>
          <w:sz w:val="22"/>
          <w:szCs w:val="22"/>
        </w:rPr>
        <w:t>October 25, 2017</w:t>
      </w:r>
    </w:p>
    <w:p w:rsidR="00B96337" w:rsidRDefault="00B96337" w:rsidP="00465D27">
      <w:pPr>
        <w:pStyle w:val="BodyText"/>
        <w:rPr>
          <w:sz w:val="22"/>
          <w:szCs w:val="22"/>
        </w:rPr>
      </w:pPr>
    </w:p>
    <w:p w:rsidR="00B96337" w:rsidRDefault="00B96337" w:rsidP="00465D27">
      <w:pPr>
        <w:pStyle w:val="BodyText"/>
        <w:rPr>
          <w:sz w:val="22"/>
          <w:szCs w:val="22"/>
        </w:rPr>
      </w:pPr>
    </w:p>
    <w:p w:rsidR="00B96337" w:rsidRDefault="00B96337" w:rsidP="00465D27">
      <w:pPr>
        <w:pStyle w:val="BodyText"/>
        <w:rPr>
          <w:sz w:val="22"/>
          <w:szCs w:val="22"/>
        </w:rPr>
      </w:pPr>
    </w:p>
    <w:p w:rsidR="00B96337" w:rsidRDefault="00B96337" w:rsidP="00465D27">
      <w:pPr>
        <w:pStyle w:val="BodyText"/>
        <w:rPr>
          <w:sz w:val="22"/>
          <w:szCs w:val="22"/>
        </w:rPr>
      </w:pPr>
    </w:p>
    <w:p w:rsidR="00B96337" w:rsidRDefault="00B96337" w:rsidP="00465D27">
      <w:pPr>
        <w:pStyle w:val="BodyText"/>
        <w:rPr>
          <w:sz w:val="22"/>
          <w:szCs w:val="22"/>
        </w:rPr>
      </w:pPr>
    </w:p>
    <w:p w:rsidR="00B96337" w:rsidRDefault="00B96337" w:rsidP="00465D27">
      <w:pPr>
        <w:pStyle w:val="BodyText"/>
        <w:rPr>
          <w:sz w:val="22"/>
          <w:szCs w:val="22"/>
        </w:rPr>
      </w:pPr>
    </w:p>
    <w:p w:rsidR="00B96337" w:rsidRDefault="00B96337" w:rsidP="00465D27">
      <w:pPr>
        <w:pStyle w:val="BodyText"/>
        <w:rPr>
          <w:sz w:val="22"/>
          <w:szCs w:val="22"/>
        </w:rPr>
      </w:pPr>
    </w:p>
    <w:p w:rsidR="00B96337" w:rsidRDefault="00B96337" w:rsidP="00465D27">
      <w:pPr>
        <w:pStyle w:val="BodyText"/>
        <w:rPr>
          <w:sz w:val="22"/>
          <w:szCs w:val="22"/>
        </w:rPr>
      </w:pPr>
    </w:p>
    <w:p w:rsidR="00B96337" w:rsidRDefault="00B96337" w:rsidP="00465D27">
      <w:pPr>
        <w:pStyle w:val="BodyText"/>
        <w:rPr>
          <w:sz w:val="22"/>
          <w:szCs w:val="22"/>
        </w:rPr>
      </w:pPr>
    </w:p>
    <w:p w:rsidR="00B96337" w:rsidRDefault="00B96337" w:rsidP="00465D27">
      <w:pPr>
        <w:pStyle w:val="BodyText"/>
        <w:rPr>
          <w:sz w:val="22"/>
          <w:szCs w:val="22"/>
        </w:rPr>
      </w:pPr>
    </w:p>
    <w:p w:rsidR="00B96337" w:rsidRDefault="00B96337" w:rsidP="00465D27">
      <w:pPr>
        <w:pStyle w:val="BodyText"/>
        <w:rPr>
          <w:sz w:val="22"/>
          <w:szCs w:val="22"/>
        </w:rPr>
      </w:pPr>
    </w:p>
    <w:p w:rsidR="00B96337" w:rsidRDefault="00B96337" w:rsidP="00465D27">
      <w:pPr>
        <w:pStyle w:val="BodyText"/>
        <w:rPr>
          <w:sz w:val="22"/>
          <w:szCs w:val="22"/>
        </w:rPr>
      </w:pPr>
    </w:p>
    <w:p w:rsidR="00B96337" w:rsidRDefault="00B96337" w:rsidP="00465D27">
      <w:pPr>
        <w:pStyle w:val="BodyText"/>
        <w:rPr>
          <w:sz w:val="22"/>
          <w:szCs w:val="22"/>
        </w:rPr>
      </w:pPr>
    </w:p>
    <w:p w:rsidR="00B96337" w:rsidRDefault="00B96337" w:rsidP="00465D27">
      <w:pPr>
        <w:pStyle w:val="BodyText"/>
        <w:rPr>
          <w:sz w:val="22"/>
          <w:szCs w:val="22"/>
        </w:rPr>
      </w:pPr>
    </w:p>
    <w:p w:rsidR="00B96337" w:rsidRDefault="00B96337" w:rsidP="00465D27">
      <w:pPr>
        <w:pStyle w:val="BodyText"/>
        <w:rPr>
          <w:sz w:val="22"/>
          <w:szCs w:val="22"/>
        </w:rPr>
      </w:pPr>
    </w:p>
    <w:p w:rsidR="00B96337" w:rsidRDefault="00B96337" w:rsidP="00465D27">
      <w:pPr>
        <w:pStyle w:val="BodyText"/>
        <w:rPr>
          <w:sz w:val="22"/>
          <w:szCs w:val="22"/>
        </w:rPr>
      </w:pPr>
    </w:p>
    <w:p w:rsidR="00B96337" w:rsidRDefault="00B96337" w:rsidP="00465D27">
      <w:pPr>
        <w:pStyle w:val="BodyText"/>
        <w:rPr>
          <w:sz w:val="22"/>
          <w:szCs w:val="22"/>
        </w:rPr>
      </w:pPr>
    </w:p>
    <w:p w:rsidR="00B96337" w:rsidRDefault="00B96337" w:rsidP="00465D27">
      <w:pPr>
        <w:pStyle w:val="BodyText"/>
        <w:rPr>
          <w:sz w:val="22"/>
          <w:szCs w:val="22"/>
        </w:rPr>
      </w:pPr>
    </w:p>
    <w:p w:rsidR="003543A1" w:rsidRDefault="003543A1" w:rsidP="00465D27">
      <w:pPr>
        <w:pStyle w:val="BodyText"/>
        <w:rPr>
          <w:sz w:val="22"/>
          <w:szCs w:val="22"/>
        </w:rPr>
      </w:pPr>
    </w:p>
    <w:p w:rsidR="003543A1" w:rsidRDefault="003543A1" w:rsidP="00465D27">
      <w:pPr>
        <w:pStyle w:val="BodyText"/>
        <w:rPr>
          <w:sz w:val="22"/>
          <w:szCs w:val="22"/>
        </w:rPr>
      </w:pPr>
    </w:p>
    <w:p w:rsidR="00B96337" w:rsidRDefault="00B96337" w:rsidP="00B96337">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7:170</w:t>
      </w:r>
    </w:p>
    <w:p w:rsidR="00B96337" w:rsidRPr="005B424B" w:rsidRDefault="00B96337" w:rsidP="00B96337">
      <w:r>
        <w:tab/>
      </w:r>
      <w:r>
        <w:tab/>
      </w:r>
      <w:r>
        <w:tab/>
      </w:r>
      <w:r>
        <w:tab/>
      </w:r>
      <w:r>
        <w:tab/>
      </w:r>
      <w:r>
        <w:tab/>
      </w:r>
      <w:r>
        <w:tab/>
      </w:r>
      <w:r>
        <w:tab/>
      </w:r>
      <w:r>
        <w:tab/>
      </w:r>
      <w:r>
        <w:tab/>
        <w:t>Page 1 of 1</w:t>
      </w:r>
    </w:p>
    <w:p w:rsidR="00B96337" w:rsidRDefault="00B96337" w:rsidP="00B96337">
      <w:pPr>
        <w:pStyle w:val="Heading1"/>
        <w:tabs>
          <w:tab w:val="right" w:pos="9000"/>
        </w:tabs>
        <w:rPr>
          <w:spacing w:val="-3"/>
        </w:rPr>
      </w:pPr>
    </w:p>
    <w:p w:rsidR="00B96337" w:rsidRDefault="00B96337" w:rsidP="00B96337">
      <w:pPr>
        <w:pStyle w:val="BodyText"/>
        <w:jc w:val="left"/>
        <w:rPr>
          <w:sz w:val="22"/>
          <w:szCs w:val="22"/>
        </w:rPr>
      </w:pPr>
    </w:p>
    <w:p w:rsidR="00B96337" w:rsidRDefault="00B96337" w:rsidP="00B96337">
      <w:pPr>
        <w:pStyle w:val="Heading1"/>
        <w:tabs>
          <w:tab w:val="right" w:pos="9000"/>
        </w:tabs>
      </w:pPr>
      <w:r>
        <w:rPr>
          <w:spacing w:val="-3"/>
        </w:rPr>
        <w:t>Students</w:t>
      </w:r>
    </w:p>
    <w:p w:rsidR="00B96337" w:rsidRDefault="00B96337" w:rsidP="00B96337">
      <w:pPr>
        <w:pStyle w:val="Heading2"/>
      </w:pPr>
    </w:p>
    <w:p w:rsidR="00B96337" w:rsidRDefault="00B96337" w:rsidP="00B96337">
      <w:pPr>
        <w:pStyle w:val="Heading2"/>
      </w:pPr>
      <w:r>
        <w:t>Vandalism</w:t>
      </w:r>
    </w:p>
    <w:p w:rsidR="00B96337" w:rsidRDefault="00B96337" w:rsidP="00B96337">
      <w:pPr>
        <w:pStyle w:val="BodyText"/>
      </w:pPr>
    </w:p>
    <w:p w:rsidR="00B96337" w:rsidRDefault="00B96337" w:rsidP="00B96337">
      <w:pPr>
        <w:pStyle w:val="BodyText"/>
        <w:rPr>
          <w:sz w:val="22"/>
          <w:szCs w:val="22"/>
        </w:rPr>
      </w:pPr>
      <w:r>
        <w:rPr>
          <w:sz w:val="22"/>
          <w:szCs w:val="22"/>
        </w:rPr>
        <w:t>The Operating Board will seek restitution from students and their parent(s)/guardian(s) for vandalism or other student acts which cause damage to school property.</w:t>
      </w:r>
    </w:p>
    <w:p w:rsidR="00B96337" w:rsidRDefault="00B96337" w:rsidP="00B96337">
      <w:pPr>
        <w:pStyle w:val="BodyText"/>
        <w:rPr>
          <w:sz w:val="22"/>
          <w:szCs w:val="22"/>
        </w:rPr>
      </w:pPr>
    </w:p>
    <w:p w:rsidR="00B96337" w:rsidRDefault="00B96337" w:rsidP="00B96337">
      <w:pPr>
        <w:pStyle w:val="BodyText"/>
        <w:rPr>
          <w:sz w:val="22"/>
          <w:szCs w:val="22"/>
        </w:rPr>
      </w:pPr>
      <w:r>
        <w:rPr>
          <w:sz w:val="22"/>
          <w:szCs w:val="22"/>
        </w:rPr>
        <w:t>LEGAL REF.:</w:t>
      </w:r>
      <w:r>
        <w:rPr>
          <w:sz w:val="22"/>
          <w:szCs w:val="22"/>
        </w:rPr>
        <w:tab/>
      </w:r>
      <w:r>
        <w:rPr>
          <w:sz w:val="22"/>
          <w:szCs w:val="22"/>
        </w:rPr>
        <w:tab/>
        <w:t>740 ILCS 115</w:t>
      </w:r>
    </w:p>
    <w:p w:rsidR="00B96337" w:rsidRDefault="00B96337" w:rsidP="00B96337">
      <w:pPr>
        <w:pStyle w:val="BodyText"/>
        <w:rPr>
          <w:sz w:val="22"/>
          <w:szCs w:val="22"/>
        </w:rPr>
      </w:pPr>
    </w:p>
    <w:p w:rsidR="00B96337" w:rsidRDefault="00B96337" w:rsidP="00B96337">
      <w:pPr>
        <w:pStyle w:val="BodyText"/>
        <w:rPr>
          <w:sz w:val="22"/>
          <w:szCs w:val="22"/>
        </w:rPr>
      </w:pPr>
      <w:r>
        <w:rPr>
          <w:sz w:val="22"/>
          <w:szCs w:val="22"/>
        </w:rPr>
        <w:t>CROSS REF.:</w:t>
      </w:r>
      <w:r>
        <w:rPr>
          <w:sz w:val="22"/>
          <w:szCs w:val="22"/>
        </w:rPr>
        <w:tab/>
      </w:r>
      <w:r>
        <w:rPr>
          <w:sz w:val="22"/>
          <w:szCs w:val="22"/>
        </w:rPr>
        <w:tab/>
        <w:t>7:130 (Student Rights and Responsibilities, 7:190 (Student Discipline)</w:t>
      </w:r>
    </w:p>
    <w:p w:rsidR="00B96337" w:rsidRDefault="00B96337" w:rsidP="00B96337">
      <w:pPr>
        <w:pStyle w:val="BodyText"/>
        <w:rPr>
          <w:sz w:val="22"/>
          <w:szCs w:val="22"/>
        </w:rPr>
      </w:pPr>
    </w:p>
    <w:p w:rsidR="00B96337" w:rsidRDefault="00B96337" w:rsidP="00B96337">
      <w:pPr>
        <w:pStyle w:val="BodyText"/>
        <w:rPr>
          <w:sz w:val="22"/>
          <w:szCs w:val="22"/>
        </w:rPr>
      </w:pPr>
      <w:r>
        <w:rPr>
          <w:sz w:val="22"/>
          <w:szCs w:val="22"/>
        </w:rPr>
        <w:t>ADOPTED:</w:t>
      </w:r>
      <w:r>
        <w:rPr>
          <w:sz w:val="22"/>
          <w:szCs w:val="22"/>
        </w:rPr>
        <w:tab/>
      </w:r>
      <w:r>
        <w:rPr>
          <w:sz w:val="22"/>
          <w:szCs w:val="22"/>
        </w:rPr>
        <w:tab/>
        <w:t>November 25, 2009</w:t>
      </w:r>
    </w:p>
    <w:p w:rsidR="00B96337" w:rsidRDefault="00B96337" w:rsidP="00B96337">
      <w:pPr>
        <w:pStyle w:val="BodyText"/>
        <w:rPr>
          <w:sz w:val="22"/>
          <w:szCs w:val="22"/>
        </w:rPr>
      </w:pPr>
    </w:p>
    <w:p w:rsidR="00B96337" w:rsidRDefault="00B96337" w:rsidP="00B96337">
      <w:pPr>
        <w:pStyle w:val="BodyText"/>
        <w:rPr>
          <w:sz w:val="22"/>
          <w:szCs w:val="22"/>
        </w:rPr>
      </w:pPr>
    </w:p>
    <w:p w:rsidR="00B96337" w:rsidRDefault="00B96337" w:rsidP="00B96337">
      <w:pPr>
        <w:pStyle w:val="BodyText"/>
        <w:rPr>
          <w:sz w:val="22"/>
          <w:szCs w:val="22"/>
        </w:rPr>
      </w:pPr>
    </w:p>
    <w:p w:rsidR="00B96337" w:rsidRDefault="00B96337" w:rsidP="00B96337">
      <w:pPr>
        <w:pStyle w:val="BodyText"/>
        <w:rPr>
          <w:sz w:val="22"/>
          <w:szCs w:val="22"/>
        </w:rPr>
      </w:pPr>
    </w:p>
    <w:p w:rsidR="00B96337" w:rsidRDefault="00B96337" w:rsidP="00B96337">
      <w:pPr>
        <w:pStyle w:val="BodyText"/>
        <w:rPr>
          <w:sz w:val="22"/>
          <w:szCs w:val="22"/>
        </w:rPr>
      </w:pPr>
    </w:p>
    <w:p w:rsidR="00B96337" w:rsidRDefault="00B96337" w:rsidP="00B96337">
      <w:pPr>
        <w:pStyle w:val="BodyText"/>
        <w:rPr>
          <w:sz w:val="22"/>
          <w:szCs w:val="22"/>
        </w:rPr>
      </w:pPr>
    </w:p>
    <w:p w:rsidR="00B96337" w:rsidRDefault="00B96337" w:rsidP="00B96337">
      <w:pPr>
        <w:pStyle w:val="BodyText"/>
        <w:rPr>
          <w:sz w:val="22"/>
          <w:szCs w:val="22"/>
        </w:rPr>
      </w:pPr>
    </w:p>
    <w:p w:rsidR="00B96337" w:rsidRDefault="00B96337" w:rsidP="00B96337">
      <w:pPr>
        <w:pStyle w:val="BodyText"/>
        <w:rPr>
          <w:sz w:val="22"/>
          <w:szCs w:val="22"/>
        </w:rPr>
      </w:pPr>
    </w:p>
    <w:p w:rsidR="00B96337" w:rsidRDefault="00B96337" w:rsidP="00B96337">
      <w:pPr>
        <w:pStyle w:val="BodyText"/>
        <w:rPr>
          <w:sz w:val="22"/>
          <w:szCs w:val="22"/>
        </w:rPr>
      </w:pPr>
    </w:p>
    <w:p w:rsidR="00B96337" w:rsidRDefault="00B96337" w:rsidP="00B96337">
      <w:pPr>
        <w:pStyle w:val="BodyText"/>
        <w:rPr>
          <w:sz w:val="22"/>
          <w:szCs w:val="22"/>
        </w:rPr>
      </w:pPr>
    </w:p>
    <w:p w:rsidR="00B96337" w:rsidRDefault="00B96337" w:rsidP="00B96337">
      <w:pPr>
        <w:pStyle w:val="BodyText"/>
        <w:rPr>
          <w:sz w:val="22"/>
          <w:szCs w:val="22"/>
        </w:rPr>
      </w:pPr>
    </w:p>
    <w:p w:rsidR="00B96337" w:rsidRDefault="00B96337" w:rsidP="00B96337">
      <w:pPr>
        <w:pStyle w:val="BodyText"/>
        <w:rPr>
          <w:sz w:val="22"/>
          <w:szCs w:val="22"/>
        </w:rPr>
      </w:pPr>
    </w:p>
    <w:p w:rsidR="00B96337" w:rsidRDefault="00B96337" w:rsidP="00B96337">
      <w:pPr>
        <w:pStyle w:val="BodyText"/>
        <w:rPr>
          <w:sz w:val="22"/>
          <w:szCs w:val="22"/>
        </w:rPr>
      </w:pPr>
    </w:p>
    <w:p w:rsidR="00B96337" w:rsidRDefault="00B96337" w:rsidP="00B96337">
      <w:pPr>
        <w:pStyle w:val="BodyText"/>
        <w:rPr>
          <w:sz w:val="22"/>
          <w:szCs w:val="22"/>
        </w:rPr>
      </w:pPr>
    </w:p>
    <w:p w:rsidR="00B96337" w:rsidRDefault="00B96337" w:rsidP="00B96337">
      <w:pPr>
        <w:pStyle w:val="BodyText"/>
        <w:rPr>
          <w:sz w:val="22"/>
          <w:szCs w:val="22"/>
        </w:rPr>
      </w:pPr>
    </w:p>
    <w:p w:rsidR="00B96337" w:rsidRDefault="00B96337" w:rsidP="00B96337">
      <w:pPr>
        <w:pStyle w:val="BodyText"/>
        <w:rPr>
          <w:sz w:val="22"/>
          <w:szCs w:val="22"/>
        </w:rPr>
      </w:pPr>
    </w:p>
    <w:p w:rsidR="00B96337" w:rsidRDefault="00B96337" w:rsidP="00B96337">
      <w:pPr>
        <w:pStyle w:val="BodyText"/>
        <w:rPr>
          <w:sz w:val="22"/>
          <w:szCs w:val="22"/>
        </w:rPr>
      </w:pPr>
    </w:p>
    <w:p w:rsidR="00B96337" w:rsidRDefault="00B96337" w:rsidP="00B96337">
      <w:pPr>
        <w:pStyle w:val="BodyText"/>
        <w:rPr>
          <w:sz w:val="22"/>
          <w:szCs w:val="22"/>
        </w:rPr>
      </w:pPr>
    </w:p>
    <w:p w:rsidR="00B96337" w:rsidRDefault="00B96337" w:rsidP="00B96337">
      <w:pPr>
        <w:pStyle w:val="BodyText"/>
        <w:rPr>
          <w:sz w:val="22"/>
          <w:szCs w:val="22"/>
        </w:rPr>
      </w:pPr>
    </w:p>
    <w:p w:rsidR="00B96337" w:rsidRDefault="00B96337" w:rsidP="00B96337">
      <w:pPr>
        <w:pStyle w:val="BodyText"/>
        <w:rPr>
          <w:sz w:val="22"/>
          <w:szCs w:val="22"/>
        </w:rPr>
      </w:pPr>
    </w:p>
    <w:p w:rsidR="00B96337" w:rsidRDefault="00B96337" w:rsidP="00B96337">
      <w:pPr>
        <w:pStyle w:val="BodyText"/>
        <w:rPr>
          <w:sz w:val="22"/>
          <w:szCs w:val="22"/>
        </w:rPr>
      </w:pPr>
    </w:p>
    <w:p w:rsidR="00B96337" w:rsidRDefault="00B96337" w:rsidP="00B96337">
      <w:pPr>
        <w:pStyle w:val="BodyText"/>
        <w:rPr>
          <w:sz w:val="22"/>
          <w:szCs w:val="22"/>
        </w:rPr>
      </w:pPr>
    </w:p>
    <w:p w:rsidR="00B96337" w:rsidRDefault="00B96337" w:rsidP="00B96337">
      <w:pPr>
        <w:pStyle w:val="BodyText"/>
        <w:rPr>
          <w:sz w:val="22"/>
          <w:szCs w:val="22"/>
        </w:rPr>
      </w:pPr>
    </w:p>
    <w:p w:rsidR="00B96337" w:rsidRDefault="00B96337" w:rsidP="00B96337">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7:180</w:t>
      </w:r>
    </w:p>
    <w:p w:rsidR="00B96337" w:rsidRPr="005B424B" w:rsidRDefault="00B96337" w:rsidP="00B96337">
      <w:r>
        <w:tab/>
      </w:r>
      <w:r>
        <w:tab/>
      </w:r>
      <w:r>
        <w:tab/>
      </w:r>
      <w:r>
        <w:tab/>
      </w:r>
      <w:r>
        <w:tab/>
      </w:r>
      <w:r>
        <w:tab/>
      </w:r>
      <w:r>
        <w:tab/>
      </w:r>
      <w:r>
        <w:tab/>
      </w:r>
      <w:r>
        <w:tab/>
      </w:r>
      <w:r>
        <w:tab/>
        <w:t xml:space="preserve">Page 1 of </w:t>
      </w:r>
      <w:r w:rsidR="00A90C04">
        <w:t>6</w:t>
      </w:r>
    </w:p>
    <w:p w:rsidR="00B96337" w:rsidRDefault="00B96337" w:rsidP="00B96337">
      <w:pPr>
        <w:pStyle w:val="Heading1"/>
        <w:tabs>
          <w:tab w:val="right" w:pos="9000"/>
        </w:tabs>
        <w:rPr>
          <w:spacing w:val="-3"/>
        </w:rPr>
      </w:pPr>
    </w:p>
    <w:p w:rsidR="00B96337" w:rsidRDefault="00B96337" w:rsidP="00B96337">
      <w:pPr>
        <w:pStyle w:val="BodyText"/>
        <w:jc w:val="left"/>
        <w:rPr>
          <w:sz w:val="22"/>
          <w:szCs w:val="22"/>
        </w:rPr>
      </w:pPr>
    </w:p>
    <w:p w:rsidR="00B96337" w:rsidRDefault="00B96337" w:rsidP="00B96337">
      <w:pPr>
        <w:pStyle w:val="Heading1"/>
        <w:tabs>
          <w:tab w:val="right" w:pos="9000"/>
        </w:tabs>
      </w:pPr>
      <w:r>
        <w:rPr>
          <w:spacing w:val="-3"/>
        </w:rPr>
        <w:t>Students</w:t>
      </w:r>
    </w:p>
    <w:p w:rsidR="00B96337" w:rsidRDefault="00B96337" w:rsidP="00B96337">
      <w:pPr>
        <w:pStyle w:val="Heading2"/>
      </w:pPr>
    </w:p>
    <w:p w:rsidR="00B96337" w:rsidRDefault="00B96337" w:rsidP="00B96337">
      <w:pPr>
        <w:pStyle w:val="Heading2"/>
      </w:pPr>
      <w:r>
        <w:t>Preventi</w:t>
      </w:r>
      <w:r w:rsidR="00D52DF4">
        <w:t>on of and Response to Bu</w:t>
      </w:r>
      <w:r>
        <w:t>llying, Intimidation, and Harassment</w:t>
      </w:r>
    </w:p>
    <w:p w:rsidR="00714DAB" w:rsidRDefault="00B96337" w:rsidP="00D52DF4">
      <w:pPr>
        <w:pStyle w:val="BodyText"/>
        <w:rPr>
          <w:sz w:val="22"/>
          <w:szCs w:val="22"/>
        </w:rPr>
      </w:pPr>
      <w:r>
        <w:rPr>
          <w:sz w:val="22"/>
          <w:szCs w:val="22"/>
        </w:rPr>
        <w:t>Bullying, intimidation, and harassment diminish a student’s ability to learn and a school’s ability to educate</w:t>
      </w:r>
      <w:r w:rsidR="00D52DF4">
        <w:rPr>
          <w:sz w:val="22"/>
          <w:szCs w:val="22"/>
        </w:rPr>
        <w:t>.  Preventing students from engaging in these disruptive behaviors and providing all students equal access to a safe, non-hostile learning environment are important District goals.</w:t>
      </w:r>
    </w:p>
    <w:p w:rsidR="00D52DF4" w:rsidRDefault="00D52DF4" w:rsidP="00D52DF4">
      <w:pPr>
        <w:pStyle w:val="BodyText"/>
        <w:rPr>
          <w:sz w:val="22"/>
          <w:szCs w:val="22"/>
        </w:rPr>
      </w:pPr>
    </w:p>
    <w:p w:rsidR="00D52DF4" w:rsidRDefault="00D52DF4" w:rsidP="00D52DF4">
      <w:pPr>
        <w:pStyle w:val="BodyText"/>
        <w:rPr>
          <w:sz w:val="22"/>
          <w:szCs w:val="22"/>
        </w:rPr>
      </w:pPr>
      <w:r>
        <w:rPr>
          <w:sz w:val="22"/>
          <w:szCs w:val="22"/>
        </w:rPr>
        <w:t xml:space="preserve">Bullying on the basis of actual or perceived race, color, national origin, military status, unfavorable discharge status from the military service, sex, sexual orientation, gender identity, gender-related identity or expression, ancestry, age, religion, physical or mental disability, order of protection status, status of being homeless, or actual or potential marital or parental status, including pregnancy, association with a person or group with one or more of the aforementioned actual or perceived characteristics, or any other distinguishing characteristics </w:t>
      </w:r>
      <w:r>
        <w:rPr>
          <w:b/>
          <w:sz w:val="22"/>
          <w:szCs w:val="22"/>
        </w:rPr>
        <w:t>is prohibited</w:t>
      </w:r>
      <w:r>
        <w:rPr>
          <w:sz w:val="22"/>
          <w:szCs w:val="22"/>
        </w:rPr>
        <w:t xml:space="preserve"> in each of the following situations:</w:t>
      </w:r>
    </w:p>
    <w:p w:rsidR="00D52DF4" w:rsidRDefault="00D52DF4" w:rsidP="005C5EFF">
      <w:pPr>
        <w:pStyle w:val="BodyText"/>
        <w:numPr>
          <w:ilvl w:val="0"/>
          <w:numId w:val="26"/>
        </w:numPr>
        <w:rPr>
          <w:sz w:val="22"/>
          <w:szCs w:val="22"/>
        </w:rPr>
      </w:pPr>
      <w:r>
        <w:rPr>
          <w:sz w:val="22"/>
          <w:szCs w:val="22"/>
        </w:rPr>
        <w:t>During any school-sponsored education program or activity.</w:t>
      </w:r>
    </w:p>
    <w:p w:rsidR="00D52DF4" w:rsidRDefault="00D52DF4" w:rsidP="005C5EFF">
      <w:pPr>
        <w:pStyle w:val="BodyText"/>
        <w:numPr>
          <w:ilvl w:val="0"/>
          <w:numId w:val="26"/>
        </w:numPr>
        <w:rPr>
          <w:sz w:val="22"/>
          <w:szCs w:val="22"/>
        </w:rPr>
      </w:pPr>
      <w:r>
        <w:rPr>
          <w:sz w:val="22"/>
          <w:szCs w:val="22"/>
        </w:rPr>
        <w:t>While in school, on school property, on school buses or other school vehicles, at designated school bus stops waiting for the school bus, or at school-sponsored or school-sanctioned events or activities.</w:t>
      </w:r>
    </w:p>
    <w:p w:rsidR="00D52DF4" w:rsidRDefault="00D52DF4" w:rsidP="005C5EFF">
      <w:pPr>
        <w:pStyle w:val="BodyText"/>
        <w:numPr>
          <w:ilvl w:val="0"/>
          <w:numId w:val="26"/>
        </w:numPr>
        <w:rPr>
          <w:sz w:val="22"/>
          <w:szCs w:val="22"/>
        </w:rPr>
      </w:pPr>
      <w:r>
        <w:rPr>
          <w:sz w:val="22"/>
          <w:szCs w:val="22"/>
        </w:rPr>
        <w:t xml:space="preserve">Through the transmission of information from a school computer, a school computer network, or other similar </w:t>
      </w:r>
      <w:r w:rsidR="00467F8D">
        <w:rPr>
          <w:sz w:val="22"/>
          <w:szCs w:val="22"/>
        </w:rPr>
        <w:t>electronic school equipment.</w:t>
      </w:r>
    </w:p>
    <w:p w:rsidR="00467F8D" w:rsidRDefault="00467F8D" w:rsidP="005C5EFF">
      <w:pPr>
        <w:pStyle w:val="BodyText"/>
        <w:numPr>
          <w:ilvl w:val="0"/>
          <w:numId w:val="26"/>
        </w:numPr>
        <w:rPr>
          <w:sz w:val="22"/>
          <w:szCs w:val="22"/>
        </w:rPr>
      </w:pPr>
      <w:r>
        <w:rPr>
          <w:sz w:val="22"/>
          <w:szCs w:val="22"/>
        </w:rPr>
        <w:t>Through the transmission of information from a computer that is accessed at a non-school-related location, activity, function, or program or from the use of technology or an electronic device that is not owned, leased, or used by the School District or school if the bullying causes a substantial disruption</w:t>
      </w:r>
      <w:r w:rsidR="009C7DA0">
        <w:rPr>
          <w:sz w:val="22"/>
          <w:szCs w:val="22"/>
        </w:rPr>
        <w:t xml:space="preserve"> to the educational process or orderly operation of a school.  This paragraph (item #4) applies only when a school administrator or teacher receives a report that bullying through this means has occurred; it does not require staff members to monitor any non-school-related activity, function, or program.</w:t>
      </w:r>
    </w:p>
    <w:p w:rsidR="009C7DA0" w:rsidRDefault="009C7DA0" w:rsidP="009C7DA0">
      <w:pPr>
        <w:pStyle w:val="BodyText"/>
        <w:rPr>
          <w:sz w:val="22"/>
          <w:szCs w:val="22"/>
          <w:u w:val="single"/>
        </w:rPr>
      </w:pPr>
    </w:p>
    <w:p w:rsidR="009C7DA0" w:rsidRDefault="009C7DA0" w:rsidP="009C7DA0">
      <w:pPr>
        <w:pStyle w:val="BodyText"/>
        <w:rPr>
          <w:sz w:val="22"/>
          <w:szCs w:val="22"/>
          <w:u w:val="single"/>
        </w:rPr>
      </w:pPr>
      <w:r>
        <w:rPr>
          <w:sz w:val="22"/>
          <w:szCs w:val="22"/>
          <w:u w:val="single"/>
        </w:rPr>
        <w:t>Definitions from Section 27-23.7 of the School Code (105 ILCS 5/27-23.7)</w:t>
      </w:r>
    </w:p>
    <w:p w:rsidR="009C7DA0" w:rsidRDefault="009C7DA0" w:rsidP="009C7DA0">
      <w:pPr>
        <w:pStyle w:val="BodyText"/>
        <w:rPr>
          <w:sz w:val="22"/>
          <w:szCs w:val="22"/>
        </w:rPr>
      </w:pPr>
      <w:r>
        <w:rPr>
          <w:i/>
          <w:sz w:val="22"/>
          <w:szCs w:val="22"/>
        </w:rPr>
        <w:t>Bullying</w:t>
      </w:r>
      <w:r>
        <w:rPr>
          <w:sz w:val="22"/>
          <w:szCs w:val="22"/>
        </w:rPr>
        <w:t xml:space="preserve"> includes </w:t>
      </w:r>
      <w:r>
        <w:rPr>
          <w:i/>
          <w:sz w:val="22"/>
          <w:szCs w:val="22"/>
        </w:rPr>
        <w:t>cyber-bullying</w:t>
      </w:r>
      <w:r>
        <w:rPr>
          <w:sz w:val="22"/>
          <w:szCs w:val="22"/>
        </w:rPr>
        <w:t xml:space="preserve"> and means any severe or pervasive physical or verbal act or conduct, including communications made in writing or electronically, directed toward a student or students that has or can be reasonably predicted to have the effect of one or more of the following:</w:t>
      </w:r>
    </w:p>
    <w:p w:rsidR="009C7DA0" w:rsidRDefault="009C7DA0" w:rsidP="005C5EFF">
      <w:pPr>
        <w:pStyle w:val="BodyText"/>
        <w:numPr>
          <w:ilvl w:val="0"/>
          <w:numId w:val="27"/>
        </w:numPr>
        <w:rPr>
          <w:sz w:val="22"/>
          <w:szCs w:val="22"/>
        </w:rPr>
      </w:pPr>
      <w:r>
        <w:rPr>
          <w:sz w:val="22"/>
          <w:szCs w:val="22"/>
        </w:rPr>
        <w:t>Placing the student or students in reasonable fear of harm to the student’s or students’ person or property;</w:t>
      </w:r>
    </w:p>
    <w:p w:rsidR="009C7DA0" w:rsidRDefault="009C7DA0" w:rsidP="005C5EFF">
      <w:pPr>
        <w:pStyle w:val="BodyText"/>
        <w:numPr>
          <w:ilvl w:val="0"/>
          <w:numId w:val="27"/>
        </w:numPr>
        <w:rPr>
          <w:sz w:val="22"/>
          <w:szCs w:val="22"/>
        </w:rPr>
      </w:pPr>
      <w:r>
        <w:rPr>
          <w:sz w:val="22"/>
          <w:szCs w:val="22"/>
        </w:rPr>
        <w:t>Causing a substantially detrimental effect on the student’s or students’ physical or mental health;</w:t>
      </w:r>
    </w:p>
    <w:p w:rsidR="009C7DA0" w:rsidRDefault="009C7DA0" w:rsidP="005C5EFF">
      <w:pPr>
        <w:pStyle w:val="BodyText"/>
        <w:numPr>
          <w:ilvl w:val="0"/>
          <w:numId w:val="27"/>
        </w:numPr>
        <w:rPr>
          <w:sz w:val="22"/>
          <w:szCs w:val="22"/>
        </w:rPr>
      </w:pPr>
      <w:r>
        <w:rPr>
          <w:sz w:val="22"/>
          <w:szCs w:val="22"/>
        </w:rPr>
        <w:t>Substantially interfering with the student’s or students’ academic performance; or</w:t>
      </w:r>
    </w:p>
    <w:p w:rsidR="009C7DA0" w:rsidRDefault="009C7DA0" w:rsidP="005C5EFF">
      <w:pPr>
        <w:pStyle w:val="BodyText"/>
        <w:numPr>
          <w:ilvl w:val="0"/>
          <w:numId w:val="27"/>
        </w:numPr>
        <w:rPr>
          <w:sz w:val="22"/>
          <w:szCs w:val="22"/>
        </w:rPr>
      </w:pPr>
      <w:r>
        <w:rPr>
          <w:sz w:val="22"/>
          <w:szCs w:val="22"/>
        </w:rPr>
        <w:t>Substantially interfering with the student’s or students’ ability to participate in or benefit from the services, activities, or privileges provided by a school.</w:t>
      </w:r>
    </w:p>
    <w:p w:rsidR="00BC6600" w:rsidRDefault="00BC6600" w:rsidP="009C7DA0">
      <w:pPr>
        <w:pStyle w:val="BodyText"/>
        <w:pBdr>
          <w:bottom w:val="single" w:sz="12" w:space="1" w:color="auto"/>
        </w:pBdr>
        <w:rPr>
          <w:sz w:val="22"/>
          <w:szCs w:val="22"/>
        </w:rPr>
      </w:pPr>
      <w:r>
        <w:rPr>
          <w:sz w:val="22"/>
          <w:szCs w:val="22"/>
        </w:rPr>
        <w:t>Four Rivers Special Education District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7:180</w:t>
      </w:r>
    </w:p>
    <w:p w:rsidR="00BC6600" w:rsidRDefault="00BC6600" w:rsidP="009C7DA0">
      <w:pPr>
        <w:pStyle w:val="BodyTex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A90C04">
        <w:rPr>
          <w:sz w:val="22"/>
          <w:szCs w:val="22"/>
        </w:rPr>
        <w:t>Page 2 of 6</w:t>
      </w:r>
    </w:p>
    <w:p w:rsidR="00BC6600" w:rsidRDefault="00BC6600" w:rsidP="009C7DA0">
      <w:pPr>
        <w:pStyle w:val="BodyText"/>
        <w:rPr>
          <w:sz w:val="22"/>
          <w:szCs w:val="22"/>
        </w:rPr>
      </w:pPr>
    </w:p>
    <w:p w:rsidR="00BC6600" w:rsidRDefault="00BC6600" w:rsidP="009C7DA0">
      <w:pPr>
        <w:pStyle w:val="BodyText"/>
        <w:rPr>
          <w:i/>
          <w:sz w:val="22"/>
          <w:szCs w:val="22"/>
        </w:rPr>
      </w:pPr>
    </w:p>
    <w:p w:rsidR="009C7DA0" w:rsidRDefault="009C7DA0" w:rsidP="009C7DA0">
      <w:pPr>
        <w:pStyle w:val="BodyText"/>
        <w:rPr>
          <w:sz w:val="22"/>
          <w:szCs w:val="22"/>
        </w:rPr>
      </w:pPr>
      <w:r>
        <w:rPr>
          <w:i/>
          <w:sz w:val="22"/>
          <w:szCs w:val="22"/>
        </w:rPr>
        <w:t>Cyber-bullying</w:t>
      </w:r>
      <w:r>
        <w:rPr>
          <w:sz w:val="22"/>
          <w:szCs w:val="22"/>
        </w:rPr>
        <w:t xml:space="preserve"> means bullying through the use of technology or any electronic communication, including without limitation any transfer of signs, signals, writing, images, sounds, data, or intelligence of any nature transmitted in whole or in part by a wire, radio, </w:t>
      </w:r>
      <w:r w:rsidR="00241FC8">
        <w:rPr>
          <w:sz w:val="22"/>
          <w:szCs w:val="22"/>
        </w:rPr>
        <w:t xml:space="preserve">electromagnetic system, photo-electronic system, or photo-optical system, including without limitation electronic mail, internet communications, instant messages, or facsimile communications.  </w:t>
      </w:r>
      <w:r w:rsidR="00241FC8">
        <w:rPr>
          <w:i/>
          <w:sz w:val="22"/>
          <w:szCs w:val="22"/>
        </w:rPr>
        <w:t>Cyber-bullying</w:t>
      </w:r>
      <w:r w:rsidR="00241FC8">
        <w:rPr>
          <w:sz w:val="22"/>
          <w:szCs w:val="22"/>
        </w:rPr>
        <w:t xml:space="preserve"> includes the creation of a webpage or weblog in which the creator assumes the identity of another person or the knowing impersonation of another person as the author of posted content or messages if the creation</w:t>
      </w:r>
      <w:r w:rsidR="00FA62A2">
        <w:rPr>
          <w:sz w:val="22"/>
          <w:szCs w:val="22"/>
        </w:rPr>
        <w:t xml:space="preserve"> or impersonation creates any of the effects enumerated in the definition of </w:t>
      </w:r>
      <w:r w:rsidR="00FA62A2">
        <w:rPr>
          <w:i/>
          <w:sz w:val="22"/>
          <w:szCs w:val="22"/>
        </w:rPr>
        <w:t>bullying</w:t>
      </w:r>
      <w:r w:rsidR="00FA62A2">
        <w:rPr>
          <w:sz w:val="22"/>
          <w:szCs w:val="22"/>
        </w:rPr>
        <w:t xml:space="preserve">.  </w:t>
      </w:r>
      <w:r w:rsidR="00FA62A2">
        <w:rPr>
          <w:i/>
          <w:sz w:val="22"/>
          <w:szCs w:val="22"/>
        </w:rPr>
        <w:t>Cyber-bullying</w:t>
      </w:r>
      <w:r w:rsidR="00FA62A2">
        <w:rPr>
          <w:sz w:val="22"/>
          <w:szCs w:val="22"/>
        </w:rPr>
        <w:t xml:space="preserve"> also includes the distribution by electronic means of a communication to more than one person or the posting of material on an electronic medium that may be accessed by one or more persons if the distribution or posting creates any of the effects enumerated in the definition of </w:t>
      </w:r>
      <w:r w:rsidR="00FA62A2">
        <w:rPr>
          <w:i/>
          <w:sz w:val="22"/>
          <w:szCs w:val="22"/>
        </w:rPr>
        <w:t>bullying</w:t>
      </w:r>
      <w:r w:rsidR="00FA62A2">
        <w:rPr>
          <w:sz w:val="22"/>
          <w:szCs w:val="22"/>
        </w:rPr>
        <w:t>.</w:t>
      </w:r>
    </w:p>
    <w:p w:rsidR="00FA62A2" w:rsidRDefault="00FA62A2" w:rsidP="009C7DA0">
      <w:pPr>
        <w:pStyle w:val="BodyText"/>
        <w:rPr>
          <w:sz w:val="22"/>
          <w:szCs w:val="22"/>
        </w:rPr>
      </w:pPr>
    </w:p>
    <w:p w:rsidR="00FA62A2" w:rsidRDefault="00914041" w:rsidP="009C7DA0">
      <w:pPr>
        <w:pStyle w:val="BodyText"/>
        <w:rPr>
          <w:sz w:val="22"/>
          <w:szCs w:val="22"/>
        </w:rPr>
      </w:pPr>
      <w:r>
        <w:rPr>
          <w:i/>
          <w:sz w:val="22"/>
          <w:szCs w:val="22"/>
        </w:rPr>
        <w:t>Restorative measures</w:t>
      </w:r>
      <w:r>
        <w:rPr>
          <w:sz w:val="22"/>
          <w:szCs w:val="22"/>
        </w:rPr>
        <w:t xml:space="preserve"> means a continuum of school-based alternatives to exclusionary discipline, such as suspensions and expulsions, that: (</w:t>
      </w:r>
      <w:proofErr w:type="spellStart"/>
      <w:r>
        <w:rPr>
          <w:sz w:val="22"/>
          <w:szCs w:val="22"/>
        </w:rPr>
        <w:t>i</w:t>
      </w:r>
      <w:proofErr w:type="spellEnd"/>
      <w:r>
        <w:rPr>
          <w:sz w:val="22"/>
          <w:szCs w:val="22"/>
        </w:rPr>
        <w:t>) are adapted to the particular needs of the school and community, (ii) contribute to maintaining school safety, (iii) protect the integrity of a positive and productive learning climate, (iv) teach students the personal and interpersonal skills they will need to be successful in school and society, (v) serve to build and restore</w:t>
      </w:r>
      <w:r w:rsidR="00960809">
        <w:rPr>
          <w:sz w:val="22"/>
          <w:szCs w:val="22"/>
        </w:rPr>
        <w:t xml:space="preserve"> relationships among students, families, schools, and communities, and (vi) reduce the likelihood of future disruption by balancing accountability with an understanding of students’ behavioral health needs in order to keep students in school.</w:t>
      </w:r>
    </w:p>
    <w:p w:rsidR="003F7434" w:rsidRDefault="003F7434" w:rsidP="009C7DA0">
      <w:pPr>
        <w:pStyle w:val="BodyText"/>
        <w:rPr>
          <w:sz w:val="22"/>
          <w:szCs w:val="22"/>
        </w:rPr>
      </w:pPr>
    </w:p>
    <w:p w:rsidR="003F7434" w:rsidRDefault="003F7434" w:rsidP="009C7DA0">
      <w:pPr>
        <w:pStyle w:val="BodyText"/>
        <w:rPr>
          <w:sz w:val="22"/>
          <w:szCs w:val="22"/>
        </w:rPr>
      </w:pPr>
      <w:r>
        <w:rPr>
          <w:i/>
          <w:sz w:val="22"/>
          <w:szCs w:val="22"/>
        </w:rPr>
        <w:t>School personnel</w:t>
      </w:r>
      <w:r>
        <w:rPr>
          <w:sz w:val="22"/>
          <w:szCs w:val="22"/>
        </w:rPr>
        <w:t xml:space="preserve"> means persons employed by, on contract with, or who volunteer in a school district, including without limitation school and school district administrators, teachers, school guidance counselors, school social workers, school counselors, school psychologists, school nurses, cafeteria workers, custodians, bus drivers, school resource officers, and security guards.</w:t>
      </w:r>
    </w:p>
    <w:p w:rsidR="003F7434" w:rsidRDefault="003F7434" w:rsidP="009C7DA0">
      <w:pPr>
        <w:pStyle w:val="BodyText"/>
        <w:rPr>
          <w:sz w:val="22"/>
          <w:szCs w:val="22"/>
        </w:rPr>
      </w:pPr>
    </w:p>
    <w:p w:rsidR="003F7434" w:rsidRDefault="003F7434" w:rsidP="009C7DA0">
      <w:pPr>
        <w:pStyle w:val="BodyText"/>
        <w:rPr>
          <w:sz w:val="22"/>
          <w:szCs w:val="22"/>
        </w:rPr>
      </w:pPr>
      <w:r>
        <w:rPr>
          <w:sz w:val="22"/>
          <w:szCs w:val="22"/>
          <w:u w:val="single"/>
        </w:rPr>
        <w:t>Bullying Prevention and Response Plan</w:t>
      </w:r>
    </w:p>
    <w:p w:rsidR="003F7434" w:rsidRDefault="003F7434" w:rsidP="009C7DA0">
      <w:pPr>
        <w:pStyle w:val="BodyText"/>
        <w:rPr>
          <w:sz w:val="22"/>
          <w:szCs w:val="22"/>
        </w:rPr>
      </w:pPr>
      <w:r>
        <w:rPr>
          <w:sz w:val="22"/>
          <w:szCs w:val="22"/>
        </w:rPr>
        <w:t>The Director or designee shall develop and maintain a bullying prevention and response plan that advances the District’s goal of providing all students with a safe learning environment free of bullying and harassment.  This plan must be consistent with the requirements listed below; each numbered requirement, 1-12, corresponds with the same number in the list of required policy components in 105 ILCS 5/27-23.7(b) 1-12.</w:t>
      </w:r>
    </w:p>
    <w:p w:rsidR="003F7434" w:rsidRDefault="00B42BB2" w:rsidP="005C5EFF">
      <w:pPr>
        <w:pStyle w:val="BodyText"/>
        <w:numPr>
          <w:ilvl w:val="0"/>
          <w:numId w:val="28"/>
        </w:numPr>
        <w:rPr>
          <w:sz w:val="22"/>
          <w:szCs w:val="22"/>
        </w:rPr>
      </w:pPr>
      <w:r>
        <w:rPr>
          <w:sz w:val="22"/>
          <w:szCs w:val="22"/>
        </w:rPr>
        <w:t xml:space="preserve">The District uses the definition of </w:t>
      </w:r>
      <w:r>
        <w:rPr>
          <w:i/>
          <w:sz w:val="22"/>
          <w:szCs w:val="22"/>
        </w:rPr>
        <w:t>bullying</w:t>
      </w:r>
      <w:r>
        <w:rPr>
          <w:sz w:val="22"/>
          <w:szCs w:val="22"/>
        </w:rPr>
        <w:t xml:space="preserve"> as provided in this policy.</w:t>
      </w:r>
    </w:p>
    <w:p w:rsidR="00B42BB2" w:rsidRDefault="00B42BB2" w:rsidP="005C5EFF">
      <w:pPr>
        <w:pStyle w:val="BodyText"/>
        <w:numPr>
          <w:ilvl w:val="0"/>
          <w:numId w:val="28"/>
        </w:numPr>
        <w:rPr>
          <w:sz w:val="22"/>
          <w:szCs w:val="22"/>
        </w:rPr>
      </w:pPr>
      <w:r>
        <w:rPr>
          <w:sz w:val="22"/>
          <w:szCs w:val="22"/>
        </w:rPr>
        <w:t>Bullying is contrary to State law and the policy of this District.  However, nothing in the District’s bullying prevention and response plan is intended to infringe upon any right to exercise free expression or the free exercise of religion or religiously based views protected under the First Amendment to the U.S. Constitution or under Section 3 of Article I of the Illinois Constitution.</w:t>
      </w:r>
    </w:p>
    <w:p w:rsidR="00BC6600" w:rsidRDefault="00BC6600" w:rsidP="00BC6600">
      <w:pPr>
        <w:pStyle w:val="BodyText"/>
        <w:rPr>
          <w:sz w:val="22"/>
          <w:szCs w:val="22"/>
        </w:rPr>
      </w:pPr>
    </w:p>
    <w:p w:rsidR="00BC6600" w:rsidRDefault="00BC6600" w:rsidP="00BC6600">
      <w:pPr>
        <w:pStyle w:val="BodyText"/>
        <w:rPr>
          <w:sz w:val="22"/>
          <w:szCs w:val="22"/>
        </w:rPr>
      </w:pPr>
    </w:p>
    <w:p w:rsidR="00BC6600" w:rsidRDefault="00BC6600" w:rsidP="00BC6600">
      <w:pPr>
        <w:pStyle w:val="BodyText"/>
        <w:rPr>
          <w:sz w:val="22"/>
          <w:szCs w:val="22"/>
        </w:rPr>
      </w:pPr>
    </w:p>
    <w:p w:rsidR="00BC6600" w:rsidRDefault="00BC6600" w:rsidP="00BC6600">
      <w:pPr>
        <w:pStyle w:val="BodyText"/>
        <w:rPr>
          <w:sz w:val="22"/>
          <w:szCs w:val="22"/>
        </w:rPr>
      </w:pPr>
    </w:p>
    <w:p w:rsidR="00BC6600" w:rsidRDefault="00BC6600" w:rsidP="00BC6600">
      <w:pPr>
        <w:pStyle w:val="BodyText"/>
        <w:pBdr>
          <w:bottom w:val="single" w:sz="12" w:space="1" w:color="auto"/>
        </w:pBdr>
        <w:rPr>
          <w:sz w:val="22"/>
          <w:szCs w:val="22"/>
        </w:rPr>
      </w:pPr>
      <w:r>
        <w:rPr>
          <w:sz w:val="22"/>
          <w:szCs w:val="22"/>
        </w:rPr>
        <w:t>Four Rivers Special Education District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7:180</w:t>
      </w:r>
    </w:p>
    <w:p w:rsidR="00BC6600" w:rsidRDefault="00BC6600" w:rsidP="00BC6600">
      <w:pPr>
        <w:pStyle w:val="BodyTex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A90C04">
        <w:rPr>
          <w:sz w:val="22"/>
          <w:szCs w:val="22"/>
        </w:rPr>
        <w:t>Page 3 of 6</w:t>
      </w:r>
    </w:p>
    <w:p w:rsidR="00BC6600" w:rsidRDefault="00BC6600" w:rsidP="00BC6600">
      <w:pPr>
        <w:pStyle w:val="BodyText"/>
        <w:rPr>
          <w:sz w:val="22"/>
          <w:szCs w:val="22"/>
        </w:rPr>
      </w:pPr>
    </w:p>
    <w:p w:rsidR="00BC6600" w:rsidRDefault="00BC6600" w:rsidP="00BC6600">
      <w:pPr>
        <w:pStyle w:val="BodyText"/>
        <w:rPr>
          <w:sz w:val="22"/>
          <w:szCs w:val="22"/>
        </w:rPr>
      </w:pPr>
    </w:p>
    <w:p w:rsidR="00B42BB2" w:rsidRDefault="00B42BB2" w:rsidP="005C5EFF">
      <w:pPr>
        <w:pStyle w:val="BodyText"/>
        <w:numPr>
          <w:ilvl w:val="0"/>
          <w:numId w:val="28"/>
        </w:numPr>
        <w:rPr>
          <w:sz w:val="22"/>
          <w:szCs w:val="22"/>
        </w:rPr>
      </w:pPr>
      <w:r>
        <w:rPr>
          <w:sz w:val="22"/>
          <w:szCs w:val="22"/>
        </w:rPr>
        <w:t xml:space="preserve">Students are encouraged to immediately report bullying.  A report may be made orally or in writing to the </w:t>
      </w:r>
      <w:r w:rsidR="002965A5">
        <w:rPr>
          <w:sz w:val="22"/>
          <w:szCs w:val="22"/>
        </w:rPr>
        <w:t xml:space="preserve">Nondiscrimination Coordinator, Building Principal, </w:t>
      </w:r>
      <w:proofErr w:type="gramStart"/>
      <w:r w:rsidR="002965A5">
        <w:rPr>
          <w:sz w:val="22"/>
          <w:szCs w:val="22"/>
        </w:rPr>
        <w:t>Assistant</w:t>
      </w:r>
      <w:proofErr w:type="gramEnd"/>
      <w:r w:rsidR="002965A5">
        <w:rPr>
          <w:sz w:val="22"/>
          <w:szCs w:val="22"/>
        </w:rPr>
        <w:t xml:space="preserve"> Building Principal, Dean of Students, a </w:t>
      </w:r>
      <w:r>
        <w:rPr>
          <w:sz w:val="22"/>
          <w:szCs w:val="22"/>
        </w:rPr>
        <w:t xml:space="preserve">Complaint Manager or any staff member with whom the student is comfortable speaking.  Anyone, including staff members and parents/guardians, who has information about actual or threatened bullying is encouraged to report it to the District </w:t>
      </w:r>
      <w:r w:rsidR="002965A5">
        <w:rPr>
          <w:sz w:val="22"/>
          <w:szCs w:val="22"/>
        </w:rPr>
        <w:t>named officials</w:t>
      </w:r>
      <w:r>
        <w:rPr>
          <w:sz w:val="22"/>
          <w:szCs w:val="22"/>
        </w:rPr>
        <w:t xml:space="preserve"> or any staff member.  </w:t>
      </w:r>
      <w:r w:rsidR="002965A5">
        <w:rPr>
          <w:sz w:val="22"/>
          <w:szCs w:val="22"/>
        </w:rPr>
        <w:t xml:space="preserve">The District named officials and all staff members are available for help with a bully or to make a report about bullying.  </w:t>
      </w:r>
      <w:r>
        <w:rPr>
          <w:sz w:val="22"/>
          <w:szCs w:val="22"/>
        </w:rPr>
        <w:t>Anonymous reports are also accepted.</w:t>
      </w:r>
    </w:p>
    <w:p w:rsidR="00B42BB2" w:rsidRDefault="00B42BB2" w:rsidP="00B42BB2">
      <w:pPr>
        <w:pStyle w:val="BodyText"/>
        <w:rPr>
          <w:b/>
          <w:sz w:val="22"/>
          <w:szCs w:val="22"/>
        </w:rPr>
      </w:pPr>
    </w:p>
    <w:p w:rsidR="00B42BB2" w:rsidRDefault="002965A5" w:rsidP="00B42BB2">
      <w:pPr>
        <w:pStyle w:val="BodyText"/>
        <w:rPr>
          <w:b/>
          <w:sz w:val="22"/>
          <w:szCs w:val="22"/>
        </w:rPr>
      </w:pPr>
      <w:r>
        <w:rPr>
          <w:b/>
          <w:sz w:val="22"/>
          <w:szCs w:val="22"/>
        </w:rPr>
        <w:t>Nondiscrimination Coordinator</w:t>
      </w:r>
      <w:r w:rsidR="00B42BB2">
        <w:rPr>
          <w:b/>
          <w:sz w:val="22"/>
          <w:szCs w:val="22"/>
        </w:rPr>
        <w:t>:</w:t>
      </w:r>
    </w:p>
    <w:p w:rsidR="00B42BB2" w:rsidRDefault="00B42BB2" w:rsidP="00B42BB2">
      <w:pPr>
        <w:pStyle w:val="BodyText"/>
        <w:rPr>
          <w:b/>
          <w:sz w:val="22"/>
          <w:szCs w:val="22"/>
        </w:rPr>
      </w:pPr>
    </w:p>
    <w:p w:rsidR="00B42BB2" w:rsidRDefault="00B42BB2" w:rsidP="00B42BB2">
      <w:pPr>
        <w:pStyle w:val="BodyText"/>
        <w:rPr>
          <w:sz w:val="22"/>
          <w:szCs w:val="22"/>
        </w:rPr>
      </w:pPr>
      <w:r>
        <w:rPr>
          <w:sz w:val="22"/>
          <w:szCs w:val="22"/>
        </w:rPr>
        <w:t>_________________________________</w:t>
      </w:r>
    </w:p>
    <w:p w:rsidR="00B42BB2" w:rsidRDefault="00B42BB2" w:rsidP="00B42BB2">
      <w:pPr>
        <w:pStyle w:val="BodyText"/>
        <w:rPr>
          <w:sz w:val="22"/>
          <w:szCs w:val="22"/>
        </w:rPr>
      </w:pPr>
      <w:r>
        <w:rPr>
          <w:sz w:val="22"/>
          <w:szCs w:val="22"/>
        </w:rPr>
        <w:t>Name</w:t>
      </w:r>
    </w:p>
    <w:p w:rsidR="00B42BB2" w:rsidRDefault="00B42BB2" w:rsidP="00B42BB2">
      <w:pPr>
        <w:pStyle w:val="BodyText"/>
        <w:rPr>
          <w:sz w:val="22"/>
          <w:szCs w:val="22"/>
        </w:rPr>
      </w:pPr>
      <w:r>
        <w:rPr>
          <w:sz w:val="22"/>
          <w:szCs w:val="22"/>
        </w:rPr>
        <w:t>_________________________________</w:t>
      </w:r>
    </w:p>
    <w:p w:rsidR="00B42BB2" w:rsidRDefault="00B42BB2" w:rsidP="00B42BB2">
      <w:pPr>
        <w:pStyle w:val="BodyText"/>
        <w:rPr>
          <w:sz w:val="22"/>
          <w:szCs w:val="22"/>
        </w:rPr>
      </w:pPr>
      <w:r>
        <w:rPr>
          <w:sz w:val="22"/>
          <w:szCs w:val="22"/>
        </w:rPr>
        <w:t>Address</w:t>
      </w:r>
    </w:p>
    <w:p w:rsidR="00B42BB2" w:rsidRDefault="00B42BB2" w:rsidP="00B42BB2">
      <w:pPr>
        <w:pStyle w:val="BodyText"/>
        <w:rPr>
          <w:sz w:val="22"/>
          <w:szCs w:val="22"/>
        </w:rPr>
      </w:pPr>
      <w:r>
        <w:rPr>
          <w:sz w:val="22"/>
          <w:szCs w:val="22"/>
        </w:rPr>
        <w:t>_________________________________</w:t>
      </w:r>
    </w:p>
    <w:p w:rsidR="00B42BB2" w:rsidRDefault="00B42BB2" w:rsidP="00B42BB2">
      <w:pPr>
        <w:pStyle w:val="BodyText"/>
        <w:rPr>
          <w:sz w:val="22"/>
          <w:szCs w:val="22"/>
        </w:rPr>
      </w:pPr>
      <w:r>
        <w:rPr>
          <w:sz w:val="22"/>
          <w:szCs w:val="22"/>
        </w:rPr>
        <w:t>E-mail</w:t>
      </w:r>
    </w:p>
    <w:p w:rsidR="00B42BB2" w:rsidRDefault="00B42BB2" w:rsidP="00B42BB2">
      <w:pPr>
        <w:pStyle w:val="BodyText"/>
        <w:rPr>
          <w:sz w:val="22"/>
          <w:szCs w:val="22"/>
        </w:rPr>
      </w:pPr>
      <w:r>
        <w:rPr>
          <w:sz w:val="22"/>
          <w:szCs w:val="22"/>
        </w:rPr>
        <w:t>_________________________________</w:t>
      </w:r>
    </w:p>
    <w:p w:rsidR="00B42BB2" w:rsidRDefault="00B42BB2" w:rsidP="00B42BB2">
      <w:pPr>
        <w:pStyle w:val="BodyText"/>
        <w:rPr>
          <w:sz w:val="22"/>
          <w:szCs w:val="22"/>
        </w:rPr>
      </w:pPr>
      <w:r>
        <w:rPr>
          <w:sz w:val="22"/>
          <w:szCs w:val="22"/>
        </w:rPr>
        <w:t>Telephone</w:t>
      </w:r>
    </w:p>
    <w:p w:rsidR="002965A5" w:rsidRDefault="002965A5" w:rsidP="00B42BB2">
      <w:pPr>
        <w:pStyle w:val="BodyText"/>
        <w:rPr>
          <w:sz w:val="22"/>
          <w:szCs w:val="22"/>
        </w:rPr>
      </w:pPr>
    </w:p>
    <w:p w:rsidR="002965A5" w:rsidRDefault="002965A5" w:rsidP="00B42BB2">
      <w:pPr>
        <w:pStyle w:val="BodyText"/>
        <w:rPr>
          <w:b/>
          <w:sz w:val="22"/>
          <w:szCs w:val="22"/>
        </w:rPr>
      </w:pPr>
      <w:r>
        <w:rPr>
          <w:b/>
          <w:sz w:val="22"/>
          <w:szCs w:val="22"/>
        </w:rPr>
        <w:t>Complaint Managers:</w:t>
      </w:r>
    </w:p>
    <w:p w:rsidR="002965A5" w:rsidRDefault="002965A5" w:rsidP="00B42BB2">
      <w:pPr>
        <w:pStyle w:val="BodyText"/>
        <w:rPr>
          <w:b/>
          <w:sz w:val="22"/>
          <w:szCs w:val="22"/>
        </w:rPr>
      </w:pPr>
      <w:r>
        <w:rPr>
          <w:b/>
          <w:sz w:val="22"/>
          <w:szCs w:val="22"/>
        </w:rPr>
        <w:t>_________________________________</w:t>
      </w:r>
      <w:r>
        <w:rPr>
          <w:b/>
          <w:sz w:val="22"/>
          <w:szCs w:val="22"/>
        </w:rPr>
        <w:tab/>
        <w:t>______________________________</w:t>
      </w:r>
    </w:p>
    <w:p w:rsidR="002965A5" w:rsidRPr="002965A5" w:rsidRDefault="002965A5" w:rsidP="00B42BB2">
      <w:pPr>
        <w:pStyle w:val="BodyText"/>
        <w:rPr>
          <w:sz w:val="22"/>
          <w:szCs w:val="22"/>
        </w:rPr>
      </w:pPr>
      <w:r w:rsidRPr="002965A5">
        <w:rPr>
          <w:sz w:val="22"/>
          <w:szCs w:val="22"/>
        </w:rPr>
        <w:t>Name</w:t>
      </w:r>
      <w:r w:rsidRPr="002965A5">
        <w:rPr>
          <w:sz w:val="22"/>
          <w:szCs w:val="22"/>
        </w:rPr>
        <w:tab/>
      </w:r>
      <w:r w:rsidRPr="002965A5">
        <w:rPr>
          <w:sz w:val="22"/>
          <w:szCs w:val="22"/>
        </w:rPr>
        <w:tab/>
      </w:r>
      <w:r w:rsidRPr="002965A5">
        <w:rPr>
          <w:sz w:val="22"/>
          <w:szCs w:val="22"/>
        </w:rPr>
        <w:tab/>
      </w:r>
      <w:r w:rsidRPr="002965A5">
        <w:rPr>
          <w:sz w:val="22"/>
          <w:szCs w:val="22"/>
        </w:rPr>
        <w:tab/>
      </w:r>
      <w:r w:rsidRPr="002965A5">
        <w:rPr>
          <w:sz w:val="22"/>
          <w:szCs w:val="22"/>
        </w:rPr>
        <w:tab/>
      </w:r>
      <w:r w:rsidRPr="002965A5">
        <w:rPr>
          <w:sz w:val="22"/>
          <w:szCs w:val="22"/>
        </w:rPr>
        <w:tab/>
      </w:r>
      <w:proofErr w:type="spellStart"/>
      <w:r w:rsidRPr="002965A5">
        <w:rPr>
          <w:sz w:val="22"/>
          <w:szCs w:val="22"/>
        </w:rPr>
        <w:t>Name</w:t>
      </w:r>
      <w:proofErr w:type="spellEnd"/>
    </w:p>
    <w:p w:rsidR="002965A5" w:rsidRPr="002965A5" w:rsidRDefault="002965A5" w:rsidP="00B42BB2">
      <w:pPr>
        <w:pStyle w:val="BodyText"/>
        <w:rPr>
          <w:sz w:val="22"/>
          <w:szCs w:val="22"/>
        </w:rPr>
      </w:pPr>
      <w:r w:rsidRPr="002965A5">
        <w:rPr>
          <w:sz w:val="22"/>
          <w:szCs w:val="22"/>
        </w:rPr>
        <w:t>_________________________________</w:t>
      </w:r>
      <w:r w:rsidRPr="002965A5">
        <w:rPr>
          <w:sz w:val="22"/>
          <w:szCs w:val="22"/>
        </w:rPr>
        <w:tab/>
        <w:t>______________________________</w:t>
      </w:r>
    </w:p>
    <w:p w:rsidR="002965A5" w:rsidRPr="002965A5" w:rsidRDefault="002965A5" w:rsidP="00B42BB2">
      <w:pPr>
        <w:pStyle w:val="BodyText"/>
        <w:rPr>
          <w:sz w:val="22"/>
          <w:szCs w:val="22"/>
        </w:rPr>
      </w:pPr>
      <w:r w:rsidRPr="002965A5">
        <w:rPr>
          <w:sz w:val="22"/>
          <w:szCs w:val="22"/>
        </w:rPr>
        <w:t>Address</w:t>
      </w:r>
      <w:r w:rsidRPr="002965A5">
        <w:rPr>
          <w:sz w:val="22"/>
          <w:szCs w:val="22"/>
        </w:rPr>
        <w:tab/>
      </w:r>
      <w:r w:rsidRPr="002965A5">
        <w:rPr>
          <w:sz w:val="22"/>
          <w:szCs w:val="22"/>
        </w:rPr>
        <w:tab/>
      </w:r>
      <w:r w:rsidRPr="002965A5">
        <w:rPr>
          <w:sz w:val="22"/>
          <w:szCs w:val="22"/>
        </w:rPr>
        <w:tab/>
      </w:r>
      <w:r w:rsidRPr="002965A5">
        <w:rPr>
          <w:sz w:val="22"/>
          <w:szCs w:val="22"/>
        </w:rPr>
        <w:tab/>
      </w:r>
      <w:r w:rsidRPr="002965A5">
        <w:rPr>
          <w:sz w:val="22"/>
          <w:szCs w:val="22"/>
        </w:rPr>
        <w:tab/>
      </w:r>
      <w:proofErr w:type="spellStart"/>
      <w:r w:rsidRPr="002965A5">
        <w:rPr>
          <w:sz w:val="22"/>
          <w:szCs w:val="22"/>
        </w:rPr>
        <w:t>Address</w:t>
      </w:r>
      <w:proofErr w:type="spellEnd"/>
    </w:p>
    <w:p w:rsidR="002965A5" w:rsidRPr="002965A5" w:rsidRDefault="002965A5" w:rsidP="00B42BB2">
      <w:pPr>
        <w:pStyle w:val="BodyText"/>
        <w:rPr>
          <w:sz w:val="22"/>
          <w:szCs w:val="22"/>
        </w:rPr>
      </w:pPr>
      <w:r w:rsidRPr="002965A5">
        <w:rPr>
          <w:sz w:val="22"/>
          <w:szCs w:val="22"/>
        </w:rPr>
        <w:t>_________________________________</w:t>
      </w:r>
      <w:r w:rsidRPr="002965A5">
        <w:rPr>
          <w:sz w:val="22"/>
          <w:szCs w:val="22"/>
        </w:rPr>
        <w:tab/>
        <w:t>______________________________</w:t>
      </w:r>
    </w:p>
    <w:p w:rsidR="002965A5" w:rsidRPr="002965A5" w:rsidRDefault="002965A5" w:rsidP="00B42BB2">
      <w:pPr>
        <w:pStyle w:val="BodyText"/>
        <w:rPr>
          <w:sz w:val="22"/>
          <w:szCs w:val="22"/>
        </w:rPr>
      </w:pPr>
      <w:r w:rsidRPr="002965A5">
        <w:rPr>
          <w:sz w:val="22"/>
          <w:szCs w:val="22"/>
        </w:rPr>
        <w:t>Email</w:t>
      </w:r>
      <w:r w:rsidRPr="002965A5">
        <w:rPr>
          <w:sz w:val="22"/>
          <w:szCs w:val="22"/>
        </w:rPr>
        <w:tab/>
      </w:r>
      <w:r w:rsidRPr="002965A5">
        <w:rPr>
          <w:sz w:val="22"/>
          <w:szCs w:val="22"/>
        </w:rPr>
        <w:tab/>
      </w:r>
      <w:r w:rsidRPr="002965A5">
        <w:rPr>
          <w:sz w:val="22"/>
          <w:szCs w:val="22"/>
        </w:rPr>
        <w:tab/>
      </w:r>
      <w:r w:rsidRPr="002965A5">
        <w:rPr>
          <w:sz w:val="22"/>
          <w:szCs w:val="22"/>
        </w:rPr>
        <w:tab/>
      </w:r>
      <w:r w:rsidRPr="002965A5">
        <w:rPr>
          <w:sz w:val="22"/>
          <w:szCs w:val="22"/>
        </w:rPr>
        <w:tab/>
      </w:r>
      <w:r w:rsidRPr="002965A5">
        <w:rPr>
          <w:sz w:val="22"/>
          <w:szCs w:val="22"/>
        </w:rPr>
        <w:tab/>
      </w:r>
      <w:proofErr w:type="spellStart"/>
      <w:r w:rsidRPr="002965A5">
        <w:rPr>
          <w:sz w:val="22"/>
          <w:szCs w:val="22"/>
        </w:rPr>
        <w:t>Email</w:t>
      </w:r>
      <w:proofErr w:type="spellEnd"/>
    </w:p>
    <w:p w:rsidR="002965A5" w:rsidRPr="002965A5" w:rsidRDefault="002965A5" w:rsidP="00B42BB2">
      <w:pPr>
        <w:pStyle w:val="BodyText"/>
        <w:rPr>
          <w:sz w:val="22"/>
          <w:szCs w:val="22"/>
        </w:rPr>
      </w:pPr>
      <w:r w:rsidRPr="002965A5">
        <w:rPr>
          <w:sz w:val="22"/>
          <w:szCs w:val="22"/>
        </w:rPr>
        <w:t>_________________________________</w:t>
      </w:r>
      <w:r w:rsidRPr="002965A5">
        <w:rPr>
          <w:sz w:val="22"/>
          <w:szCs w:val="22"/>
        </w:rPr>
        <w:tab/>
        <w:t>______________________________</w:t>
      </w:r>
    </w:p>
    <w:p w:rsidR="002965A5" w:rsidRPr="002965A5" w:rsidRDefault="002965A5" w:rsidP="00B42BB2">
      <w:pPr>
        <w:pStyle w:val="BodyText"/>
        <w:rPr>
          <w:sz w:val="22"/>
          <w:szCs w:val="22"/>
        </w:rPr>
      </w:pPr>
      <w:r w:rsidRPr="002965A5">
        <w:rPr>
          <w:sz w:val="22"/>
          <w:szCs w:val="22"/>
        </w:rPr>
        <w:t>Telephone</w:t>
      </w:r>
      <w:r w:rsidRPr="002965A5">
        <w:rPr>
          <w:sz w:val="22"/>
          <w:szCs w:val="22"/>
        </w:rPr>
        <w:tab/>
      </w:r>
      <w:r w:rsidRPr="002965A5">
        <w:rPr>
          <w:sz w:val="22"/>
          <w:szCs w:val="22"/>
        </w:rPr>
        <w:tab/>
      </w:r>
      <w:r w:rsidRPr="002965A5">
        <w:rPr>
          <w:sz w:val="22"/>
          <w:szCs w:val="22"/>
        </w:rPr>
        <w:tab/>
      </w:r>
      <w:r w:rsidRPr="002965A5">
        <w:rPr>
          <w:sz w:val="22"/>
          <w:szCs w:val="22"/>
        </w:rPr>
        <w:tab/>
      </w:r>
      <w:r w:rsidRPr="002965A5">
        <w:rPr>
          <w:sz w:val="22"/>
          <w:szCs w:val="22"/>
        </w:rPr>
        <w:tab/>
      </w:r>
      <w:proofErr w:type="spellStart"/>
      <w:r w:rsidRPr="002965A5">
        <w:rPr>
          <w:sz w:val="22"/>
          <w:szCs w:val="22"/>
        </w:rPr>
        <w:t>Telephone</w:t>
      </w:r>
      <w:proofErr w:type="spellEnd"/>
    </w:p>
    <w:p w:rsidR="00B42BB2" w:rsidRDefault="00B42BB2" w:rsidP="00B42BB2">
      <w:pPr>
        <w:pStyle w:val="BodyText"/>
        <w:rPr>
          <w:sz w:val="22"/>
          <w:szCs w:val="22"/>
        </w:rPr>
      </w:pPr>
    </w:p>
    <w:p w:rsidR="00B42BB2" w:rsidRDefault="00B42BB2" w:rsidP="005C5EFF">
      <w:pPr>
        <w:pStyle w:val="BodyText"/>
        <w:numPr>
          <w:ilvl w:val="0"/>
          <w:numId w:val="28"/>
        </w:numPr>
        <w:rPr>
          <w:sz w:val="22"/>
          <w:szCs w:val="22"/>
        </w:rPr>
      </w:pPr>
      <w:r>
        <w:rPr>
          <w:sz w:val="22"/>
          <w:szCs w:val="22"/>
        </w:rPr>
        <w:t>Consistent with federal and State laws and rules governing student privacy rights, the Director or designee shall promptly inform the parent(s)/guardian(s) of every student involved in an alleged incident of bullying and discuss, as appropriate, the availability of social work services, counseling, school psychological services, other interventions, and restorative measures.</w:t>
      </w:r>
    </w:p>
    <w:p w:rsidR="00B42BB2" w:rsidRDefault="008C3695" w:rsidP="005C5EFF">
      <w:pPr>
        <w:pStyle w:val="BodyText"/>
        <w:numPr>
          <w:ilvl w:val="0"/>
          <w:numId w:val="28"/>
        </w:numPr>
        <w:rPr>
          <w:sz w:val="22"/>
          <w:szCs w:val="22"/>
        </w:rPr>
      </w:pPr>
      <w:r>
        <w:rPr>
          <w:sz w:val="22"/>
          <w:szCs w:val="22"/>
        </w:rPr>
        <w:t>The Director or designee shall promptly investigate and address reports of bullying, by, among other things:</w:t>
      </w:r>
    </w:p>
    <w:p w:rsidR="002965A5" w:rsidRDefault="002965A5" w:rsidP="002965A5">
      <w:pPr>
        <w:pStyle w:val="BodyText"/>
        <w:rPr>
          <w:sz w:val="22"/>
          <w:szCs w:val="22"/>
        </w:rPr>
      </w:pPr>
    </w:p>
    <w:p w:rsidR="002965A5" w:rsidRDefault="002965A5" w:rsidP="002965A5">
      <w:pPr>
        <w:pStyle w:val="BodyText"/>
        <w:rPr>
          <w:sz w:val="22"/>
          <w:szCs w:val="22"/>
        </w:rPr>
      </w:pPr>
    </w:p>
    <w:p w:rsidR="002965A5" w:rsidRDefault="002965A5" w:rsidP="002965A5">
      <w:pPr>
        <w:pStyle w:val="BodyText"/>
        <w:pBdr>
          <w:bottom w:val="single" w:sz="12" w:space="1" w:color="auto"/>
        </w:pBdr>
        <w:rPr>
          <w:sz w:val="22"/>
          <w:szCs w:val="22"/>
        </w:rPr>
      </w:pPr>
      <w:r>
        <w:rPr>
          <w:sz w:val="22"/>
          <w:szCs w:val="22"/>
        </w:rPr>
        <w:t>Four Rivers Special Education District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7:180</w:t>
      </w:r>
    </w:p>
    <w:p w:rsidR="002965A5" w:rsidRDefault="002965A5" w:rsidP="002965A5">
      <w:pPr>
        <w:pStyle w:val="BodyText"/>
        <w:rPr>
          <w:sz w:val="22"/>
          <w:szCs w:val="22"/>
        </w:rPr>
      </w:pPr>
      <w:r>
        <w:rPr>
          <w:sz w:val="22"/>
          <w:szCs w:val="22"/>
        </w:rPr>
        <w:tab/>
      </w:r>
      <w:r>
        <w:rPr>
          <w:sz w:val="22"/>
          <w:szCs w:val="22"/>
        </w:rPr>
        <w:tab/>
      </w:r>
      <w:r w:rsidR="00A90C04">
        <w:rPr>
          <w:sz w:val="22"/>
          <w:szCs w:val="22"/>
        </w:rPr>
        <w:tab/>
      </w:r>
      <w:r w:rsidR="00A90C04">
        <w:rPr>
          <w:sz w:val="22"/>
          <w:szCs w:val="22"/>
        </w:rPr>
        <w:tab/>
      </w:r>
      <w:r w:rsidR="00A90C04">
        <w:rPr>
          <w:sz w:val="22"/>
          <w:szCs w:val="22"/>
        </w:rPr>
        <w:tab/>
      </w:r>
      <w:r w:rsidR="00A90C04">
        <w:rPr>
          <w:sz w:val="22"/>
          <w:szCs w:val="22"/>
        </w:rPr>
        <w:tab/>
      </w:r>
      <w:r w:rsidR="00A90C04">
        <w:rPr>
          <w:sz w:val="22"/>
          <w:szCs w:val="22"/>
        </w:rPr>
        <w:tab/>
      </w:r>
      <w:r w:rsidR="00A90C04">
        <w:rPr>
          <w:sz w:val="22"/>
          <w:szCs w:val="22"/>
        </w:rPr>
        <w:tab/>
      </w:r>
      <w:r w:rsidR="00A90C04">
        <w:rPr>
          <w:sz w:val="22"/>
          <w:szCs w:val="22"/>
        </w:rPr>
        <w:tab/>
        <w:t xml:space="preserve">              Page 4 of 6</w:t>
      </w:r>
    </w:p>
    <w:p w:rsidR="002965A5" w:rsidRDefault="002965A5" w:rsidP="002965A5">
      <w:pPr>
        <w:pStyle w:val="BodyText"/>
        <w:rPr>
          <w:sz w:val="22"/>
          <w:szCs w:val="22"/>
        </w:rPr>
      </w:pPr>
    </w:p>
    <w:p w:rsidR="002965A5" w:rsidRDefault="002965A5" w:rsidP="002965A5">
      <w:pPr>
        <w:pStyle w:val="BodyText"/>
        <w:rPr>
          <w:sz w:val="22"/>
          <w:szCs w:val="22"/>
        </w:rPr>
      </w:pPr>
    </w:p>
    <w:p w:rsidR="008C3695" w:rsidRPr="002965A5" w:rsidRDefault="008C3695" w:rsidP="00046F16">
      <w:pPr>
        <w:pStyle w:val="BodyText"/>
        <w:numPr>
          <w:ilvl w:val="0"/>
          <w:numId w:val="29"/>
        </w:numPr>
        <w:rPr>
          <w:sz w:val="22"/>
          <w:szCs w:val="22"/>
        </w:rPr>
      </w:pPr>
      <w:r w:rsidRPr="002965A5">
        <w:rPr>
          <w:sz w:val="22"/>
          <w:szCs w:val="22"/>
        </w:rPr>
        <w:t>Making all reasonable efforts to complete the investigation within 10 school days after the date the report of a bullying incident was received and taking into consideration additional relevant information received during the course of the investigation about the reported bullying incident.</w:t>
      </w:r>
    </w:p>
    <w:p w:rsidR="008C3695" w:rsidRDefault="008C3695" w:rsidP="005C5EFF">
      <w:pPr>
        <w:pStyle w:val="BodyText"/>
        <w:numPr>
          <w:ilvl w:val="0"/>
          <w:numId w:val="29"/>
        </w:numPr>
        <w:rPr>
          <w:sz w:val="22"/>
          <w:szCs w:val="22"/>
        </w:rPr>
      </w:pPr>
      <w:r>
        <w:rPr>
          <w:sz w:val="22"/>
          <w:szCs w:val="22"/>
        </w:rPr>
        <w:t xml:space="preserve">Involving appropriate school support </w:t>
      </w:r>
      <w:r w:rsidR="007030C4">
        <w:rPr>
          <w:sz w:val="22"/>
          <w:szCs w:val="22"/>
        </w:rPr>
        <w:t>personnel and other staff persons with knowledge, experience, and training on bullying prevention, as deemed appropriate, in the investigation process.</w:t>
      </w:r>
    </w:p>
    <w:p w:rsidR="007030C4" w:rsidRDefault="007030C4" w:rsidP="005C5EFF">
      <w:pPr>
        <w:pStyle w:val="BodyText"/>
        <w:numPr>
          <w:ilvl w:val="0"/>
          <w:numId w:val="29"/>
        </w:numPr>
        <w:rPr>
          <w:sz w:val="22"/>
          <w:szCs w:val="22"/>
        </w:rPr>
      </w:pPr>
      <w:r>
        <w:rPr>
          <w:sz w:val="22"/>
          <w:szCs w:val="22"/>
        </w:rPr>
        <w:t>Notifying the Building Principal or school administrator or designee of the reported incident of bullying as soon as possible after the report is received.</w:t>
      </w:r>
    </w:p>
    <w:p w:rsidR="007030C4" w:rsidRDefault="007030C4" w:rsidP="005C5EFF">
      <w:pPr>
        <w:pStyle w:val="BodyText"/>
        <w:numPr>
          <w:ilvl w:val="0"/>
          <w:numId w:val="29"/>
        </w:numPr>
        <w:rPr>
          <w:sz w:val="22"/>
          <w:szCs w:val="22"/>
        </w:rPr>
      </w:pPr>
      <w:r>
        <w:rPr>
          <w:sz w:val="22"/>
          <w:szCs w:val="22"/>
        </w:rPr>
        <w:t>Consistent with federal and State laws and rules governing student privacy rights, providing parents/guardians of the students who are parties to the investigation information about the investigation and an opportunity to meet with the Building Principal or school administrator or his or her designee to discuss the investigation, the findings of the investigation, and the actions taken to address the reported incident of bullying.</w:t>
      </w:r>
    </w:p>
    <w:p w:rsidR="007030C4" w:rsidRDefault="007030C4" w:rsidP="007030C4">
      <w:pPr>
        <w:pStyle w:val="BodyText"/>
        <w:rPr>
          <w:sz w:val="22"/>
          <w:szCs w:val="22"/>
        </w:rPr>
      </w:pPr>
      <w:r>
        <w:rPr>
          <w:sz w:val="22"/>
          <w:szCs w:val="22"/>
        </w:rPr>
        <w:t>The Director or designee shall investigate whether a reported incident of bullying is within the permissible scope of the District’s jurisdiction and shall require that the District provide the victim with information regarding services that are available within the District and community, such as counseling, support services, and other programs.</w:t>
      </w:r>
    </w:p>
    <w:p w:rsidR="00A90C04" w:rsidRDefault="00A90C04" w:rsidP="007030C4">
      <w:pPr>
        <w:pStyle w:val="BodyText"/>
        <w:rPr>
          <w:sz w:val="22"/>
          <w:szCs w:val="22"/>
        </w:rPr>
      </w:pPr>
    </w:p>
    <w:p w:rsidR="007030C4" w:rsidRDefault="00FF51DE" w:rsidP="005C5EFF">
      <w:pPr>
        <w:pStyle w:val="BodyText"/>
        <w:numPr>
          <w:ilvl w:val="0"/>
          <w:numId w:val="28"/>
        </w:numPr>
        <w:rPr>
          <w:sz w:val="22"/>
          <w:szCs w:val="22"/>
        </w:rPr>
      </w:pPr>
      <w:r>
        <w:rPr>
          <w:sz w:val="22"/>
          <w:szCs w:val="22"/>
        </w:rPr>
        <w:t>The Director or designee shall use interventions to address bullying, that may include, but are not limited to, school social work services, restorative measures, social-emotional skill building, counseling, school psychological services, and community-based services.</w:t>
      </w:r>
    </w:p>
    <w:p w:rsidR="00FF51DE" w:rsidRDefault="009F12BB" w:rsidP="005C5EFF">
      <w:pPr>
        <w:pStyle w:val="BodyText"/>
        <w:numPr>
          <w:ilvl w:val="0"/>
          <w:numId w:val="28"/>
        </w:numPr>
        <w:rPr>
          <w:sz w:val="22"/>
          <w:szCs w:val="22"/>
        </w:rPr>
      </w:pPr>
      <w:r>
        <w:rPr>
          <w:sz w:val="22"/>
          <w:szCs w:val="22"/>
        </w:rPr>
        <w:t xml:space="preserve">A reprisal or retaliation against any person who reports an act of bullying </w:t>
      </w:r>
      <w:r>
        <w:rPr>
          <w:b/>
          <w:sz w:val="22"/>
          <w:szCs w:val="22"/>
        </w:rPr>
        <w:t>is prohibited</w:t>
      </w:r>
      <w:r>
        <w:rPr>
          <w:sz w:val="22"/>
          <w:szCs w:val="22"/>
        </w:rPr>
        <w:t xml:space="preserve">.  A student’s act of reprisal or retaliation will be treated as </w:t>
      </w:r>
      <w:r>
        <w:rPr>
          <w:i/>
          <w:sz w:val="22"/>
          <w:szCs w:val="22"/>
        </w:rPr>
        <w:t>bullying</w:t>
      </w:r>
      <w:r>
        <w:rPr>
          <w:sz w:val="22"/>
          <w:szCs w:val="22"/>
        </w:rPr>
        <w:t xml:space="preserve"> for purposes of determining any consequences or other appropriate remedial actions.</w:t>
      </w:r>
    </w:p>
    <w:p w:rsidR="009F12BB" w:rsidRDefault="009F12BB" w:rsidP="005C5EFF">
      <w:pPr>
        <w:pStyle w:val="BodyText"/>
        <w:numPr>
          <w:ilvl w:val="0"/>
          <w:numId w:val="28"/>
        </w:numPr>
        <w:rPr>
          <w:sz w:val="22"/>
          <w:szCs w:val="22"/>
        </w:rPr>
      </w:pPr>
      <w:r>
        <w:rPr>
          <w:sz w:val="22"/>
          <w:szCs w:val="22"/>
        </w:rPr>
        <w:t xml:space="preserve">A student will not be punished for reporting bullying or supplying information, even if the District’s investigation concludes that no bullying occurred.  However, knowingly making a false accusation or providing knowingly false information will be treated as </w:t>
      </w:r>
      <w:r>
        <w:rPr>
          <w:i/>
          <w:sz w:val="22"/>
          <w:szCs w:val="22"/>
        </w:rPr>
        <w:t>bullying</w:t>
      </w:r>
      <w:r>
        <w:rPr>
          <w:sz w:val="22"/>
          <w:szCs w:val="22"/>
        </w:rPr>
        <w:t xml:space="preserve"> for purposes of determining any consequences or other appropriate remedial actions.</w:t>
      </w:r>
    </w:p>
    <w:p w:rsidR="009F12BB" w:rsidRDefault="009F12BB" w:rsidP="005C5EFF">
      <w:pPr>
        <w:pStyle w:val="BodyText"/>
        <w:numPr>
          <w:ilvl w:val="0"/>
          <w:numId w:val="28"/>
        </w:numPr>
        <w:rPr>
          <w:sz w:val="22"/>
          <w:szCs w:val="22"/>
        </w:rPr>
      </w:pPr>
      <w:r>
        <w:rPr>
          <w:sz w:val="22"/>
          <w:szCs w:val="22"/>
        </w:rPr>
        <w:t>The District’s bullying prevention and response plan must be based on the engagement of a range of school stakeholders, including students and parents/guardians.</w:t>
      </w:r>
    </w:p>
    <w:p w:rsidR="009F12BB" w:rsidRDefault="00485F39" w:rsidP="005C5EFF">
      <w:pPr>
        <w:pStyle w:val="BodyText"/>
        <w:numPr>
          <w:ilvl w:val="0"/>
          <w:numId w:val="28"/>
        </w:numPr>
        <w:rPr>
          <w:sz w:val="22"/>
          <w:szCs w:val="22"/>
        </w:rPr>
      </w:pPr>
      <w:r>
        <w:rPr>
          <w:sz w:val="22"/>
          <w:szCs w:val="22"/>
        </w:rPr>
        <w:t xml:space="preserve">The Director or designee shall post this policy on the District’s website, if any, and include it in the student handbook, and, where applicable, post it where other policies, rules, and standards of conduct are currently posted.  The policy must be distributed annually to parents/guardians, students, and school personnel, </w:t>
      </w:r>
      <w:r w:rsidR="00A90C04">
        <w:rPr>
          <w:sz w:val="22"/>
          <w:szCs w:val="22"/>
        </w:rPr>
        <w:t>(</w:t>
      </w:r>
      <w:r>
        <w:rPr>
          <w:sz w:val="22"/>
          <w:szCs w:val="22"/>
        </w:rPr>
        <w:t>including new employees when hired</w:t>
      </w:r>
      <w:r w:rsidR="00A90C04">
        <w:rPr>
          <w:sz w:val="22"/>
          <w:szCs w:val="22"/>
        </w:rPr>
        <w:t>), and must also be provided periodically throughout the school year to students and faculty</w:t>
      </w:r>
      <w:r>
        <w:rPr>
          <w:sz w:val="22"/>
          <w:szCs w:val="22"/>
        </w:rPr>
        <w:t>.</w:t>
      </w:r>
    </w:p>
    <w:p w:rsidR="00485F39" w:rsidRDefault="00485F39" w:rsidP="005C5EFF">
      <w:pPr>
        <w:pStyle w:val="BodyText"/>
        <w:numPr>
          <w:ilvl w:val="0"/>
          <w:numId w:val="28"/>
        </w:numPr>
        <w:rPr>
          <w:sz w:val="22"/>
          <w:szCs w:val="22"/>
        </w:rPr>
      </w:pPr>
      <w:r>
        <w:rPr>
          <w:sz w:val="22"/>
          <w:szCs w:val="22"/>
        </w:rPr>
        <w:t>The Director or designee shall assist the Board with its evaluation and assessment of this policy’s outcomes and effectiveness.  This process shall include, without limitation:</w:t>
      </w:r>
    </w:p>
    <w:p w:rsidR="00485F39" w:rsidRDefault="00485F39" w:rsidP="005C5EFF">
      <w:pPr>
        <w:pStyle w:val="BodyText"/>
        <w:numPr>
          <w:ilvl w:val="0"/>
          <w:numId w:val="30"/>
        </w:numPr>
        <w:rPr>
          <w:sz w:val="22"/>
          <w:szCs w:val="22"/>
        </w:rPr>
      </w:pPr>
      <w:r>
        <w:rPr>
          <w:sz w:val="22"/>
          <w:szCs w:val="22"/>
        </w:rPr>
        <w:t>The frequency of victimization;</w:t>
      </w:r>
    </w:p>
    <w:p w:rsidR="00485F39" w:rsidRDefault="00485F39" w:rsidP="005C5EFF">
      <w:pPr>
        <w:pStyle w:val="BodyText"/>
        <w:numPr>
          <w:ilvl w:val="0"/>
          <w:numId w:val="30"/>
        </w:numPr>
        <w:rPr>
          <w:sz w:val="22"/>
          <w:szCs w:val="22"/>
        </w:rPr>
      </w:pPr>
      <w:r>
        <w:rPr>
          <w:sz w:val="22"/>
          <w:szCs w:val="22"/>
        </w:rPr>
        <w:t>Student, staff, and family observations of safety at a school;</w:t>
      </w:r>
    </w:p>
    <w:p w:rsidR="00A90C04" w:rsidRDefault="00A90C04" w:rsidP="00A90C04">
      <w:pPr>
        <w:pStyle w:val="BodyText"/>
        <w:pBdr>
          <w:bottom w:val="single" w:sz="12" w:space="1" w:color="auto"/>
        </w:pBdr>
        <w:rPr>
          <w:sz w:val="22"/>
          <w:szCs w:val="22"/>
        </w:rPr>
      </w:pPr>
      <w:r>
        <w:rPr>
          <w:sz w:val="22"/>
          <w:szCs w:val="22"/>
        </w:rPr>
        <w:t>Four Rivers Special Education District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7:180</w:t>
      </w:r>
    </w:p>
    <w:p w:rsidR="00A90C04" w:rsidRDefault="00A90C04" w:rsidP="00A90C04">
      <w:pPr>
        <w:pStyle w:val="BodyTex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Page 5 of 6</w:t>
      </w:r>
    </w:p>
    <w:p w:rsidR="00A90C04" w:rsidRDefault="00A90C04" w:rsidP="00A90C04">
      <w:pPr>
        <w:pStyle w:val="BodyText"/>
        <w:rPr>
          <w:sz w:val="22"/>
          <w:szCs w:val="22"/>
        </w:rPr>
      </w:pPr>
    </w:p>
    <w:p w:rsidR="00A90C04" w:rsidRDefault="00A90C04" w:rsidP="00A90C04">
      <w:pPr>
        <w:pStyle w:val="BodyText"/>
        <w:rPr>
          <w:sz w:val="22"/>
          <w:szCs w:val="22"/>
        </w:rPr>
      </w:pPr>
    </w:p>
    <w:p w:rsidR="00485F39" w:rsidRDefault="00485F39" w:rsidP="005C5EFF">
      <w:pPr>
        <w:pStyle w:val="BodyText"/>
        <w:numPr>
          <w:ilvl w:val="0"/>
          <w:numId w:val="30"/>
        </w:numPr>
        <w:rPr>
          <w:sz w:val="22"/>
          <w:szCs w:val="22"/>
        </w:rPr>
      </w:pPr>
      <w:r>
        <w:rPr>
          <w:sz w:val="22"/>
          <w:szCs w:val="22"/>
        </w:rPr>
        <w:t>Identification of areas of a school where bullying occurs;</w:t>
      </w:r>
    </w:p>
    <w:p w:rsidR="00485F39" w:rsidRDefault="00485F39" w:rsidP="005C5EFF">
      <w:pPr>
        <w:pStyle w:val="BodyText"/>
        <w:numPr>
          <w:ilvl w:val="0"/>
          <w:numId w:val="30"/>
        </w:numPr>
        <w:rPr>
          <w:sz w:val="22"/>
          <w:szCs w:val="22"/>
        </w:rPr>
      </w:pPr>
      <w:r>
        <w:rPr>
          <w:sz w:val="22"/>
          <w:szCs w:val="22"/>
        </w:rPr>
        <w:t>The types of bullying utilized; and</w:t>
      </w:r>
    </w:p>
    <w:p w:rsidR="00485F39" w:rsidRDefault="00485F39" w:rsidP="005C5EFF">
      <w:pPr>
        <w:pStyle w:val="BodyText"/>
        <w:numPr>
          <w:ilvl w:val="0"/>
          <w:numId w:val="30"/>
        </w:numPr>
        <w:rPr>
          <w:sz w:val="22"/>
          <w:szCs w:val="22"/>
        </w:rPr>
      </w:pPr>
      <w:r>
        <w:rPr>
          <w:sz w:val="22"/>
          <w:szCs w:val="22"/>
        </w:rPr>
        <w:t>Bystander intervention or participation.</w:t>
      </w:r>
    </w:p>
    <w:p w:rsidR="00485F39" w:rsidRDefault="00485F39" w:rsidP="00485F39">
      <w:pPr>
        <w:pStyle w:val="BodyText"/>
        <w:rPr>
          <w:sz w:val="22"/>
          <w:szCs w:val="22"/>
        </w:rPr>
      </w:pPr>
      <w:r>
        <w:rPr>
          <w:sz w:val="22"/>
          <w:szCs w:val="22"/>
        </w:rPr>
        <w:t>The evaluation process may use relevant data and information that the District already collects for other purposes.  The Director or designee must post the information developed as a result of the policy evaluation on the District’s website, or if a website is not available, the information must be provided to school administrators, Board members, school personnel, parents/guardians, and students.</w:t>
      </w:r>
    </w:p>
    <w:p w:rsidR="00485F39" w:rsidRDefault="00485F39" w:rsidP="005C5EFF">
      <w:pPr>
        <w:pStyle w:val="BodyText"/>
        <w:numPr>
          <w:ilvl w:val="0"/>
          <w:numId w:val="28"/>
        </w:numPr>
        <w:rPr>
          <w:sz w:val="22"/>
          <w:szCs w:val="22"/>
        </w:rPr>
      </w:pPr>
      <w:r>
        <w:rPr>
          <w:sz w:val="22"/>
          <w:szCs w:val="22"/>
        </w:rPr>
        <w:t>The Director or designee shall fully implement the Board policies, including without limitation, the following:</w:t>
      </w:r>
    </w:p>
    <w:p w:rsidR="00485F39" w:rsidRDefault="002A3992" w:rsidP="005C5EFF">
      <w:pPr>
        <w:pStyle w:val="BodyText"/>
        <w:numPr>
          <w:ilvl w:val="0"/>
          <w:numId w:val="31"/>
        </w:numPr>
        <w:rPr>
          <w:sz w:val="22"/>
          <w:szCs w:val="22"/>
        </w:rPr>
      </w:pPr>
      <w:r>
        <w:rPr>
          <w:sz w:val="22"/>
          <w:szCs w:val="22"/>
        </w:rPr>
        <w:t xml:space="preserve">2:260, </w:t>
      </w:r>
      <w:r>
        <w:rPr>
          <w:i/>
          <w:sz w:val="22"/>
          <w:szCs w:val="22"/>
        </w:rPr>
        <w:t>Uniform Grievance Procedure</w:t>
      </w:r>
      <w:r>
        <w:rPr>
          <w:sz w:val="22"/>
          <w:szCs w:val="22"/>
        </w:rPr>
        <w:t>.  A student may use this policy to complain about bullying.</w:t>
      </w:r>
    </w:p>
    <w:p w:rsidR="002A3992" w:rsidRDefault="002A3992" w:rsidP="005C5EFF">
      <w:pPr>
        <w:pStyle w:val="BodyText"/>
        <w:numPr>
          <w:ilvl w:val="0"/>
          <w:numId w:val="31"/>
        </w:numPr>
        <w:rPr>
          <w:sz w:val="22"/>
          <w:szCs w:val="22"/>
        </w:rPr>
      </w:pPr>
      <w:r>
        <w:rPr>
          <w:sz w:val="22"/>
          <w:szCs w:val="22"/>
        </w:rPr>
        <w:t xml:space="preserve">6:60, </w:t>
      </w:r>
      <w:r>
        <w:rPr>
          <w:i/>
          <w:sz w:val="22"/>
          <w:szCs w:val="22"/>
        </w:rPr>
        <w:t>Curriculum Content</w:t>
      </w:r>
      <w:r>
        <w:rPr>
          <w:sz w:val="22"/>
          <w:szCs w:val="22"/>
        </w:rPr>
        <w:t>.  Bullying prevention and character instruction is provided in all grades in accordance with State law.</w:t>
      </w:r>
    </w:p>
    <w:p w:rsidR="002A3992" w:rsidRDefault="002A3992" w:rsidP="005C5EFF">
      <w:pPr>
        <w:pStyle w:val="BodyText"/>
        <w:numPr>
          <w:ilvl w:val="0"/>
          <w:numId w:val="31"/>
        </w:numPr>
        <w:rPr>
          <w:sz w:val="22"/>
          <w:szCs w:val="22"/>
        </w:rPr>
      </w:pPr>
      <w:r>
        <w:rPr>
          <w:sz w:val="22"/>
          <w:szCs w:val="22"/>
        </w:rPr>
        <w:t xml:space="preserve">6:65, </w:t>
      </w:r>
      <w:r>
        <w:rPr>
          <w:i/>
          <w:sz w:val="22"/>
          <w:szCs w:val="22"/>
        </w:rPr>
        <w:t>Student Social and Emotional Development</w:t>
      </w:r>
      <w:r>
        <w:rPr>
          <w:sz w:val="22"/>
          <w:szCs w:val="22"/>
        </w:rPr>
        <w:t>.  Student social and emotional development is incorporated into the District’s educational program as required by State law.</w:t>
      </w:r>
    </w:p>
    <w:p w:rsidR="002A3992" w:rsidRDefault="002A3992" w:rsidP="005C5EFF">
      <w:pPr>
        <w:pStyle w:val="BodyText"/>
        <w:numPr>
          <w:ilvl w:val="0"/>
          <w:numId w:val="31"/>
        </w:numPr>
        <w:rPr>
          <w:sz w:val="22"/>
          <w:szCs w:val="22"/>
        </w:rPr>
      </w:pPr>
      <w:r>
        <w:rPr>
          <w:sz w:val="22"/>
          <w:szCs w:val="22"/>
        </w:rPr>
        <w:t xml:space="preserve">6:235, </w:t>
      </w:r>
      <w:r>
        <w:rPr>
          <w:i/>
          <w:sz w:val="22"/>
          <w:szCs w:val="22"/>
        </w:rPr>
        <w:t>Access to Electronic Networks</w:t>
      </w:r>
      <w:r>
        <w:rPr>
          <w:sz w:val="22"/>
          <w:szCs w:val="22"/>
        </w:rPr>
        <w:t>.  This policy states that the use of the District’s electronic networks is limited to:  (1) support of education and/or research, or (2) a legitimate business use.</w:t>
      </w:r>
    </w:p>
    <w:p w:rsidR="002A3992" w:rsidRDefault="002A3992" w:rsidP="005C5EFF">
      <w:pPr>
        <w:pStyle w:val="BodyText"/>
        <w:numPr>
          <w:ilvl w:val="0"/>
          <w:numId w:val="31"/>
        </w:numPr>
        <w:rPr>
          <w:sz w:val="22"/>
          <w:szCs w:val="22"/>
        </w:rPr>
      </w:pPr>
      <w:r>
        <w:rPr>
          <w:sz w:val="22"/>
          <w:szCs w:val="22"/>
        </w:rPr>
        <w:t xml:space="preserve">7:20, </w:t>
      </w:r>
      <w:r>
        <w:rPr>
          <w:i/>
          <w:sz w:val="22"/>
          <w:szCs w:val="22"/>
        </w:rPr>
        <w:t>Harassment of Students Prohibited</w:t>
      </w:r>
      <w:r>
        <w:rPr>
          <w:sz w:val="22"/>
          <w:szCs w:val="22"/>
        </w:rPr>
        <w:t xml:space="preserve">.  This policy prohibits </w:t>
      </w:r>
      <w:r>
        <w:rPr>
          <w:i/>
          <w:sz w:val="22"/>
          <w:szCs w:val="22"/>
        </w:rPr>
        <w:t>any</w:t>
      </w:r>
      <w:r>
        <w:rPr>
          <w:sz w:val="22"/>
          <w:szCs w:val="22"/>
        </w:rPr>
        <w:t xml:space="preserve"> person from harassing, intimidating, or bullying a student based on an identified actual or perceived characteristic (the list of characteristics in 7:20 is the same as the list in this policy).</w:t>
      </w:r>
    </w:p>
    <w:p w:rsidR="002A3992" w:rsidRDefault="002A3992" w:rsidP="005C5EFF">
      <w:pPr>
        <w:pStyle w:val="BodyText"/>
        <w:numPr>
          <w:ilvl w:val="0"/>
          <w:numId w:val="31"/>
        </w:numPr>
        <w:rPr>
          <w:sz w:val="22"/>
          <w:szCs w:val="22"/>
        </w:rPr>
      </w:pPr>
      <w:r>
        <w:rPr>
          <w:sz w:val="22"/>
          <w:szCs w:val="22"/>
        </w:rPr>
        <w:t xml:space="preserve">7:185, </w:t>
      </w:r>
      <w:r>
        <w:rPr>
          <w:i/>
          <w:sz w:val="22"/>
          <w:szCs w:val="22"/>
        </w:rPr>
        <w:t>Teen Dating Violence Prohibited</w:t>
      </w:r>
      <w:r>
        <w:rPr>
          <w:sz w:val="22"/>
          <w:szCs w:val="22"/>
        </w:rPr>
        <w:t>.  This policy prohibits teen dating violence on school property, at school sponsored activities, and in vehicles used for school-provided transportation.</w:t>
      </w:r>
    </w:p>
    <w:p w:rsidR="002A3992" w:rsidRDefault="002A3992" w:rsidP="005C5EFF">
      <w:pPr>
        <w:pStyle w:val="BodyText"/>
        <w:numPr>
          <w:ilvl w:val="0"/>
          <w:numId w:val="31"/>
        </w:numPr>
        <w:rPr>
          <w:sz w:val="22"/>
          <w:szCs w:val="22"/>
        </w:rPr>
      </w:pPr>
      <w:r>
        <w:rPr>
          <w:sz w:val="22"/>
          <w:szCs w:val="22"/>
        </w:rPr>
        <w:t xml:space="preserve">7:190, </w:t>
      </w:r>
      <w:r>
        <w:rPr>
          <w:i/>
          <w:sz w:val="22"/>
          <w:szCs w:val="22"/>
        </w:rPr>
        <w:t>Student Discipline</w:t>
      </w:r>
      <w:r>
        <w:rPr>
          <w:sz w:val="22"/>
          <w:szCs w:val="22"/>
        </w:rPr>
        <w:t>.  This policy prohibits, and provides consequences for, hazing, bullying, or other aggressive behaviors, or urging other students to engage in such conduct.</w:t>
      </w:r>
    </w:p>
    <w:p w:rsidR="002A3992" w:rsidRDefault="002A3992" w:rsidP="005C5EFF">
      <w:pPr>
        <w:pStyle w:val="BodyText"/>
        <w:numPr>
          <w:ilvl w:val="0"/>
          <w:numId w:val="31"/>
        </w:numPr>
        <w:rPr>
          <w:sz w:val="22"/>
          <w:szCs w:val="22"/>
        </w:rPr>
      </w:pPr>
      <w:r>
        <w:rPr>
          <w:sz w:val="22"/>
          <w:szCs w:val="22"/>
        </w:rPr>
        <w:t xml:space="preserve">7:310, </w:t>
      </w:r>
      <w:r>
        <w:rPr>
          <w:i/>
          <w:sz w:val="22"/>
          <w:szCs w:val="22"/>
        </w:rPr>
        <w:t>Restrictions on Publications</w:t>
      </w:r>
      <w:r>
        <w:rPr>
          <w:sz w:val="22"/>
          <w:szCs w:val="22"/>
        </w:rPr>
        <w:t>.  This policy prohibits students from and provides consequences for: (1) accessing and/or distributing at school any written, printed, or electronic material, including material from the Internet, that will cause substantial disruption of the proper and orderly operation and discipline of the school or school activities, and (2) creating and/or distributing written, printed, or electronic material, including photographic material and blogs, that causes substantial disruption to school operations or interferes with the rights of other students or staff members.</w:t>
      </w:r>
    </w:p>
    <w:p w:rsidR="002A3992" w:rsidRDefault="002A3992" w:rsidP="002A3992">
      <w:pPr>
        <w:pStyle w:val="BodyText"/>
        <w:rPr>
          <w:sz w:val="22"/>
          <w:szCs w:val="22"/>
        </w:rPr>
      </w:pPr>
    </w:p>
    <w:p w:rsidR="002A3992" w:rsidRDefault="002A3992" w:rsidP="002A3992">
      <w:pPr>
        <w:pStyle w:val="BodyText"/>
        <w:rPr>
          <w:sz w:val="22"/>
          <w:szCs w:val="22"/>
        </w:rPr>
      </w:pPr>
      <w:r>
        <w:rPr>
          <w:sz w:val="22"/>
          <w:szCs w:val="22"/>
        </w:rPr>
        <w:t>LEGAL REF.:</w:t>
      </w:r>
      <w:r>
        <w:rPr>
          <w:sz w:val="22"/>
          <w:szCs w:val="22"/>
        </w:rPr>
        <w:tab/>
      </w:r>
      <w:r>
        <w:rPr>
          <w:sz w:val="22"/>
          <w:szCs w:val="22"/>
        </w:rPr>
        <w:tab/>
        <w:t>405 ILCS 49/, Children’s Mental Health Act.</w:t>
      </w:r>
    </w:p>
    <w:p w:rsidR="002A3992" w:rsidRDefault="002A3992" w:rsidP="002A3992">
      <w:pPr>
        <w:pStyle w:val="BodyText"/>
        <w:rPr>
          <w:sz w:val="22"/>
          <w:szCs w:val="22"/>
        </w:rPr>
      </w:pPr>
      <w:r>
        <w:rPr>
          <w:sz w:val="22"/>
          <w:szCs w:val="22"/>
        </w:rPr>
        <w:tab/>
      </w:r>
      <w:r>
        <w:rPr>
          <w:sz w:val="22"/>
          <w:szCs w:val="22"/>
        </w:rPr>
        <w:tab/>
      </w:r>
      <w:r>
        <w:rPr>
          <w:sz w:val="22"/>
          <w:szCs w:val="22"/>
        </w:rPr>
        <w:tab/>
        <w:t>105 ILCS 5/10-20.14, 5/24-24, and 5/27-23.7.</w:t>
      </w:r>
    </w:p>
    <w:p w:rsidR="002A3992" w:rsidRDefault="002A3992" w:rsidP="002A3992">
      <w:pPr>
        <w:pStyle w:val="BodyText"/>
        <w:rPr>
          <w:sz w:val="22"/>
          <w:szCs w:val="22"/>
        </w:rPr>
      </w:pPr>
      <w:r>
        <w:rPr>
          <w:sz w:val="22"/>
          <w:szCs w:val="22"/>
        </w:rPr>
        <w:tab/>
      </w:r>
      <w:r>
        <w:rPr>
          <w:sz w:val="22"/>
          <w:szCs w:val="22"/>
        </w:rPr>
        <w:tab/>
      </w:r>
      <w:r>
        <w:rPr>
          <w:sz w:val="22"/>
          <w:szCs w:val="22"/>
        </w:rPr>
        <w:tab/>
        <w:t xml:space="preserve">23 </w:t>
      </w:r>
      <w:proofErr w:type="spellStart"/>
      <w:r>
        <w:rPr>
          <w:sz w:val="22"/>
          <w:szCs w:val="22"/>
        </w:rPr>
        <w:t>Ill.Admin.Code</w:t>
      </w:r>
      <w:proofErr w:type="spellEnd"/>
      <w:r>
        <w:rPr>
          <w:sz w:val="22"/>
          <w:szCs w:val="22"/>
        </w:rPr>
        <w:t xml:space="preserve"> §§1.240 and §1.280.</w:t>
      </w:r>
    </w:p>
    <w:p w:rsidR="002A3992" w:rsidRDefault="002A3992" w:rsidP="002A3992">
      <w:pPr>
        <w:pStyle w:val="BodyText"/>
        <w:rPr>
          <w:sz w:val="22"/>
          <w:szCs w:val="22"/>
        </w:rPr>
      </w:pPr>
    </w:p>
    <w:p w:rsidR="00A90C04" w:rsidRDefault="00A90C04" w:rsidP="00A90C04">
      <w:pPr>
        <w:pStyle w:val="BodyText"/>
        <w:pBdr>
          <w:bottom w:val="single" w:sz="12" w:space="1" w:color="auto"/>
        </w:pBdr>
        <w:rPr>
          <w:sz w:val="22"/>
          <w:szCs w:val="22"/>
        </w:rPr>
      </w:pPr>
      <w:r>
        <w:rPr>
          <w:sz w:val="22"/>
          <w:szCs w:val="22"/>
        </w:rPr>
        <w:t>Four Rivers Special Education District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7:180</w:t>
      </w:r>
    </w:p>
    <w:p w:rsidR="00A90C04" w:rsidRDefault="00A90C04" w:rsidP="00A90C04">
      <w:pPr>
        <w:pStyle w:val="BodyTex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Page 6 of 6</w:t>
      </w:r>
    </w:p>
    <w:p w:rsidR="00A90C04" w:rsidRDefault="00A90C04" w:rsidP="00A90C04">
      <w:pPr>
        <w:pStyle w:val="BodyText"/>
        <w:rPr>
          <w:sz w:val="22"/>
          <w:szCs w:val="22"/>
        </w:rPr>
      </w:pPr>
    </w:p>
    <w:p w:rsidR="00A90C04" w:rsidRDefault="00A90C04" w:rsidP="00BC6600">
      <w:pPr>
        <w:pStyle w:val="BodyText"/>
        <w:ind w:left="2160" w:hanging="2160"/>
        <w:rPr>
          <w:sz w:val="22"/>
          <w:szCs w:val="22"/>
        </w:rPr>
      </w:pPr>
    </w:p>
    <w:p w:rsidR="002A3992" w:rsidRDefault="002A3992" w:rsidP="00BC6600">
      <w:pPr>
        <w:pStyle w:val="BodyText"/>
        <w:ind w:left="2160" w:hanging="2160"/>
        <w:rPr>
          <w:sz w:val="22"/>
          <w:szCs w:val="22"/>
        </w:rPr>
      </w:pPr>
      <w:r>
        <w:rPr>
          <w:sz w:val="22"/>
          <w:szCs w:val="22"/>
        </w:rPr>
        <w:t>CROSS REF.:</w:t>
      </w:r>
      <w:r>
        <w:rPr>
          <w:sz w:val="22"/>
          <w:szCs w:val="22"/>
        </w:rPr>
        <w:tab/>
      </w:r>
      <w:r w:rsidR="00BC6600">
        <w:rPr>
          <w:sz w:val="22"/>
          <w:szCs w:val="22"/>
        </w:rPr>
        <w:t>2:240 (Board Policy Development), 2:260 (Uniform Grievance Procedure), 4:170 (Safety), 5:230 (Maintaining Student Discipline), 6:60 (Curriculum Content), 6:65 (Student Social and Emotional Development), 6:235 (Access to Electronic Networks), 7:20 (Harassment of Students Prohibited), 7:185 (Teen Dating Violence Prohibited), 7:190 (Student Discipline), 7:220 (Bus Conduct), 7:230 (Misconduct by Students with Disabilities), 7:240 (Conduct Code for Participants in Extracurricular Activities), 7:285 (Food Allergy Management Program), 7:310 (Restrictions on Publications).</w:t>
      </w:r>
    </w:p>
    <w:p w:rsidR="00BC6600" w:rsidRDefault="00BC6600" w:rsidP="002A3992">
      <w:pPr>
        <w:pStyle w:val="BodyText"/>
        <w:rPr>
          <w:sz w:val="22"/>
          <w:szCs w:val="22"/>
        </w:rPr>
      </w:pPr>
    </w:p>
    <w:p w:rsidR="00BC6600" w:rsidRDefault="00BC6600" w:rsidP="002A3992">
      <w:pPr>
        <w:pStyle w:val="BodyText"/>
        <w:rPr>
          <w:sz w:val="22"/>
          <w:szCs w:val="22"/>
        </w:rPr>
      </w:pPr>
      <w:r>
        <w:rPr>
          <w:sz w:val="22"/>
          <w:szCs w:val="22"/>
        </w:rPr>
        <w:t>ADOPTED:</w:t>
      </w:r>
      <w:r w:rsidR="00A90C04">
        <w:rPr>
          <w:sz w:val="22"/>
          <w:szCs w:val="22"/>
        </w:rPr>
        <w:tab/>
      </w:r>
      <w:r w:rsidR="00A90C04">
        <w:rPr>
          <w:sz w:val="22"/>
          <w:szCs w:val="22"/>
        </w:rPr>
        <w:tab/>
      </w:r>
      <w:r w:rsidR="00046F16">
        <w:rPr>
          <w:sz w:val="22"/>
          <w:szCs w:val="22"/>
        </w:rPr>
        <w:t>January 24, 2018</w:t>
      </w:r>
    </w:p>
    <w:p w:rsidR="00BC6600" w:rsidRPr="007030C4" w:rsidRDefault="00BC6600" w:rsidP="002A3992">
      <w:pPr>
        <w:pStyle w:val="BodyText"/>
        <w:rPr>
          <w:sz w:val="22"/>
          <w:szCs w:val="22"/>
        </w:rPr>
      </w:pPr>
    </w:p>
    <w:p w:rsidR="003F7434" w:rsidRDefault="003F7434" w:rsidP="009C7DA0">
      <w:pPr>
        <w:pStyle w:val="BodyText"/>
        <w:rPr>
          <w:sz w:val="22"/>
          <w:szCs w:val="22"/>
        </w:rPr>
      </w:pPr>
    </w:p>
    <w:p w:rsidR="00A90C04" w:rsidRDefault="00A90C04" w:rsidP="009C7DA0">
      <w:pPr>
        <w:pStyle w:val="BodyText"/>
        <w:rPr>
          <w:sz w:val="22"/>
          <w:szCs w:val="22"/>
        </w:rPr>
      </w:pPr>
    </w:p>
    <w:p w:rsidR="00A90C04" w:rsidRDefault="00A90C04" w:rsidP="009C7DA0">
      <w:pPr>
        <w:pStyle w:val="BodyText"/>
        <w:rPr>
          <w:sz w:val="22"/>
          <w:szCs w:val="22"/>
        </w:rPr>
      </w:pPr>
    </w:p>
    <w:p w:rsidR="00A90C04" w:rsidRDefault="00A90C04" w:rsidP="009C7DA0">
      <w:pPr>
        <w:pStyle w:val="BodyText"/>
        <w:rPr>
          <w:sz w:val="22"/>
          <w:szCs w:val="22"/>
        </w:rPr>
      </w:pPr>
    </w:p>
    <w:p w:rsidR="00A90C04" w:rsidRDefault="00A90C04" w:rsidP="009C7DA0">
      <w:pPr>
        <w:pStyle w:val="BodyText"/>
        <w:rPr>
          <w:sz w:val="22"/>
          <w:szCs w:val="22"/>
        </w:rPr>
      </w:pPr>
    </w:p>
    <w:p w:rsidR="00A90C04" w:rsidRDefault="00A90C04" w:rsidP="009C7DA0">
      <w:pPr>
        <w:pStyle w:val="BodyText"/>
        <w:rPr>
          <w:sz w:val="22"/>
          <w:szCs w:val="22"/>
        </w:rPr>
      </w:pPr>
    </w:p>
    <w:p w:rsidR="00A90C04" w:rsidRDefault="00A90C04" w:rsidP="009C7DA0">
      <w:pPr>
        <w:pStyle w:val="BodyText"/>
        <w:rPr>
          <w:sz w:val="22"/>
          <w:szCs w:val="22"/>
        </w:rPr>
      </w:pPr>
    </w:p>
    <w:p w:rsidR="00A90C04" w:rsidRDefault="00A90C04" w:rsidP="009C7DA0">
      <w:pPr>
        <w:pStyle w:val="BodyText"/>
        <w:rPr>
          <w:sz w:val="22"/>
          <w:szCs w:val="22"/>
        </w:rPr>
      </w:pPr>
    </w:p>
    <w:p w:rsidR="00A90C04" w:rsidRDefault="00A90C04" w:rsidP="009C7DA0">
      <w:pPr>
        <w:pStyle w:val="BodyText"/>
        <w:rPr>
          <w:sz w:val="22"/>
          <w:szCs w:val="22"/>
        </w:rPr>
      </w:pPr>
    </w:p>
    <w:p w:rsidR="00A90C04" w:rsidRDefault="00A90C04" w:rsidP="009C7DA0">
      <w:pPr>
        <w:pStyle w:val="BodyText"/>
        <w:rPr>
          <w:sz w:val="22"/>
          <w:szCs w:val="22"/>
        </w:rPr>
      </w:pPr>
    </w:p>
    <w:p w:rsidR="00A90C04" w:rsidRDefault="00A90C04" w:rsidP="009C7DA0">
      <w:pPr>
        <w:pStyle w:val="BodyText"/>
        <w:rPr>
          <w:sz w:val="22"/>
          <w:szCs w:val="22"/>
        </w:rPr>
      </w:pPr>
    </w:p>
    <w:p w:rsidR="00A90C04" w:rsidRDefault="00A90C04" w:rsidP="009C7DA0">
      <w:pPr>
        <w:pStyle w:val="BodyText"/>
        <w:rPr>
          <w:sz w:val="22"/>
          <w:szCs w:val="22"/>
        </w:rPr>
      </w:pPr>
    </w:p>
    <w:p w:rsidR="00A90C04" w:rsidRDefault="00A90C04" w:rsidP="009C7DA0">
      <w:pPr>
        <w:pStyle w:val="BodyText"/>
        <w:rPr>
          <w:sz w:val="22"/>
          <w:szCs w:val="22"/>
        </w:rPr>
      </w:pPr>
    </w:p>
    <w:p w:rsidR="00A90C04" w:rsidRDefault="00A90C04" w:rsidP="009C7DA0">
      <w:pPr>
        <w:pStyle w:val="BodyText"/>
        <w:rPr>
          <w:sz w:val="22"/>
          <w:szCs w:val="22"/>
        </w:rPr>
      </w:pPr>
    </w:p>
    <w:p w:rsidR="00A90C04" w:rsidRDefault="00A90C04" w:rsidP="009C7DA0">
      <w:pPr>
        <w:pStyle w:val="BodyText"/>
        <w:rPr>
          <w:sz w:val="22"/>
          <w:szCs w:val="22"/>
        </w:rPr>
      </w:pPr>
    </w:p>
    <w:p w:rsidR="00A90C04" w:rsidRDefault="00A90C04" w:rsidP="009C7DA0">
      <w:pPr>
        <w:pStyle w:val="BodyText"/>
        <w:rPr>
          <w:sz w:val="22"/>
          <w:szCs w:val="22"/>
        </w:rPr>
      </w:pPr>
    </w:p>
    <w:p w:rsidR="00A90C04" w:rsidRDefault="00A90C04" w:rsidP="009C7DA0">
      <w:pPr>
        <w:pStyle w:val="BodyText"/>
        <w:rPr>
          <w:sz w:val="22"/>
          <w:szCs w:val="22"/>
        </w:rPr>
      </w:pPr>
    </w:p>
    <w:p w:rsidR="00A90C04" w:rsidRDefault="00A90C04" w:rsidP="009C7DA0">
      <w:pPr>
        <w:pStyle w:val="BodyText"/>
        <w:rPr>
          <w:sz w:val="22"/>
          <w:szCs w:val="22"/>
        </w:rPr>
      </w:pPr>
    </w:p>
    <w:p w:rsidR="00A90C04" w:rsidRDefault="00A90C04" w:rsidP="009C7DA0">
      <w:pPr>
        <w:pStyle w:val="BodyText"/>
        <w:rPr>
          <w:sz w:val="22"/>
          <w:szCs w:val="22"/>
        </w:rPr>
      </w:pPr>
    </w:p>
    <w:p w:rsidR="00A90C04" w:rsidRDefault="00A90C04" w:rsidP="009C7DA0">
      <w:pPr>
        <w:pStyle w:val="BodyText"/>
        <w:rPr>
          <w:sz w:val="22"/>
          <w:szCs w:val="22"/>
        </w:rPr>
      </w:pPr>
    </w:p>
    <w:p w:rsidR="00A90C04" w:rsidRDefault="00A90C04" w:rsidP="009C7DA0">
      <w:pPr>
        <w:pStyle w:val="BodyText"/>
        <w:rPr>
          <w:sz w:val="22"/>
          <w:szCs w:val="22"/>
        </w:rPr>
      </w:pPr>
    </w:p>
    <w:p w:rsidR="00A90C04" w:rsidRDefault="00A90C04" w:rsidP="009C7DA0">
      <w:pPr>
        <w:pStyle w:val="BodyText"/>
        <w:rPr>
          <w:sz w:val="22"/>
          <w:szCs w:val="22"/>
        </w:rPr>
      </w:pPr>
    </w:p>
    <w:p w:rsidR="00A90C04" w:rsidRDefault="00A90C04" w:rsidP="009C7DA0">
      <w:pPr>
        <w:pStyle w:val="BodyText"/>
        <w:rPr>
          <w:sz w:val="22"/>
          <w:szCs w:val="22"/>
        </w:rPr>
      </w:pPr>
    </w:p>
    <w:p w:rsidR="00A90C04" w:rsidRDefault="00A90C04" w:rsidP="009C7DA0">
      <w:pPr>
        <w:pStyle w:val="BodyText"/>
        <w:rPr>
          <w:sz w:val="22"/>
          <w:szCs w:val="22"/>
        </w:rPr>
      </w:pPr>
    </w:p>
    <w:p w:rsidR="00A90C04" w:rsidRDefault="00A90C04" w:rsidP="009C7DA0">
      <w:pPr>
        <w:pStyle w:val="BodyText"/>
        <w:rPr>
          <w:sz w:val="22"/>
          <w:szCs w:val="22"/>
        </w:rPr>
      </w:pPr>
    </w:p>
    <w:p w:rsidR="00A90C04" w:rsidRDefault="00A90C04" w:rsidP="009C7DA0">
      <w:pPr>
        <w:pStyle w:val="BodyText"/>
        <w:rPr>
          <w:sz w:val="22"/>
          <w:szCs w:val="22"/>
        </w:rPr>
      </w:pPr>
    </w:p>
    <w:p w:rsidR="00E43F74" w:rsidRDefault="00E43F74" w:rsidP="00E43F74">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7:1</w:t>
      </w:r>
      <w:r w:rsidR="004D0947">
        <w:rPr>
          <w:rFonts w:ascii="Times New Roman" w:hAnsi="Times New Roman"/>
          <w:b w:val="0"/>
          <w:spacing w:val="-3"/>
          <w:sz w:val="22"/>
          <w:szCs w:val="22"/>
          <w:u w:val="none"/>
        </w:rPr>
        <w:t>85</w:t>
      </w:r>
    </w:p>
    <w:p w:rsidR="00E43F74" w:rsidRPr="005B424B" w:rsidRDefault="004D0947" w:rsidP="00E43F74">
      <w:r>
        <w:tab/>
      </w:r>
      <w:r>
        <w:tab/>
      </w:r>
      <w:r>
        <w:tab/>
      </w:r>
      <w:r>
        <w:tab/>
      </w:r>
      <w:r>
        <w:tab/>
      </w:r>
      <w:r>
        <w:tab/>
      </w:r>
      <w:r>
        <w:tab/>
      </w:r>
      <w:r>
        <w:tab/>
      </w:r>
      <w:r>
        <w:tab/>
      </w:r>
      <w:r>
        <w:tab/>
      </w:r>
      <w:r w:rsidR="00B21BD0">
        <w:t>Page 1 of 2</w:t>
      </w:r>
    </w:p>
    <w:p w:rsidR="00E43F74" w:rsidRDefault="00E43F74" w:rsidP="00E43F74">
      <w:pPr>
        <w:pStyle w:val="Heading1"/>
        <w:tabs>
          <w:tab w:val="right" w:pos="9000"/>
        </w:tabs>
        <w:rPr>
          <w:spacing w:val="-3"/>
        </w:rPr>
      </w:pPr>
    </w:p>
    <w:p w:rsidR="00E43F74" w:rsidRDefault="00E43F74" w:rsidP="00E43F74">
      <w:pPr>
        <w:pStyle w:val="BodyText"/>
        <w:jc w:val="left"/>
        <w:rPr>
          <w:sz w:val="22"/>
          <w:szCs w:val="22"/>
        </w:rPr>
      </w:pPr>
    </w:p>
    <w:p w:rsidR="00E43F74" w:rsidRDefault="00E43F74" w:rsidP="00E43F74">
      <w:pPr>
        <w:pStyle w:val="Heading1"/>
        <w:tabs>
          <w:tab w:val="right" w:pos="9000"/>
        </w:tabs>
      </w:pPr>
      <w:r>
        <w:rPr>
          <w:spacing w:val="-3"/>
        </w:rPr>
        <w:t>Students</w:t>
      </w:r>
    </w:p>
    <w:p w:rsidR="00E43F74" w:rsidRDefault="00E43F74" w:rsidP="00E43F74">
      <w:pPr>
        <w:pStyle w:val="Heading2"/>
      </w:pPr>
    </w:p>
    <w:p w:rsidR="00E43F74" w:rsidRDefault="004D0947" w:rsidP="00E43F74">
      <w:pPr>
        <w:pStyle w:val="Heading2"/>
      </w:pPr>
      <w:r>
        <w:t>Teen Dating Violence Prohibited</w:t>
      </w:r>
    </w:p>
    <w:p w:rsidR="00E43F74" w:rsidRDefault="004D0947" w:rsidP="00E43F74">
      <w:pPr>
        <w:pStyle w:val="BodyText"/>
        <w:rPr>
          <w:sz w:val="22"/>
          <w:szCs w:val="22"/>
        </w:rPr>
      </w:pPr>
      <w:r>
        <w:rPr>
          <w:sz w:val="22"/>
          <w:szCs w:val="22"/>
        </w:rPr>
        <w:t>Engag</w:t>
      </w:r>
      <w:r w:rsidR="00DC5AAB">
        <w:rPr>
          <w:sz w:val="22"/>
          <w:szCs w:val="22"/>
        </w:rPr>
        <w:t xml:space="preserve">ing in teen dating violence that takes place at school, on school property, at school-sponsored activities, or in vehicles used for school-provided transportation is prohibited.  For purposes of this policy, the term </w:t>
      </w:r>
      <w:r w:rsidR="00DC5AAB">
        <w:rPr>
          <w:i/>
          <w:sz w:val="22"/>
          <w:szCs w:val="22"/>
        </w:rPr>
        <w:t>teen dating violence</w:t>
      </w:r>
      <w:r w:rsidR="00DC5AAB">
        <w:rPr>
          <w:sz w:val="22"/>
          <w:szCs w:val="22"/>
        </w:rPr>
        <w:t xml:space="preserve"> occurs whenever a student who is 13 to 19 years of age uses or threatens to use physical, mental, or emotional abuse to control an individual in the dating relationship; or uses or threatens to use sexual violence in the dating relationship.</w:t>
      </w:r>
    </w:p>
    <w:p w:rsidR="00DC5AAB" w:rsidRDefault="00DC5AAB" w:rsidP="00E43F74">
      <w:pPr>
        <w:pStyle w:val="BodyText"/>
        <w:rPr>
          <w:sz w:val="22"/>
          <w:szCs w:val="22"/>
        </w:rPr>
      </w:pPr>
    </w:p>
    <w:p w:rsidR="00DC5AAB" w:rsidRDefault="00DC5AAB" w:rsidP="00E43F74">
      <w:pPr>
        <w:pStyle w:val="BodyText"/>
        <w:rPr>
          <w:sz w:val="22"/>
          <w:szCs w:val="22"/>
        </w:rPr>
      </w:pPr>
      <w:r>
        <w:rPr>
          <w:sz w:val="22"/>
          <w:szCs w:val="22"/>
        </w:rPr>
        <w:t>The Director or designee shall develop and maintain a program to respond to incidents of teen dating violence that:</w:t>
      </w:r>
    </w:p>
    <w:p w:rsidR="00B21BD0" w:rsidRDefault="00B21BD0" w:rsidP="00E43F74">
      <w:pPr>
        <w:pStyle w:val="BodyText"/>
        <w:rPr>
          <w:sz w:val="22"/>
          <w:szCs w:val="22"/>
        </w:rPr>
      </w:pPr>
    </w:p>
    <w:p w:rsidR="00DC5AAB" w:rsidRDefault="00DC5AAB" w:rsidP="005C5EFF">
      <w:pPr>
        <w:pStyle w:val="BodyText"/>
        <w:numPr>
          <w:ilvl w:val="0"/>
          <w:numId w:val="22"/>
        </w:numPr>
        <w:rPr>
          <w:sz w:val="22"/>
          <w:szCs w:val="22"/>
        </w:rPr>
      </w:pPr>
      <w:r>
        <w:rPr>
          <w:sz w:val="22"/>
          <w:szCs w:val="22"/>
        </w:rPr>
        <w:t>Fully implements and enforces each of the following Board policies:</w:t>
      </w:r>
    </w:p>
    <w:p w:rsidR="00DC5AAB" w:rsidRDefault="00DC5AAB" w:rsidP="005C5EFF">
      <w:pPr>
        <w:pStyle w:val="BodyText"/>
        <w:numPr>
          <w:ilvl w:val="0"/>
          <w:numId w:val="23"/>
        </w:numPr>
        <w:rPr>
          <w:sz w:val="22"/>
          <w:szCs w:val="22"/>
        </w:rPr>
      </w:pPr>
      <w:r>
        <w:rPr>
          <w:sz w:val="22"/>
          <w:szCs w:val="22"/>
        </w:rPr>
        <w:t xml:space="preserve">7:20, </w:t>
      </w:r>
      <w:r>
        <w:rPr>
          <w:i/>
          <w:sz w:val="22"/>
          <w:szCs w:val="22"/>
        </w:rPr>
        <w:t>Harassment of Students Prohibited.</w:t>
      </w:r>
      <w:r>
        <w:rPr>
          <w:sz w:val="22"/>
          <w:szCs w:val="22"/>
        </w:rPr>
        <w:t xml:space="preserve">  This policy prohibits any person from harassing, intimidating, or bullying a student based on the student’s actual or perceived characteristics of sex; sexual orientation; gender identity; and gender-related identity or expression (this policy includes more protected statuses).</w:t>
      </w:r>
    </w:p>
    <w:p w:rsidR="00DC5AAB" w:rsidRDefault="00DC5AAB" w:rsidP="005C5EFF">
      <w:pPr>
        <w:pStyle w:val="BodyText"/>
        <w:numPr>
          <w:ilvl w:val="0"/>
          <w:numId w:val="23"/>
        </w:numPr>
        <w:rPr>
          <w:sz w:val="22"/>
          <w:szCs w:val="22"/>
        </w:rPr>
      </w:pPr>
      <w:r>
        <w:rPr>
          <w:sz w:val="22"/>
          <w:szCs w:val="22"/>
        </w:rPr>
        <w:t xml:space="preserve">7:180, </w:t>
      </w:r>
      <w:r>
        <w:rPr>
          <w:i/>
          <w:sz w:val="22"/>
          <w:szCs w:val="22"/>
        </w:rPr>
        <w:t>Preventing Bullying, Intimidation, and Harassment.</w:t>
      </w:r>
      <w:r>
        <w:rPr>
          <w:sz w:val="22"/>
          <w:szCs w:val="22"/>
        </w:rPr>
        <w:t xml:space="preserve">  This policy prohibits students from engaging in bullying, intimidation, and harassment at school, school-related events and electronically.  Prohibited conduct includes threats, stalking, physical violence, sexual harassment, sexual violence, theft, public humiliation, destruction of property, or retaliation for asserting or alleging an act of bullying.</w:t>
      </w:r>
    </w:p>
    <w:p w:rsidR="00B21BD0" w:rsidRDefault="00B21BD0" w:rsidP="00B21BD0">
      <w:pPr>
        <w:pStyle w:val="BodyText"/>
        <w:rPr>
          <w:sz w:val="22"/>
          <w:szCs w:val="22"/>
        </w:rPr>
      </w:pPr>
    </w:p>
    <w:p w:rsidR="00DC5AAB" w:rsidRPr="00B21BD0" w:rsidRDefault="00DC5AAB" w:rsidP="005C5EFF">
      <w:pPr>
        <w:pStyle w:val="BodyText"/>
        <w:numPr>
          <w:ilvl w:val="0"/>
          <w:numId w:val="22"/>
        </w:numPr>
        <w:rPr>
          <w:sz w:val="22"/>
          <w:szCs w:val="22"/>
        </w:rPr>
      </w:pPr>
      <w:r w:rsidRPr="00B21BD0">
        <w:rPr>
          <w:sz w:val="22"/>
          <w:szCs w:val="22"/>
        </w:rPr>
        <w:t xml:space="preserve">Encourages anyone with information about incidents of teen dating violence to </w:t>
      </w:r>
      <w:r w:rsidR="00B21BD0" w:rsidRPr="00B21BD0">
        <w:rPr>
          <w:sz w:val="22"/>
          <w:szCs w:val="22"/>
        </w:rPr>
        <w:t>report them to any of the following individuals:</w:t>
      </w:r>
    </w:p>
    <w:p w:rsidR="00B21BD0" w:rsidRDefault="00B21BD0" w:rsidP="005C5EFF">
      <w:pPr>
        <w:pStyle w:val="BodyText"/>
        <w:numPr>
          <w:ilvl w:val="0"/>
          <w:numId w:val="24"/>
        </w:numPr>
        <w:rPr>
          <w:sz w:val="22"/>
          <w:szCs w:val="22"/>
        </w:rPr>
      </w:pPr>
      <w:r>
        <w:rPr>
          <w:sz w:val="22"/>
          <w:szCs w:val="22"/>
        </w:rPr>
        <w:t>Any school staff member.  School staff shall respond to incidents of teen dating violence by following the District’s established procedures for the prevention, identification, investigation, and response to bullying and school violence.</w:t>
      </w:r>
    </w:p>
    <w:p w:rsidR="00B21BD0" w:rsidRPr="00B21BD0" w:rsidRDefault="00B21BD0" w:rsidP="005C5EFF">
      <w:pPr>
        <w:pStyle w:val="BodyText"/>
        <w:numPr>
          <w:ilvl w:val="0"/>
          <w:numId w:val="24"/>
        </w:numPr>
        <w:rPr>
          <w:sz w:val="22"/>
          <w:szCs w:val="22"/>
        </w:rPr>
      </w:pPr>
      <w:r>
        <w:rPr>
          <w:sz w:val="22"/>
          <w:szCs w:val="22"/>
        </w:rPr>
        <w:t xml:space="preserve">The Nondiscrimination Coordinator, Building Principal, or Complaint Manager identified in policy 7:20, </w:t>
      </w:r>
      <w:r>
        <w:rPr>
          <w:i/>
          <w:sz w:val="22"/>
          <w:szCs w:val="22"/>
        </w:rPr>
        <w:t>Harassment of Students Prohibited.</w:t>
      </w:r>
    </w:p>
    <w:p w:rsidR="00B21BD0" w:rsidRDefault="00B21BD0" w:rsidP="00B21BD0">
      <w:pPr>
        <w:pStyle w:val="BodyText"/>
        <w:rPr>
          <w:sz w:val="22"/>
          <w:szCs w:val="22"/>
        </w:rPr>
      </w:pPr>
    </w:p>
    <w:p w:rsidR="00B21BD0" w:rsidRPr="00B21BD0" w:rsidRDefault="00B21BD0" w:rsidP="005C5EFF">
      <w:pPr>
        <w:pStyle w:val="BodyText"/>
        <w:numPr>
          <w:ilvl w:val="0"/>
          <w:numId w:val="22"/>
        </w:numPr>
        <w:rPr>
          <w:sz w:val="22"/>
          <w:szCs w:val="22"/>
        </w:rPr>
      </w:pPr>
      <w:r>
        <w:rPr>
          <w:sz w:val="22"/>
          <w:szCs w:val="22"/>
        </w:rPr>
        <w:t xml:space="preserve">Incorporates age-appropriate instruction in grades 7 through 12, in accordance with the District’s comprehensive health education program in Board policy 6:60, </w:t>
      </w:r>
      <w:r>
        <w:rPr>
          <w:i/>
          <w:sz w:val="22"/>
          <w:szCs w:val="22"/>
        </w:rPr>
        <w:t>Curriculum Content</w:t>
      </w:r>
      <w:r>
        <w:rPr>
          <w:sz w:val="22"/>
          <w:szCs w:val="22"/>
        </w:rPr>
        <w:t xml:space="preserve">.  This includes incorporating student social and emotional development into the District’s educational program as required by State law and in alignment with Board policy 6:65, </w:t>
      </w:r>
      <w:r>
        <w:rPr>
          <w:i/>
          <w:sz w:val="22"/>
          <w:szCs w:val="22"/>
        </w:rPr>
        <w:t>Student Social and Emotional Development.</w:t>
      </w:r>
    </w:p>
    <w:p w:rsidR="00B21BD0" w:rsidRDefault="00B21BD0" w:rsidP="00B21BD0">
      <w:pPr>
        <w:pStyle w:val="BodyText"/>
        <w:rPr>
          <w:sz w:val="22"/>
          <w:szCs w:val="22"/>
        </w:rPr>
      </w:pPr>
    </w:p>
    <w:p w:rsidR="00B21BD0" w:rsidRDefault="00B21BD0" w:rsidP="00B21BD0">
      <w:pPr>
        <w:pStyle w:val="BodyText"/>
        <w:rPr>
          <w:sz w:val="22"/>
          <w:szCs w:val="22"/>
        </w:rPr>
      </w:pPr>
    </w:p>
    <w:p w:rsidR="00B21BD0" w:rsidRDefault="00B21BD0" w:rsidP="00B21BD0">
      <w:pPr>
        <w:pStyle w:val="BodyText"/>
        <w:rPr>
          <w:sz w:val="22"/>
          <w:szCs w:val="22"/>
        </w:rPr>
      </w:pPr>
    </w:p>
    <w:p w:rsidR="00B21BD0" w:rsidRDefault="00B21BD0" w:rsidP="00B21BD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7:185</w:t>
      </w:r>
    </w:p>
    <w:p w:rsidR="00B21BD0" w:rsidRPr="005B424B" w:rsidRDefault="00B21BD0" w:rsidP="00B21BD0">
      <w:r>
        <w:tab/>
      </w:r>
      <w:r>
        <w:tab/>
      </w:r>
      <w:r>
        <w:tab/>
      </w:r>
      <w:r>
        <w:tab/>
      </w:r>
      <w:r>
        <w:tab/>
      </w:r>
      <w:r>
        <w:tab/>
      </w:r>
      <w:r>
        <w:tab/>
      </w:r>
      <w:r>
        <w:tab/>
      </w:r>
      <w:r>
        <w:tab/>
      </w:r>
      <w:r>
        <w:tab/>
        <w:t>Page 2 of 2</w:t>
      </w:r>
    </w:p>
    <w:p w:rsidR="00B21BD0" w:rsidRDefault="00B21BD0" w:rsidP="00B21BD0">
      <w:pPr>
        <w:pStyle w:val="BodyText"/>
        <w:rPr>
          <w:sz w:val="22"/>
          <w:szCs w:val="22"/>
        </w:rPr>
      </w:pPr>
    </w:p>
    <w:p w:rsidR="00B21BD0" w:rsidRDefault="00B21BD0" w:rsidP="005C5EFF">
      <w:pPr>
        <w:pStyle w:val="BodyText"/>
        <w:numPr>
          <w:ilvl w:val="0"/>
          <w:numId w:val="22"/>
        </w:numPr>
        <w:rPr>
          <w:sz w:val="22"/>
          <w:szCs w:val="22"/>
        </w:rPr>
      </w:pPr>
      <w:r>
        <w:rPr>
          <w:sz w:val="22"/>
          <w:szCs w:val="22"/>
        </w:rPr>
        <w:t>Incorporates education for school staff, as recommended by the Nondiscrimination Coordinator, Building Principal, or Complaint Manager.</w:t>
      </w:r>
    </w:p>
    <w:p w:rsidR="00B21BD0" w:rsidRDefault="00B21BD0" w:rsidP="00B21BD0">
      <w:pPr>
        <w:pStyle w:val="BodyText"/>
        <w:rPr>
          <w:sz w:val="22"/>
          <w:szCs w:val="22"/>
        </w:rPr>
      </w:pPr>
    </w:p>
    <w:p w:rsidR="00B21BD0" w:rsidRDefault="00B21BD0" w:rsidP="005C5EFF">
      <w:pPr>
        <w:pStyle w:val="BodyText"/>
        <w:numPr>
          <w:ilvl w:val="0"/>
          <w:numId w:val="22"/>
        </w:numPr>
        <w:rPr>
          <w:sz w:val="22"/>
          <w:szCs w:val="22"/>
        </w:rPr>
      </w:pPr>
      <w:r>
        <w:rPr>
          <w:sz w:val="22"/>
          <w:szCs w:val="22"/>
        </w:rPr>
        <w:t>Notifies students and parents/guardians of this policy.</w:t>
      </w:r>
    </w:p>
    <w:p w:rsidR="00B21BD0" w:rsidRDefault="00B21BD0" w:rsidP="00B21BD0">
      <w:pPr>
        <w:pStyle w:val="ListParagraph"/>
        <w:rPr>
          <w:sz w:val="22"/>
          <w:szCs w:val="22"/>
        </w:rPr>
      </w:pPr>
    </w:p>
    <w:p w:rsidR="0030474C" w:rsidRDefault="00B21BD0" w:rsidP="0030474C">
      <w:pPr>
        <w:pStyle w:val="BodyText"/>
        <w:rPr>
          <w:sz w:val="22"/>
          <w:szCs w:val="22"/>
        </w:rPr>
      </w:pPr>
      <w:r>
        <w:rPr>
          <w:sz w:val="22"/>
          <w:szCs w:val="22"/>
        </w:rPr>
        <w:t>LEGAL REF.:</w:t>
      </w:r>
      <w:r>
        <w:rPr>
          <w:sz w:val="22"/>
          <w:szCs w:val="22"/>
        </w:rPr>
        <w:tab/>
      </w:r>
      <w:r>
        <w:rPr>
          <w:sz w:val="22"/>
          <w:szCs w:val="22"/>
        </w:rPr>
        <w:tab/>
        <w:t>105 ILCS 110/3.10.</w:t>
      </w:r>
    </w:p>
    <w:p w:rsidR="00B21BD0" w:rsidRDefault="00B21BD0" w:rsidP="0030474C">
      <w:pPr>
        <w:pStyle w:val="BodyText"/>
        <w:rPr>
          <w:sz w:val="22"/>
          <w:szCs w:val="22"/>
        </w:rPr>
      </w:pPr>
    </w:p>
    <w:p w:rsidR="00B21BD0" w:rsidRDefault="00B21BD0" w:rsidP="004E5E05">
      <w:pPr>
        <w:pStyle w:val="BodyText"/>
        <w:ind w:left="2160" w:hanging="2160"/>
        <w:rPr>
          <w:sz w:val="22"/>
          <w:szCs w:val="22"/>
        </w:rPr>
      </w:pPr>
      <w:r>
        <w:rPr>
          <w:sz w:val="22"/>
          <w:szCs w:val="22"/>
        </w:rPr>
        <w:t>CROSS REF.:</w:t>
      </w:r>
      <w:r>
        <w:rPr>
          <w:sz w:val="22"/>
          <w:szCs w:val="22"/>
        </w:rPr>
        <w:tab/>
        <w:t xml:space="preserve">2:240 (Board Policy Development), 5:100 (Staff Development), 5:230 (Maintaining Student Discipline), 6:60 (Curriculum Content), 6:65 (Student Social and Emotional Development), 7:20 (Harassment of Students Prohibited), 7:180 </w:t>
      </w:r>
      <w:r w:rsidR="004E5E05">
        <w:rPr>
          <w:sz w:val="22"/>
          <w:szCs w:val="22"/>
        </w:rPr>
        <w:t>(Preventing Bullying, Intimidation, and Harassment), 7:185 (Teen Dating Violence Prohibited), 7:190 (Student Discipline), 7:220 (Bus Conduct), 7:230 (Misconduct by Students with Disabilities), 7:240 (Conduct Code for Participants in Extracurricular Activities).</w:t>
      </w:r>
    </w:p>
    <w:p w:rsidR="004E5E05" w:rsidRDefault="004E5E05" w:rsidP="0030474C">
      <w:pPr>
        <w:pStyle w:val="BodyText"/>
        <w:rPr>
          <w:sz w:val="22"/>
          <w:szCs w:val="22"/>
        </w:rPr>
      </w:pPr>
    </w:p>
    <w:p w:rsidR="004E5E05" w:rsidRDefault="004E5E05" w:rsidP="0030474C">
      <w:pPr>
        <w:pStyle w:val="BodyText"/>
        <w:rPr>
          <w:sz w:val="22"/>
          <w:szCs w:val="22"/>
        </w:rPr>
      </w:pPr>
      <w:r>
        <w:rPr>
          <w:sz w:val="22"/>
          <w:szCs w:val="22"/>
        </w:rPr>
        <w:t>ADOPTED:</w:t>
      </w:r>
      <w:r>
        <w:rPr>
          <w:sz w:val="22"/>
          <w:szCs w:val="22"/>
        </w:rPr>
        <w:tab/>
      </w:r>
      <w:r>
        <w:rPr>
          <w:sz w:val="22"/>
          <w:szCs w:val="22"/>
        </w:rPr>
        <w:tab/>
      </w:r>
      <w:r w:rsidR="00420765">
        <w:rPr>
          <w:sz w:val="22"/>
          <w:szCs w:val="22"/>
        </w:rPr>
        <w:t>August 26, 2014</w:t>
      </w:r>
    </w:p>
    <w:p w:rsidR="004E5E05" w:rsidRDefault="004E5E05" w:rsidP="0030474C">
      <w:pPr>
        <w:pStyle w:val="BodyText"/>
        <w:rPr>
          <w:sz w:val="22"/>
          <w:szCs w:val="22"/>
        </w:rPr>
      </w:pPr>
    </w:p>
    <w:p w:rsidR="004E5E05" w:rsidRDefault="004E5E05" w:rsidP="0030474C">
      <w:pPr>
        <w:pStyle w:val="BodyText"/>
        <w:rPr>
          <w:sz w:val="22"/>
          <w:szCs w:val="22"/>
        </w:rPr>
      </w:pPr>
    </w:p>
    <w:p w:rsidR="004E5E05" w:rsidRDefault="004E5E05" w:rsidP="0030474C">
      <w:pPr>
        <w:pStyle w:val="BodyText"/>
        <w:rPr>
          <w:sz w:val="22"/>
          <w:szCs w:val="22"/>
        </w:rPr>
      </w:pPr>
    </w:p>
    <w:p w:rsidR="004E5E05" w:rsidRDefault="004E5E05" w:rsidP="0030474C">
      <w:pPr>
        <w:pStyle w:val="BodyText"/>
        <w:rPr>
          <w:sz w:val="22"/>
          <w:szCs w:val="22"/>
        </w:rPr>
      </w:pPr>
    </w:p>
    <w:p w:rsidR="004E5E05" w:rsidRDefault="004E5E05" w:rsidP="0030474C">
      <w:pPr>
        <w:pStyle w:val="BodyText"/>
        <w:rPr>
          <w:sz w:val="22"/>
          <w:szCs w:val="22"/>
        </w:rPr>
      </w:pPr>
    </w:p>
    <w:p w:rsidR="004E5E05" w:rsidRDefault="004E5E05" w:rsidP="0030474C">
      <w:pPr>
        <w:pStyle w:val="BodyText"/>
        <w:rPr>
          <w:sz w:val="22"/>
          <w:szCs w:val="22"/>
        </w:rPr>
      </w:pPr>
    </w:p>
    <w:p w:rsidR="004E5E05" w:rsidRDefault="004E5E05" w:rsidP="0030474C">
      <w:pPr>
        <w:pStyle w:val="BodyText"/>
        <w:rPr>
          <w:sz w:val="22"/>
          <w:szCs w:val="22"/>
        </w:rPr>
      </w:pPr>
    </w:p>
    <w:p w:rsidR="004E5E05" w:rsidRDefault="004E5E05" w:rsidP="0030474C">
      <w:pPr>
        <w:pStyle w:val="BodyText"/>
        <w:rPr>
          <w:sz w:val="22"/>
          <w:szCs w:val="22"/>
        </w:rPr>
      </w:pPr>
    </w:p>
    <w:p w:rsidR="004E5E05" w:rsidRDefault="004E5E05" w:rsidP="0030474C">
      <w:pPr>
        <w:pStyle w:val="BodyText"/>
        <w:rPr>
          <w:sz w:val="22"/>
          <w:szCs w:val="22"/>
        </w:rPr>
      </w:pPr>
    </w:p>
    <w:p w:rsidR="004E5E05" w:rsidRDefault="004E5E05" w:rsidP="0030474C">
      <w:pPr>
        <w:pStyle w:val="BodyText"/>
        <w:rPr>
          <w:sz w:val="22"/>
          <w:szCs w:val="22"/>
        </w:rPr>
      </w:pPr>
    </w:p>
    <w:p w:rsidR="004E5E05" w:rsidRDefault="004E5E05" w:rsidP="0030474C">
      <w:pPr>
        <w:pStyle w:val="BodyText"/>
        <w:rPr>
          <w:sz w:val="22"/>
          <w:szCs w:val="22"/>
        </w:rPr>
      </w:pPr>
    </w:p>
    <w:p w:rsidR="004E5E05" w:rsidRDefault="004E5E05" w:rsidP="0030474C">
      <w:pPr>
        <w:pStyle w:val="BodyText"/>
        <w:rPr>
          <w:sz w:val="22"/>
          <w:szCs w:val="22"/>
        </w:rPr>
      </w:pPr>
    </w:p>
    <w:p w:rsidR="004E5E05" w:rsidRDefault="004E5E05" w:rsidP="0030474C">
      <w:pPr>
        <w:pStyle w:val="BodyText"/>
        <w:rPr>
          <w:sz w:val="22"/>
          <w:szCs w:val="22"/>
        </w:rPr>
      </w:pPr>
    </w:p>
    <w:p w:rsidR="004E5E05" w:rsidRDefault="004E5E05" w:rsidP="0030474C">
      <w:pPr>
        <w:pStyle w:val="BodyText"/>
        <w:rPr>
          <w:sz w:val="22"/>
          <w:szCs w:val="22"/>
        </w:rPr>
      </w:pPr>
    </w:p>
    <w:p w:rsidR="004E5E05" w:rsidRDefault="004E5E05" w:rsidP="0030474C">
      <w:pPr>
        <w:pStyle w:val="BodyText"/>
        <w:rPr>
          <w:sz w:val="22"/>
          <w:szCs w:val="22"/>
        </w:rPr>
      </w:pPr>
    </w:p>
    <w:p w:rsidR="004E5E05" w:rsidRDefault="004E5E05" w:rsidP="0030474C">
      <w:pPr>
        <w:pStyle w:val="BodyText"/>
        <w:rPr>
          <w:sz w:val="22"/>
          <w:szCs w:val="22"/>
        </w:rPr>
      </w:pPr>
    </w:p>
    <w:p w:rsidR="004E5E05" w:rsidRDefault="004E5E05" w:rsidP="0030474C">
      <w:pPr>
        <w:pStyle w:val="BodyText"/>
        <w:rPr>
          <w:sz w:val="22"/>
          <w:szCs w:val="22"/>
        </w:rPr>
      </w:pPr>
    </w:p>
    <w:p w:rsidR="004E5E05" w:rsidRDefault="004E5E05" w:rsidP="0030474C">
      <w:pPr>
        <w:pStyle w:val="BodyText"/>
        <w:rPr>
          <w:sz w:val="22"/>
          <w:szCs w:val="22"/>
        </w:rPr>
      </w:pPr>
    </w:p>
    <w:p w:rsidR="004E5E05" w:rsidRDefault="004E5E05" w:rsidP="0030474C">
      <w:pPr>
        <w:pStyle w:val="BodyText"/>
        <w:rPr>
          <w:sz w:val="22"/>
          <w:szCs w:val="22"/>
        </w:rPr>
      </w:pPr>
    </w:p>
    <w:p w:rsidR="004E5E05" w:rsidRPr="004D2D38" w:rsidRDefault="004E5E05" w:rsidP="0030474C">
      <w:pPr>
        <w:pStyle w:val="BodyText"/>
        <w:rPr>
          <w:sz w:val="22"/>
          <w:szCs w:val="22"/>
        </w:rPr>
      </w:pPr>
    </w:p>
    <w:p w:rsidR="00B96337" w:rsidRPr="00B96337" w:rsidRDefault="00B96337" w:rsidP="00B96337">
      <w:pPr>
        <w:pStyle w:val="BodyText"/>
        <w:rPr>
          <w:sz w:val="22"/>
          <w:szCs w:val="22"/>
        </w:rPr>
      </w:pPr>
    </w:p>
    <w:p w:rsidR="00714DAB" w:rsidRDefault="00714DAB" w:rsidP="00714DA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7:190</w:t>
      </w:r>
    </w:p>
    <w:p w:rsidR="00714DAB" w:rsidRPr="005B424B" w:rsidRDefault="00714DAB" w:rsidP="00714DAB">
      <w:r>
        <w:tab/>
      </w:r>
      <w:r>
        <w:tab/>
      </w:r>
      <w:r>
        <w:tab/>
      </w:r>
      <w:r>
        <w:tab/>
      </w:r>
      <w:r>
        <w:tab/>
      </w:r>
      <w:r>
        <w:tab/>
      </w:r>
      <w:r>
        <w:tab/>
      </w:r>
      <w:r>
        <w:tab/>
      </w:r>
      <w:r>
        <w:tab/>
      </w:r>
      <w:r>
        <w:tab/>
        <w:t xml:space="preserve">Page 1 of </w:t>
      </w:r>
      <w:r w:rsidR="004A72FB">
        <w:t>7</w:t>
      </w:r>
    </w:p>
    <w:p w:rsidR="00714DAB" w:rsidRDefault="00714DAB" w:rsidP="00714DAB">
      <w:pPr>
        <w:pStyle w:val="Heading1"/>
        <w:tabs>
          <w:tab w:val="right" w:pos="9000"/>
        </w:tabs>
        <w:rPr>
          <w:spacing w:val="-3"/>
        </w:rPr>
      </w:pPr>
    </w:p>
    <w:p w:rsidR="00714DAB" w:rsidRDefault="00714DAB" w:rsidP="00714DAB">
      <w:pPr>
        <w:pStyle w:val="BodyText"/>
        <w:jc w:val="left"/>
        <w:rPr>
          <w:sz w:val="22"/>
          <w:szCs w:val="22"/>
        </w:rPr>
      </w:pPr>
    </w:p>
    <w:p w:rsidR="00714DAB" w:rsidRDefault="00714DAB" w:rsidP="00714DAB">
      <w:pPr>
        <w:pStyle w:val="Heading1"/>
        <w:tabs>
          <w:tab w:val="right" w:pos="9000"/>
        </w:tabs>
      </w:pPr>
      <w:r>
        <w:rPr>
          <w:spacing w:val="-3"/>
        </w:rPr>
        <w:t>Students</w:t>
      </w:r>
    </w:p>
    <w:p w:rsidR="00714DAB" w:rsidRDefault="0089555E" w:rsidP="00714DAB">
      <w:pPr>
        <w:pStyle w:val="Heading2"/>
      </w:pPr>
      <w:r>
        <w:t xml:space="preserve">Student Behavior </w:t>
      </w:r>
    </w:p>
    <w:p w:rsidR="007B2FCD" w:rsidRPr="007B2FCD" w:rsidRDefault="007B2FCD" w:rsidP="00714DAB">
      <w:pPr>
        <w:pStyle w:val="BodyText"/>
        <w:rPr>
          <w:sz w:val="22"/>
          <w:szCs w:val="22"/>
        </w:rPr>
      </w:pPr>
      <w:r>
        <w:rPr>
          <w:sz w:val="22"/>
          <w:szCs w:val="22"/>
        </w:rPr>
        <w:t>The goals and objectives of this policy are to provide effective discipline practices that; (1) ensure the safety and dignity of students and staff; (2) maintain a positive, weapons-free, and drug-free learning environment; (3) keep school property and the property of others secure; (4) address the causes of a student’s misbehavior and provide opportunities for all individuals involved in an incident to participate in its resolution; and (5) teach students positive behavioral skills to become independent, self-disciplined citizens in the school community and society.</w:t>
      </w:r>
    </w:p>
    <w:p w:rsidR="007B2FCD" w:rsidRDefault="007B2FCD" w:rsidP="00714DAB">
      <w:pPr>
        <w:pStyle w:val="BodyText"/>
        <w:rPr>
          <w:sz w:val="22"/>
          <w:szCs w:val="22"/>
        </w:rPr>
      </w:pPr>
    </w:p>
    <w:p w:rsidR="000722B5" w:rsidRDefault="000722B5" w:rsidP="00714DAB">
      <w:pPr>
        <w:pStyle w:val="BodyText"/>
        <w:rPr>
          <w:sz w:val="22"/>
          <w:szCs w:val="22"/>
          <w:u w:val="single"/>
        </w:rPr>
      </w:pPr>
      <w:r>
        <w:rPr>
          <w:sz w:val="22"/>
          <w:szCs w:val="22"/>
          <w:u w:val="single"/>
        </w:rPr>
        <w:t>When and Where Conduct Rules Apply</w:t>
      </w:r>
    </w:p>
    <w:p w:rsidR="000722B5" w:rsidRDefault="000722B5" w:rsidP="00714DAB">
      <w:pPr>
        <w:pStyle w:val="BodyText"/>
        <w:rPr>
          <w:sz w:val="22"/>
          <w:szCs w:val="22"/>
        </w:rPr>
      </w:pPr>
      <w:r>
        <w:rPr>
          <w:sz w:val="22"/>
          <w:szCs w:val="22"/>
        </w:rPr>
        <w:t xml:space="preserve">A student is subject to disciplinary action for engaging in </w:t>
      </w:r>
      <w:r>
        <w:rPr>
          <w:i/>
          <w:sz w:val="22"/>
          <w:szCs w:val="22"/>
        </w:rPr>
        <w:t>prohibited student conduct</w:t>
      </w:r>
      <w:r>
        <w:rPr>
          <w:sz w:val="22"/>
          <w:szCs w:val="22"/>
        </w:rPr>
        <w:t>, as described in the section with that name below, whenever the student’s conduct is reasonably related to school or school activities, including, but not limited to:</w:t>
      </w:r>
    </w:p>
    <w:p w:rsidR="000722B5" w:rsidRDefault="000722B5" w:rsidP="000722B5">
      <w:pPr>
        <w:pStyle w:val="BodyText"/>
        <w:numPr>
          <w:ilvl w:val="0"/>
          <w:numId w:val="42"/>
        </w:numPr>
        <w:rPr>
          <w:sz w:val="22"/>
          <w:szCs w:val="22"/>
        </w:rPr>
      </w:pPr>
      <w:r>
        <w:rPr>
          <w:sz w:val="22"/>
          <w:szCs w:val="22"/>
        </w:rPr>
        <w:t>On, or within sight of, school grounds before, during, or after school hours or at any time;</w:t>
      </w:r>
    </w:p>
    <w:p w:rsidR="000722B5" w:rsidRDefault="000722B5" w:rsidP="000722B5">
      <w:pPr>
        <w:pStyle w:val="BodyText"/>
        <w:numPr>
          <w:ilvl w:val="0"/>
          <w:numId w:val="42"/>
        </w:numPr>
        <w:rPr>
          <w:sz w:val="22"/>
          <w:szCs w:val="22"/>
        </w:rPr>
      </w:pPr>
      <w:r>
        <w:rPr>
          <w:sz w:val="22"/>
          <w:szCs w:val="22"/>
        </w:rPr>
        <w:t>Off school grounds at a school-sponsored activity or event, or any activity or event that bears a reasonable relationship to school;</w:t>
      </w:r>
    </w:p>
    <w:p w:rsidR="000722B5" w:rsidRDefault="000722B5" w:rsidP="000722B5">
      <w:pPr>
        <w:pStyle w:val="BodyText"/>
        <w:numPr>
          <w:ilvl w:val="0"/>
          <w:numId w:val="42"/>
        </w:numPr>
        <w:rPr>
          <w:sz w:val="22"/>
          <w:szCs w:val="22"/>
        </w:rPr>
      </w:pPr>
      <w:r>
        <w:rPr>
          <w:sz w:val="22"/>
          <w:szCs w:val="22"/>
        </w:rPr>
        <w:t>Traveling to or from school or school activity, function, or event; or</w:t>
      </w:r>
    </w:p>
    <w:p w:rsidR="000722B5" w:rsidRDefault="000722B5" w:rsidP="000722B5">
      <w:pPr>
        <w:pStyle w:val="BodyText"/>
        <w:numPr>
          <w:ilvl w:val="0"/>
          <w:numId w:val="42"/>
        </w:numPr>
        <w:rPr>
          <w:sz w:val="22"/>
          <w:szCs w:val="22"/>
        </w:rPr>
      </w:pPr>
      <w:r>
        <w:rPr>
          <w:sz w:val="22"/>
          <w:szCs w:val="22"/>
        </w:rPr>
        <w:t>Anywhere, if the conduct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w:t>
      </w:r>
    </w:p>
    <w:p w:rsidR="000722B5" w:rsidRPr="000722B5" w:rsidRDefault="000722B5" w:rsidP="000722B5">
      <w:pPr>
        <w:pStyle w:val="BodyText"/>
        <w:ind w:left="720"/>
        <w:rPr>
          <w:sz w:val="22"/>
          <w:szCs w:val="22"/>
        </w:rPr>
      </w:pPr>
    </w:p>
    <w:p w:rsidR="00714DAB" w:rsidRDefault="00714DAB" w:rsidP="00714DAB">
      <w:pPr>
        <w:pStyle w:val="BodyText"/>
        <w:rPr>
          <w:sz w:val="22"/>
          <w:szCs w:val="22"/>
        </w:rPr>
      </w:pPr>
      <w:r>
        <w:rPr>
          <w:sz w:val="22"/>
          <w:szCs w:val="22"/>
          <w:u w:val="single"/>
        </w:rPr>
        <w:t>Prohibited Student Conduct</w:t>
      </w:r>
    </w:p>
    <w:p w:rsidR="00714DAB" w:rsidRDefault="007B2FCD" w:rsidP="00714DAB">
      <w:pPr>
        <w:pStyle w:val="BodyText"/>
        <w:rPr>
          <w:sz w:val="22"/>
          <w:szCs w:val="22"/>
        </w:rPr>
      </w:pPr>
      <w:r>
        <w:rPr>
          <w:sz w:val="22"/>
          <w:szCs w:val="22"/>
        </w:rPr>
        <w:t>The school administration is authorized to discipline students for gross disobedience or misconduct, including</w:t>
      </w:r>
      <w:r w:rsidR="00714DAB">
        <w:rPr>
          <w:sz w:val="22"/>
          <w:szCs w:val="22"/>
        </w:rPr>
        <w:t xml:space="preserve"> but not limited to</w:t>
      </w:r>
      <w:r w:rsidR="002C4E06">
        <w:rPr>
          <w:sz w:val="22"/>
          <w:szCs w:val="22"/>
        </w:rPr>
        <w:t>:</w:t>
      </w:r>
    </w:p>
    <w:p w:rsidR="00714DAB" w:rsidRDefault="00ED458E" w:rsidP="005C5EFF">
      <w:pPr>
        <w:pStyle w:val="BodyText"/>
        <w:numPr>
          <w:ilvl w:val="0"/>
          <w:numId w:val="13"/>
        </w:numPr>
        <w:rPr>
          <w:sz w:val="22"/>
          <w:szCs w:val="22"/>
        </w:rPr>
      </w:pPr>
      <w:r>
        <w:rPr>
          <w:sz w:val="22"/>
          <w:szCs w:val="22"/>
        </w:rPr>
        <w:t xml:space="preserve">Using, possessing, distributing, purchasing, or selling tobacco </w:t>
      </w:r>
      <w:r w:rsidR="002C4E06">
        <w:rPr>
          <w:sz w:val="22"/>
          <w:szCs w:val="22"/>
        </w:rPr>
        <w:t>or nicotine materials, including without limitation, electronic cigarettes.</w:t>
      </w:r>
    </w:p>
    <w:p w:rsidR="00ED458E" w:rsidRDefault="00ED458E" w:rsidP="005C5EFF">
      <w:pPr>
        <w:pStyle w:val="BodyText"/>
        <w:numPr>
          <w:ilvl w:val="0"/>
          <w:numId w:val="13"/>
        </w:numPr>
        <w:rPr>
          <w:sz w:val="22"/>
          <w:szCs w:val="22"/>
        </w:rPr>
      </w:pPr>
      <w:r>
        <w:rPr>
          <w:sz w:val="22"/>
          <w:szCs w:val="22"/>
        </w:rPr>
        <w:t>Using, possessing, distributing, purchasing, or selling alcoholic beverages.  Students who are under the influence of an alcoholic beverage are not permitted to attend school or school functions and are treated as though they had alcohol in their possession.</w:t>
      </w:r>
    </w:p>
    <w:p w:rsidR="00ED458E" w:rsidRDefault="0027329C" w:rsidP="005C5EFF">
      <w:pPr>
        <w:pStyle w:val="BodyText"/>
        <w:numPr>
          <w:ilvl w:val="0"/>
          <w:numId w:val="13"/>
        </w:numPr>
        <w:rPr>
          <w:sz w:val="22"/>
          <w:szCs w:val="22"/>
        </w:rPr>
      </w:pPr>
      <w:r>
        <w:rPr>
          <w:sz w:val="22"/>
          <w:szCs w:val="22"/>
        </w:rPr>
        <w:t>Using, possessing, distributing, purchasing,</w:t>
      </w:r>
      <w:r w:rsidR="002C4E06">
        <w:rPr>
          <w:sz w:val="22"/>
          <w:szCs w:val="22"/>
        </w:rPr>
        <w:t xml:space="preserve"> selling, or offering for sale:</w:t>
      </w:r>
    </w:p>
    <w:p w:rsidR="0027329C" w:rsidRDefault="0027329C" w:rsidP="005C5EFF">
      <w:pPr>
        <w:pStyle w:val="BodyText"/>
        <w:numPr>
          <w:ilvl w:val="0"/>
          <w:numId w:val="14"/>
        </w:numPr>
        <w:rPr>
          <w:sz w:val="22"/>
          <w:szCs w:val="22"/>
        </w:rPr>
      </w:pPr>
      <w:r>
        <w:rPr>
          <w:sz w:val="22"/>
          <w:szCs w:val="22"/>
        </w:rPr>
        <w:t>Any illegal drug</w:t>
      </w:r>
      <w:r w:rsidR="00BE5878">
        <w:rPr>
          <w:sz w:val="22"/>
          <w:szCs w:val="22"/>
        </w:rPr>
        <w:t xml:space="preserve"> or</w:t>
      </w:r>
      <w:r>
        <w:rPr>
          <w:sz w:val="22"/>
          <w:szCs w:val="22"/>
        </w:rPr>
        <w:t xml:space="preserve"> controlled substance, or cannabis (including </w:t>
      </w:r>
      <w:r w:rsidR="00BE5878">
        <w:rPr>
          <w:sz w:val="22"/>
          <w:szCs w:val="22"/>
        </w:rPr>
        <w:t xml:space="preserve">medical cannabis, </w:t>
      </w:r>
      <w:r>
        <w:rPr>
          <w:sz w:val="22"/>
          <w:szCs w:val="22"/>
        </w:rPr>
        <w:t>marijuana</w:t>
      </w:r>
      <w:r w:rsidR="00BE5878">
        <w:rPr>
          <w:sz w:val="22"/>
          <w:szCs w:val="22"/>
        </w:rPr>
        <w:t>,</w:t>
      </w:r>
      <w:r>
        <w:rPr>
          <w:sz w:val="22"/>
          <w:szCs w:val="22"/>
        </w:rPr>
        <w:t xml:space="preserve"> and hashish).</w:t>
      </w:r>
    </w:p>
    <w:p w:rsidR="0027329C" w:rsidRDefault="0027329C" w:rsidP="005C5EFF">
      <w:pPr>
        <w:pStyle w:val="BodyText"/>
        <w:numPr>
          <w:ilvl w:val="0"/>
          <w:numId w:val="14"/>
        </w:numPr>
        <w:rPr>
          <w:sz w:val="22"/>
          <w:szCs w:val="22"/>
        </w:rPr>
      </w:pPr>
      <w:r>
        <w:rPr>
          <w:sz w:val="22"/>
          <w:szCs w:val="22"/>
        </w:rPr>
        <w:t xml:space="preserve">Any anabolic steroid unless </w:t>
      </w:r>
      <w:r w:rsidR="002C4E06">
        <w:rPr>
          <w:sz w:val="22"/>
          <w:szCs w:val="22"/>
        </w:rPr>
        <w:t xml:space="preserve">it is </w:t>
      </w:r>
      <w:r>
        <w:rPr>
          <w:sz w:val="22"/>
          <w:szCs w:val="22"/>
        </w:rPr>
        <w:t>being administered in accordance with a physician’s, or licensed practitioner’s prescription.</w:t>
      </w:r>
    </w:p>
    <w:p w:rsidR="0089555E" w:rsidRDefault="0089555E" w:rsidP="0089555E">
      <w:pPr>
        <w:pStyle w:val="BodyText"/>
        <w:rPr>
          <w:sz w:val="22"/>
          <w:szCs w:val="22"/>
        </w:rPr>
      </w:pPr>
    </w:p>
    <w:p w:rsidR="0089555E" w:rsidRDefault="0089555E" w:rsidP="0089555E">
      <w:pPr>
        <w:pStyle w:val="BodyText"/>
        <w:rPr>
          <w:sz w:val="22"/>
          <w:szCs w:val="22"/>
        </w:rPr>
      </w:pPr>
    </w:p>
    <w:p w:rsidR="000722B5" w:rsidRDefault="000722B5" w:rsidP="000722B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7:190</w:t>
      </w:r>
    </w:p>
    <w:p w:rsidR="000722B5" w:rsidRPr="005B424B" w:rsidRDefault="000722B5" w:rsidP="000722B5">
      <w:r>
        <w:tab/>
      </w:r>
      <w:r>
        <w:tab/>
      </w:r>
      <w:r>
        <w:tab/>
      </w:r>
      <w:r>
        <w:tab/>
      </w:r>
      <w:r>
        <w:tab/>
      </w:r>
      <w:r>
        <w:tab/>
      </w:r>
      <w:r>
        <w:tab/>
      </w:r>
      <w:r>
        <w:tab/>
      </w:r>
      <w:r>
        <w:tab/>
      </w:r>
      <w:r>
        <w:tab/>
        <w:t>Page 2 of 7</w:t>
      </w:r>
    </w:p>
    <w:p w:rsidR="000722B5" w:rsidRDefault="000722B5" w:rsidP="000722B5">
      <w:pPr>
        <w:pStyle w:val="BodyText"/>
        <w:rPr>
          <w:sz w:val="22"/>
          <w:szCs w:val="22"/>
        </w:rPr>
      </w:pPr>
    </w:p>
    <w:p w:rsidR="0027329C" w:rsidRDefault="0027329C" w:rsidP="005C5EFF">
      <w:pPr>
        <w:pStyle w:val="BodyText"/>
        <w:numPr>
          <w:ilvl w:val="0"/>
          <w:numId w:val="14"/>
        </w:numPr>
        <w:rPr>
          <w:sz w:val="22"/>
          <w:szCs w:val="22"/>
        </w:rPr>
      </w:pPr>
      <w:r>
        <w:rPr>
          <w:sz w:val="22"/>
          <w:szCs w:val="22"/>
        </w:rPr>
        <w:t>Any performance-enhancing substance on the Illinois High School Association’s most current banned substance list unless administered in accordance with a physician’s or licensed practitioner’s prescription.</w:t>
      </w:r>
    </w:p>
    <w:p w:rsidR="002C4E06" w:rsidRPr="000722B5" w:rsidRDefault="00C61E17" w:rsidP="000722B5">
      <w:pPr>
        <w:pStyle w:val="BodyText"/>
        <w:numPr>
          <w:ilvl w:val="0"/>
          <w:numId w:val="14"/>
        </w:numPr>
        <w:rPr>
          <w:sz w:val="22"/>
          <w:szCs w:val="22"/>
        </w:rPr>
      </w:pPr>
      <w:r w:rsidRPr="000722B5">
        <w:rPr>
          <w:sz w:val="22"/>
          <w:szCs w:val="22"/>
        </w:rPr>
        <w:t>Any prescription drug when not prescribed for the student by a physician or licensed practitioner, or when used in a manner inconsistent with the prescription or prescribing physician’s or licensed practitioner’s instructions.</w:t>
      </w:r>
      <w:r w:rsidR="00BE5878" w:rsidRPr="000722B5">
        <w:rPr>
          <w:sz w:val="22"/>
          <w:szCs w:val="22"/>
        </w:rPr>
        <w:t xml:space="preserve">  The use or possession of medical cannabis, even by a student for whom medical cannabis has been prescribed, is prohibited.</w:t>
      </w:r>
    </w:p>
    <w:p w:rsidR="00C61E17" w:rsidRDefault="00C61E17" w:rsidP="005C5EFF">
      <w:pPr>
        <w:pStyle w:val="BodyText"/>
        <w:numPr>
          <w:ilvl w:val="0"/>
          <w:numId w:val="14"/>
        </w:numPr>
        <w:rPr>
          <w:sz w:val="22"/>
          <w:szCs w:val="22"/>
        </w:rPr>
      </w:pPr>
      <w:r>
        <w:rPr>
          <w:sz w:val="22"/>
          <w:szCs w:val="22"/>
        </w:rPr>
        <w:t>Any inhalant, regardless of whether it contains an illegal drug or controlled substance: (a) that a student believes is, or represents to be capable of, causing intoxication, hallucination, excitement, or dulling of the brain or nervous system; or (b) about which the student engaged in behavior that would lead a reasonable person to believe that the student intended the inhalant to cause intoxication, hallucination, excitement, or dulling of the brain or nervous system.  The prohibition in this section does not apply to a student’s use of asthma or other legally prescribed inhalant medications.</w:t>
      </w:r>
    </w:p>
    <w:p w:rsidR="002C4E06" w:rsidRDefault="002C4E06" w:rsidP="005C5EFF">
      <w:pPr>
        <w:pStyle w:val="BodyText"/>
        <w:numPr>
          <w:ilvl w:val="0"/>
          <w:numId w:val="14"/>
        </w:numPr>
        <w:rPr>
          <w:sz w:val="22"/>
          <w:szCs w:val="22"/>
        </w:rPr>
      </w:pPr>
      <w:r>
        <w:rPr>
          <w:sz w:val="22"/>
          <w:szCs w:val="22"/>
        </w:rPr>
        <w:t>Any substance inhaled, injected, smoked, consumed, or otherwise ingested or absorbed with the intention of causing a physiological or psychological change in the body, including without limitation, pure caffeine in tablet or powdered form.</w:t>
      </w:r>
    </w:p>
    <w:p w:rsidR="00C61E17" w:rsidRDefault="00C61E17" w:rsidP="005C5EFF">
      <w:pPr>
        <w:pStyle w:val="BodyText"/>
        <w:numPr>
          <w:ilvl w:val="0"/>
          <w:numId w:val="14"/>
        </w:numPr>
        <w:rPr>
          <w:sz w:val="22"/>
          <w:szCs w:val="22"/>
        </w:rPr>
      </w:pPr>
      <w:r>
        <w:rPr>
          <w:sz w:val="22"/>
          <w:szCs w:val="22"/>
        </w:rPr>
        <w:t>Look-alike or counterfeit drugs, including a substance,</w:t>
      </w:r>
      <w:r w:rsidR="002C4E06">
        <w:rPr>
          <w:sz w:val="22"/>
          <w:szCs w:val="22"/>
        </w:rPr>
        <w:t xml:space="preserve"> that is not prohibited by this policy, </w:t>
      </w:r>
      <w:r>
        <w:rPr>
          <w:sz w:val="22"/>
          <w:szCs w:val="22"/>
        </w:rPr>
        <w:t>but one: (a) that a student believes to be, or represents to be, an illegal drug</w:t>
      </w:r>
      <w:r w:rsidR="002C4E06">
        <w:rPr>
          <w:sz w:val="22"/>
          <w:szCs w:val="22"/>
        </w:rPr>
        <w:t>,</w:t>
      </w:r>
      <w:r>
        <w:rPr>
          <w:sz w:val="22"/>
          <w:szCs w:val="22"/>
        </w:rPr>
        <w:t xml:space="preserve"> </w:t>
      </w:r>
      <w:r w:rsidR="00E22DEA">
        <w:rPr>
          <w:sz w:val="22"/>
          <w:szCs w:val="22"/>
        </w:rPr>
        <w:t>controlled substance</w:t>
      </w:r>
      <w:r w:rsidR="002C4E06">
        <w:rPr>
          <w:sz w:val="22"/>
          <w:szCs w:val="22"/>
        </w:rPr>
        <w:t>, or other substance that is prohibited by this policy</w:t>
      </w:r>
      <w:r w:rsidR="00E22DEA">
        <w:rPr>
          <w:sz w:val="22"/>
          <w:szCs w:val="22"/>
        </w:rPr>
        <w:t>; or (b) about which a student engaged in behavior that would lead a reasonable person to believe that the student expressly or impliedly represented to be an illegal drug</w:t>
      </w:r>
      <w:r w:rsidR="002C4E06">
        <w:rPr>
          <w:sz w:val="22"/>
          <w:szCs w:val="22"/>
        </w:rPr>
        <w:t xml:space="preserve">, </w:t>
      </w:r>
      <w:r w:rsidR="00AF587B">
        <w:rPr>
          <w:sz w:val="22"/>
          <w:szCs w:val="22"/>
        </w:rPr>
        <w:t>controlled substance, or other substance that is prohibited by this policy.</w:t>
      </w:r>
    </w:p>
    <w:p w:rsidR="00E22DEA" w:rsidRDefault="00E22DEA" w:rsidP="005C5EFF">
      <w:pPr>
        <w:pStyle w:val="BodyText"/>
        <w:numPr>
          <w:ilvl w:val="0"/>
          <w:numId w:val="14"/>
        </w:numPr>
        <w:rPr>
          <w:sz w:val="22"/>
          <w:szCs w:val="22"/>
        </w:rPr>
      </w:pPr>
      <w:r>
        <w:rPr>
          <w:sz w:val="22"/>
          <w:szCs w:val="22"/>
        </w:rPr>
        <w:t>Drug paraphernalia, including devices that are or can be used to: (a) ingest, inhale, or inject cannabis or controlled substances into the body; and (b) grow, process, store, or conceal cannabis or controlled substances.</w:t>
      </w:r>
    </w:p>
    <w:p w:rsidR="00E22DEA" w:rsidRDefault="00E22DEA" w:rsidP="00E22DEA">
      <w:pPr>
        <w:pStyle w:val="BodyText"/>
        <w:rPr>
          <w:sz w:val="22"/>
          <w:szCs w:val="22"/>
        </w:rPr>
      </w:pPr>
    </w:p>
    <w:p w:rsidR="00E22DEA" w:rsidRDefault="00E22DEA" w:rsidP="00E22DEA">
      <w:pPr>
        <w:pStyle w:val="BodyText"/>
        <w:rPr>
          <w:sz w:val="22"/>
          <w:szCs w:val="22"/>
        </w:rPr>
      </w:pPr>
      <w:r>
        <w:rPr>
          <w:sz w:val="22"/>
          <w:szCs w:val="22"/>
        </w:rPr>
        <w:t>Students who are under the influence of any prohibited substance are not permitted to attend school or school functions and are treated as though they had the prohibited substance, as applicable, in their possession.</w:t>
      </w:r>
    </w:p>
    <w:p w:rsidR="00E22DEA" w:rsidRDefault="00E22DEA" w:rsidP="00E22DEA">
      <w:pPr>
        <w:pStyle w:val="BodyText"/>
        <w:rPr>
          <w:sz w:val="22"/>
          <w:szCs w:val="22"/>
        </w:rPr>
      </w:pPr>
    </w:p>
    <w:p w:rsidR="00E22DEA" w:rsidRDefault="00E22DEA" w:rsidP="005C5EFF">
      <w:pPr>
        <w:pStyle w:val="BodyText"/>
        <w:numPr>
          <w:ilvl w:val="0"/>
          <w:numId w:val="13"/>
        </w:numPr>
        <w:rPr>
          <w:sz w:val="22"/>
          <w:szCs w:val="22"/>
        </w:rPr>
      </w:pPr>
      <w:r>
        <w:rPr>
          <w:sz w:val="22"/>
          <w:szCs w:val="22"/>
        </w:rPr>
        <w:t xml:space="preserve">Using, possessing, controlling, or transferring a weapon as that term is defined in the </w:t>
      </w:r>
      <w:r>
        <w:rPr>
          <w:i/>
          <w:sz w:val="22"/>
          <w:szCs w:val="22"/>
        </w:rPr>
        <w:t>Weapons</w:t>
      </w:r>
      <w:r>
        <w:rPr>
          <w:sz w:val="22"/>
          <w:szCs w:val="22"/>
        </w:rPr>
        <w:t xml:space="preserve"> section of this policy, or violating the </w:t>
      </w:r>
      <w:r>
        <w:rPr>
          <w:i/>
          <w:sz w:val="22"/>
          <w:szCs w:val="22"/>
        </w:rPr>
        <w:t>Weapons</w:t>
      </w:r>
      <w:r>
        <w:rPr>
          <w:sz w:val="22"/>
          <w:szCs w:val="22"/>
        </w:rPr>
        <w:t xml:space="preserve"> section of this policy.</w:t>
      </w:r>
    </w:p>
    <w:p w:rsidR="000722B5" w:rsidRDefault="007F79E2" w:rsidP="005C5EFF">
      <w:pPr>
        <w:pStyle w:val="BodyText"/>
        <w:numPr>
          <w:ilvl w:val="0"/>
          <w:numId w:val="13"/>
        </w:numPr>
        <w:rPr>
          <w:sz w:val="22"/>
          <w:szCs w:val="22"/>
        </w:rPr>
      </w:pPr>
      <w:r>
        <w:rPr>
          <w:sz w:val="22"/>
          <w:szCs w:val="22"/>
        </w:rPr>
        <w:t xml:space="preserve">Using or possessing an electronic paging device.  Using </w:t>
      </w:r>
      <w:r w:rsidR="00A403CB">
        <w:rPr>
          <w:sz w:val="22"/>
          <w:szCs w:val="22"/>
        </w:rPr>
        <w:t xml:space="preserve">a cellular telephone, video recording device, personal digital assistant (PDA), or other electronic device in any manner that disrupts the educational environment or violates the rights of others, including using the device to take photographs in locker rooms or bathrooms, cheat, or otherwise violate student conduct rules.  Prohibited conduct specifically includes, without limitation, creating, sending, sharing, viewing, receiving, or possessing an indecent visual depiction of oneself or another person through the use of a computer, electronic </w:t>
      </w:r>
    </w:p>
    <w:p w:rsidR="00D10130" w:rsidRDefault="00D10130" w:rsidP="00D1013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7:190</w:t>
      </w:r>
    </w:p>
    <w:p w:rsidR="00D10130" w:rsidRPr="005B424B" w:rsidRDefault="00D10130" w:rsidP="00D10130">
      <w:r>
        <w:tab/>
      </w:r>
      <w:r>
        <w:tab/>
      </w:r>
      <w:r>
        <w:tab/>
      </w:r>
      <w:r>
        <w:tab/>
      </w:r>
      <w:r>
        <w:tab/>
      </w:r>
      <w:r>
        <w:tab/>
      </w:r>
      <w:r>
        <w:tab/>
      </w:r>
      <w:r>
        <w:tab/>
      </w:r>
      <w:r>
        <w:tab/>
      </w:r>
      <w:r>
        <w:tab/>
        <w:t>Page 3 of 7</w:t>
      </w:r>
    </w:p>
    <w:p w:rsidR="00D10130" w:rsidRDefault="00D10130" w:rsidP="00D10130">
      <w:pPr>
        <w:pStyle w:val="BodyText"/>
        <w:rPr>
          <w:sz w:val="22"/>
          <w:szCs w:val="22"/>
        </w:rPr>
      </w:pPr>
    </w:p>
    <w:p w:rsidR="00E22DEA" w:rsidRPr="000722B5" w:rsidRDefault="00A403CB" w:rsidP="000722B5">
      <w:pPr>
        <w:pStyle w:val="BodyText"/>
        <w:ind w:left="720"/>
        <w:rPr>
          <w:sz w:val="22"/>
          <w:szCs w:val="22"/>
        </w:rPr>
      </w:pPr>
      <w:proofErr w:type="gramStart"/>
      <w:r w:rsidRPr="000722B5">
        <w:rPr>
          <w:sz w:val="22"/>
          <w:szCs w:val="22"/>
        </w:rPr>
        <w:t>communication</w:t>
      </w:r>
      <w:proofErr w:type="gramEnd"/>
      <w:r w:rsidRPr="000722B5">
        <w:rPr>
          <w:sz w:val="22"/>
          <w:szCs w:val="22"/>
        </w:rPr>
        <w:t xml:space="preserve"> device, or cellular phone.  Unless otherwise banned under this policy or by the Building Principal, all electronic devices must be kept powered-off and out-of-sight during the regular school day unless: (a) the supervising teacher grants permission; (b) use of the device is provided in a student’s individualized education program (IEP);</w:t>
      </w:r>
      <w:r w:rsidR="002C4E06" w:rsidRPr="000722B5">
        <w:rPr>
          <w:sz w:val="22"/>
          <w:szCs w:val="22"/>
        </w:rPr>
        <w:t xml:space="preserve"> (c) it is used during the student’s lunch period, </w:t>
      </w:r>
      <w:r w:rsidRPr="000722B5">
        <w:rPr>
          <w:sz w:val="22"/>
          <w:szCs w:val="22"/>
        </w:rPr>
        <w:t xml:space="preserve"> or (</w:t>
      </w:r>
      <w:r w:rsidR="002C4E06" w:rsidRPr="000722B5">
        <w:rPr>
          <w:sz w:val="22"/>
          <w:szCs w:val="22"/>
        </w:rPr>
        <w:t>d</w:t>
      </w:r>
      <w:r w:rsidRPr="000722B5">
        <w:rPr>
          <w:sz w:val="22"/>
          <w:szCs w:val="22"/>
        </w:rPr>
        <w:t>) it is needed in an emergency that threatens the safety of students, staff, or other individuals.</w:t>
      </w:r>
    </w:p>
    <w:p w:rsidR="00A403CB" w:rsidRDefault="009A087E" w:rsidP="005C5EFF">
      <w:pPr>
        <w:pStyle w:val="BodyText"/>
        <w:numPr>
          <w:ilvl w:val="0"/>
          <w:numId w:val="13"/>
        </w:numPr>
        <w:rPr>
          <w:sz w:val="22"/>
          <w:szCs w:val="22"/>
        </w:rPr>
      </w:pPr>
      <w:r>
        <w:rPr>
          <w:sz w:val="22"/>
          <w:szCs w:val="22"/>
        </w:rPr>
        <w:t>Using or possessing a laser pointer unless under a staff member’s direct supervision and in the context of instruction.</w:t>
      </w:r>
    </w:p>
    <w:p w:rsidR="009A087E" w:rsidRDefault="009A087E" w:rsidP="005C5EFF">
      <w:pPr>
        <w:pStyle w:val="BodyText"/>
        <w:numPr>
          <w:ilvl w:val="0"/>
          <w:numId w:val="13"/>
        </w:numPr>
        <w:rPr>
          <w:sz w:val="22"/>
          <w:szCs w:val="22"/>
        </w:rPr>
      </w:pPr>
      <w:r>
        <w:rPr>
          <w:sz w:val="22"/>
          <w:szCs w:val="22"/>
        </w:rPr>
        <w:t>Disobeying rules of student conduct or directives from staff members or school officials.  Examples of disobeying staff directives include refusing a Cooperative member’s request to stop, present school identification, or submit to a search.</w:t>
      </w:r>
    </w:p>
    <w:p w:rsidR="009A087E" w:rsidRDefault="009A087E" w:rsidP="005C5EFF">
      <w:pPr>
        <w:pStyle w:val="BodyText"/>
        <w:numPr>
          <w:ilvl w:val="0"/>
          <w:numId w:val="13"/>
        </w:numPr>
        <w:rPr>
          <w:sz w:val="22"/>
          <w:szCs w:val="22"/>
        </w:rPr>
      </w:pPr>
      <w:r>
        <w:rPr>
          <w:sz w:val="22"/>
          <w:szCs w:val="22"/>
        </w:rPr>
        <w:t xml:space="preserve">Engaging in academic dishonesty, including cheating, intentionally plagiarizing, wrongfully giving or receiving help during an academic examination, </w:t>
      </w:r>
      <w:r w:rsidR="002C4E06">
        <w:rPr>
          <w:sz w:val="22"/>
          <w:szCs w:val="22"/>
        </w:rPr>
        <w:t xml:space="preserve">altering report cards, </w:t>
      </w:r>
      <w:r>
        <w:rPr>
          <w:sz w:val="22"/>
          <w:szCs w:val="22"/>
        </w:rPr>
        <w:t>and wrongfully obtaining test copies or scores.</w:t>
      </w:r>
    </w:p>
    <w:p w:rsidR="009A087E" w:rsidRDefault="009A087E" w:rsidP="005C5EFF">
      <w:pPr>
        <w:pStyle w:val="BodyText"/>
        <w:numPr>
          <w:ilvl w:val="0"/>
          <w:numId w:val="13"/>
        </w:numPr>
        <w:rPr>
          <w:sz w:val="22"/>
          <w:szCs w:val="22"/>
        </w:rPr>
      </w:pPr>
      <w:r>
        <w:rPr>
          <w:sz w:val="22"/>
          <w:szCs w:val="22"/>
        </w:rPr>
        <w:t>Engaging in hazing or any kind of bullying or aggressive behavior that does physical or psychological harm to a staff person or another student, or urging other students to engage in such conduct.  Prohibited conduct specifically includes, without limitation, any use of violence, intimidation, force, noise, coercion, threats, stalking, harassment, sexual harassment, public humiliation, theft or destruction of property, retaliation, hazing, bullying, bullying using a school computer or a school computer network, or other comparable conduct.</w:t>
      </w:r>
      <w:r w:rsidR="00BE5878">
        <w:rPr>
          <w:sz w:val="22"/>
          <w:szCs w:val="22"/>
        </w:rPr>
        <w:t xml:space="preserve">  Teen dating violence, as described in Board policy 7:185, </w:t>
      </w:r>
      <w:r w:rsidR="00BE5878">
        <w:rPr>
          <w:i/>
          <w:sz w:val="22"/>
          <w:szCs w:val="22"/>
        </w:rPr>
        <w:t>Teen Dating Violence Prohibited</w:t>
      </w:r>
      <w:r w:rsidR="00BE5878">
        <w:rPr>
          <w:sz w:val="22"/>
          <w:szCs w:val="22"/>
        </w:rPr>
        <w:t>, is prohibited.</w:t>
      </w:r>
    </w:p>
    <w:p w:rsidR="002C4E06" w:rsidRDefault="002C4E06" w:rsidP="005C5EFF">
      <w:pPr>
        <w:pStyle w:val="BodyText"/>
        <w:numPr>
          <w:ilvl w:val="0"/>
          <w:numId w:val="13"/>
        </w:numPr>
        <w:rPr>
          <w:sz w:val="22"/>
          <w:szCs w:val="22"/>
        </w:rPr>
      </w:pPr>
      <w:r>
        <w:rPr>
          <w:sz w:val="22"/>
          <w:szCs w:val="22"/>
        </w:rPr>
        <w:t>Engaging in any sexual activity, including without limitation, offensive touching, sexual harassment, indecent exposure (including mooning), and sexual assault.  This does not include the non-disruptive: (a) expression of gender or sexual orientation or preference, or (b) display of affection during non-instructional time.</w:t>
      </w:r>
    </w:p>
    <w:p w:rsidR="00FE75A3" w:rsidRDefault="00FE75A3" w:rsidP="005C5EFF">
      <w:pPr>
        <w:pStyle w:val="BodyText"/>
        <w:numPr>
          <w:ilvl w:val="0"/>
          <w:numId w:val="13"/>
        </w:numPr>
        <w:rPr>
          <w:sz w:val="22"/>
          <w:szCs w:val="22"/>
        </w:rPr>
      </w:pPr>
      <w:r>
        <w:rPr>
          <w:sz w:val="22"/>
          <w:szCs w:val="22"/>
        </w:rPr>
        <w:t xml:space="preserve">Teen dating violence, as described in Board policy 7:185, </w:t>
      </w:r>
      <w:r>
        <w:rPr>
          <w:i/>
          <w:sz w:val="22"/>
          <w:szCs w:val="22"/>
        </w:rPr>
        <w:t>Teen Dating Violence Prohibited.</w:t>
      </w:r>
    </w:p>
    <w:p w:rsidR="009A087E" w:rsidRDefault="009A087E" w:rsidP="005C5EFF">
      <w:pPr>
        <w:pStyle w:val="BodyText"/>
        <w:numPr>
          <w:ilvl w:val="0"/>
          <w:numId w:val="13"/>
        </w:numPr>
        <w:rPr>
          <w:sz w:val="22"/>
          <w:szCs w:val="22"/>
        </w:rPr>
      </w:pPr>
      <w:r>
        <w:rPr>
          <w:sz w:val="22"/>
          <w:szCs w:val="22"/>
        </w:rPr>
        <w:t>Causing or attempting to cause damage to, or stealing or attempting to steal, school property or another person’s personal property.</w:t>
      </w:r>
    </w:p>
    <w:p w:rsidR="00FE75A3" w:rsidRDefault="00FE75A3" w:rsidP="005C5EFF">
      <w:pPr>
        <w:pStyle w:val="BodyText"/>
        <w:numPr>
          <w:ilvl w:val="0"/>
          <w:numId w:val="13"/>
        </w:numPr>
        <w:rPr>
          <w:sz w:val="22"/>
          <w:szCs w:val="22"/>
        </w:rPr>
      </w:pPr>
      <w:r>
        <w:rPr>
          <w:sz w:val="22"/>
          <w:szCs w:val="22"/>
        </w:rPr>
        <w:t>Entering school property or a school facility without proper authorization.</w:t>
      </w:r>
    </w:p>
    <w:p w:rsidR="00FE75A3" w:rsidRDefault="00FE75A3" w:rsidP="005C5EFF">
      <w:pPr>
        <w:pStyle w:val="BodyText"/>
        <w:numPr>
          <w:ilvl w:val="0"/>
          <w:numId w:val="13"/>
        </w:numPr>
        <w:rPr>
          <w:sz w:val="22"/>
          <w:szCs w:val="22"/>
        </w:rPr>
      </w:pPr>
      <w:r>
        <w:rPr>
          <w:sz w:val="22"/>
          <w:szCs w:val="22"/>
        </w:rPr>
        <w:t>In the absence of a reasonable belief that an emergency exists, calling emergency responders (such as calling 911); signaling or setting off alarms or signals indicating the presence of an emergency; or indicating the presence of a bomb or explosive device on school grounds, school bus, or at any school activity.</w:t>
      </w:r>
    </w:p>
    <w:p w:rsidR="009A087E" w:rsidRDefault="009A087E" w:rsidP="005C5EFF">
      <w:pPr>
        <w:pStyle w:val="BodyText"/>
        <w:numPr>
          <w:ilvl w:val="0"/>
          <w:numId w:val="13"/>
        </w:numPr>
        <w:rPr>
          <w:sz w:val="22"/>
          <w:szCs w:val="22"/>
        </w:rPr>
      </w:pPr>
      <w:r>
        <w:rPr>
          <w:sz w:val="22"/>
          <w:szCs w:val="22"/>
        </w:rPr>
        <w:t>Being absent without a recognized excuse; State law and Board policy regarding truancy control will be used with chronic and habitual truants.</w:t>
      </w:r>
    </w:p>
    <w:p w:rsidR="009A087E" w:rsidRDefault="009A087E" w:rsidP="005C5EFF">
      <w:pPr>
        <w:pStyle w:val="BodyText"/>
        <w:numPr>
          <w:ilvl w:val="0"/>
          <w:numId w:val="13"/>
        </w:numPr>
        <w:rPr>
          <w:sz w:val="22"/>
          <w:szCs w:val="22"/>
        </w:rPr>
      </w:pPr>
      <w:r>
        <w:rPr>
          <w:sz w:val="22"/>
          <w:szCs w:val="22"/>
        </w:rPr>
        <w:t>Being involved with any public school fraternity, sorority, or secret society, by:</w:t>
      </w:r>
    </w:p>
    <w:p w:rsidR="009A087E" w:rsidRDefault="009A087E" w:rsidP="005C5EFF">
      <w:pPr>
        <w:pStyle w:val="BodyText"/>
        <w:numPr>
          <w:ilvl w:val="0"/>
          <w:numId w:val="15"/>
        </w:numPr>
        <w:rPr>
          <w:sz w:val="22"/>
          <w:szCs w:val="22"/>
        </w:rPr>
      </w:pPr>
      <w:r>
        <w:rPr>
          <w:sz w:val="22"/>
          <w:szCs w:val="22"/>
        </w:rPr>
        <w:t>Being a member;</w:t>
      </w:r>
    </w:p>
    <w:p w:rsidR="009A087E" w:rsidRDefault="009A087E" w:rsidP="005C5EFF">
      <w:pPr>
        <w:pStyle w:val="BodyText"/>
        <w:numPr>
          <w:ilvl w:val="0"/>
          <w:numId w:val="15"/>
        </w:numPr>
        <w:rPr>
          <w:sz w:val="22"/>
          <w:szCs w:val="22"/>
        </w:rPr>
      </w:pPr>
      <w:r>
        <w:rPr>
          <w:sz w:val="22"/>
          <w:szCs w:val="22"/>
        </w:rPr>
        <w:t>Promising to join;</w:t>
      </w:r>
    </w:p>
    <w:p w:rsidR="009A087E" w:rsidRDefault="009A087E" w:rsidP="005C5EFF">
      <w:pPr>
        <w:pStyle w:val="BodyText"/>
        <w:numPr>
          <w:ilvl w:val="0"/>
          <w:numId w:val="15"/>
        </w:numPr>
        <w:rPr>
          <w:sz w:val="22"/>
          <w:szCs w:val="22"/>
        </w:rPr>
      </w:pPr>
      <w:r>
        <w:rPr>
          <w:sz w:val="22"/>
          <w:szCs w:val="22"/>
        </w:rPr>
        <w:t>Pledging to become a member; or</w:t>
      </w:r>
    </w:p>
    <w:p w:rsidR="009A087E" w:rsidRDefault="009A087E" w:rsidP="005C5EFF">
      <w:pPr>
        <w:pStyle w:val="BodyText"/>
        <w:numPr>
          <w:ilvl w:val="0"/>
          <w:numId w:val="15"/>
        </w:numPr>
        <w:rPr>
          <w:sz w:val="22"/>
          <w:szCs w:val="22"/>
        </w:rPr>
      </w:pPr>
      <w:r>
        <w:rPr>
          <w:sz w:val="22"/>
          <w:szCs w:val="22"/>
        </w:rPr>
        <w:t>Soliciting any other person to join, promise to join, or be pledged to become a member.</w:t>
      </w:r>
    </w:p>
    <w:p w:rsidR="00D10130" w:rsidRDefault="00D10130" w:rsidP="00D1013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7:190</w:t>
      </w:r>
    </w:p>
    <w:p w:rsidR="00D10130" w:rsidRPr="005B424B" w:rsidRDefault="00D10130" w:rsidP="00D10130">
      <w:r>
        <w:tab/>
      </w:r>
      <w:r>
        <w:tab/>
      </w:r>
      <w:r>
        <w:tab/>
      </w:r>
      <w:r>
        <w:tab/>
      </w:r>
      <w:r>
        <w:tab/>
      </w:r>
      <w:r>
        <w:tab/>
      </w:r>
      <w:r>
        <w:tab/>
      </w:r>
      <w:r>
        <w:tab/>
      </w:r>
      <w:r>
        <w:tab/>
      </w:r>
      <w:r>
        <w:tab/>
        <w:t>Page 4 of 7</w:t>
      </w:r>
    </w:p>
    <w:p w:rsidR="00D10130" w:rsidRDefault="00D10130" w:rsidP="00D10130">
      <w:pPr>
        <w:pStyle w:val="BodyText"/>
        <w:rPr>
          <w:sz w:val="22"/>
          <w:szCs w:val="22"/>
        </w:rPr>
      </w:pPr>
    </w:p>
    <w:p w:rsidR="009A087E" w:rsidRDefault="009A087E" w:rsidP="005C5EFF">
      <w:pPr>
        <w:pStyle w:val="BodyText"/>
        <w:numPr>
          <w:ilvl w:val="0"/>
          <w:numId w:val="13"/>
        </w:numPr>
        <w:rPr>
          <w:sz w:val="22"/>
          <w:szCs w:val="22"/>
        </w:rPr>
      </w:pPr>
      <w:r>
        <w:rPr>
          <w:sz w:val="22"/>
          <w:szCs w:val="22"/>
        </w:rPr>
        <w:t>Being involved in gangs or gang-related activities, including displaying gang symbols or paraphernalia.</w:t>
      </w:r>
    </w:p>
    <w:p w:rsidR="00FE75A3" w:rsidRPr="00D10130" w:rsidRDefault="009A087E" w:rsidP="00D204E8">
      <w:pPr>
        <w:pStyle w:val="BodyText"/>
        <w:numPr>
          <w:ilvl w:val="0"/>
          <w:numId w:val="13"/>
        </w:numPr>
        <w:rPr>
          <w:sz w:val="22"/>
          <w:szCs w:val="22"/>
        </w:rPr>
      </w:pPr>
      <w:r w:rsidRPr="00D10130">
        <w:rPr>
          <w:sz w:val="22"/>
          <w:szCs w:val="22"/>
        </w:rPr>
        <w:t xml:space="preserve">Violating any criminal law, including but not limited to, assault, battery, arson, theft, gambling, eavesdropping, </w:t>
      </w:r>
      <w:r w:rsidR="00FE75A3" w:rsidRPr="00D10130">
        <w:rPr>
          <w:sz w:val="22"/>
          <w:szCs w:val="22"/>
        </w:rPr>
        <w:t xml:space="preserve">vandalism, </w:t>
      </w:r>
      <w:r w:rsidRPr="00D10130">
        <w:rPr>
          <w:sz w:val="22"/>
          <w:szCs w:val="22"/>
        </w:rPr>
        <w:t>and hazing.</w:t>
      </w:r>
    </w:p>
    <w:p w:rsidR="00FE75A3" w:rsidRDefault="00FE75A3" w:rsidP="005C5EFF">
      <w:pPr>
        <w:pStyle w:val="BodyText"/>
        <w:numPr>
          <w:ilvl w:val="0"/>
          <w:numId w:val="13"/>
        </w:numPr>
        <w:rPr>
          <w:sz w:val="22"/>
          <w:szCs w:val="22"/>
        </w:rPr>
      </w:pPr>
      <w:r>
        <w:rPr>
          <w:sz w:val="22"/>
          <w:szCs w:val="22"/>
        </w:rPr>
        <w:t>Making an explicit threat on an Internet website against a school employee, a student, or any school-related personnel if the Internet website through which the threat was made is a site that was accessible within the school at the time the threat was made or was available to third parties who worked or studied within the school grounds at the time the threat was made, and the threat could be reasonably interpreted as threatening to the safety and security of the threatened individual because of his or her duties or employment status or status as a student inside the school.</w:t>
      </w:r>
    </w:p>
    <w:p w:rsidR="00FE75A3" w:rsidRDefault="00FE75A3" w:rsidP="005C5EFF">
      <w:pPr>
        <w:pStyle w:val="BodyText"/>
        <w:numPr>
          <w:ilvl w:val="0"/>
          <w:numId w:val="13"/>
        </w:numPr>
        <w:rPr>
          <w:sz w:val="22"/>
          <w:szCs w:val="22"/>
        </w:rPr>
      </w:pPr>
      <w:r>
        <w:rPr>
          <w:sz w:val="22"/>
          <w:szCs w:val="22"/>
        </w:rPr>
        <w:t>Operating an unmanned aircraft system (UAS) or drone for any purpose on school grounds or at any school event unless granted permission by the Director or designee.</w:t>
      </w:r>
    </w:p>
    <w:p w:rsidR="009A087E" w:rsidRDefault="009A087E" w:rsidP="005C5EFF">
      <w:pPr>
        <w:pStyle w:val="BodyText"/>
        <w:numPr>
          <w:ilvl w:val="0"/>
          <w:numId w:val="13"/>
        </w:numPr>
        <w:rPr>
          <w:sz w:val="22"/>
          <w:szCs w:val="22"/>
        </w:rPr>
      </w:pPr>
      <w:r>
        <w:rPr>
          <w:sz w:val="22"/>
          <w:szCs w:val="22"/>
        </w:rPr>
        <w:t>Engaging in any activity, on or off campus, that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w:t>
      </w:r>
    </w:p>
    <w:p w:rsidR="0017407E" w:rsidRDefault="0017407E" w:rsidP="0017407E">
      <w:pPr>
        <w:pStyle w:val="BodyText"/>
        <w:rPr>
          <w:sz w:val="22"/>
          <w:szCs w:val="22"/>
        </w:rPr>
      </w:pPr>
    </w:p>
    <w:p w:rsidR="0017407E" w:rsidRDefault="0017407E" w:rsidP="0017407E">
      <w:pPr>
        <w:pStyle w:val="BodyText"/>
        <w:rPr>
          <w:sz w:val="22"/>
          <w:szCs w:val="22"/>
        </w:rPr>
      </w:pPr>
      <w:r>
        <w:rPr>
          <w:sz w:val="22"/>
          <w:szCs w:val="22"/>
        </w:rPr>
        <w:t>For purposes of this policy, the term possession includes having control, custody, or care, currently or in the past, of an object or substance, including situations in which the item is: (a) on the student’s person, or (b) contained in another item belonging to, or under the control of, the student, such as in the student’s clothing, backpack, automobile, or (c) in a school’s student locker, desk, or other school property, or (d) any other location on school property or at a school-sponsored event.</w:t>
      </w:r>
    </w:p>
    <w:p w:rsidR="0017407E" w:rsidRDefault="0017407E" w:rsidP="0017407E">
      <w:pPr>
        <w:pStyle w:val="BodyText"/>
        <w:rPr>
          <w:sz w:val="22"/>
          <w:szCs w:val="22"/>
        </w:rPr>
      </w:pPr>
    </w:p>
    <w:p w:rsidR="0017407E" w:rsidRDefault="0017407E" w:rsidP="0017407E">
      <w:pPr>
        <w:pStyle w:val="BodyText"/>
        <w:rPr>
          <w:sz w:val="22"/>
          <w:szCs w:val="22"/>
        </w:rPr>
      </w:pPr>
      <w:r>
        <w:rPr>
          <w:sz w:val="22"/>
          <w:szCs w:val="22"/>
        </w:rPr>
        <w:t xml:space="preserve">Efforts, including the use of </w:t>
      </w:r>
      <w:r w:rsidR="00FE75A3">
        <w:rPr>
          <w:sz w:val="22"/>
          <w:szCs w:val="22"/>
        </w:rPr>
        <w:t>positive interventions and</w:t>
      </w:r>
      <w:r w:rsidR="00E63678">
        <w:rPr>
          <w:sz w:val="22"/>
          <w:szCs w:val="22"/>
        </w:rPr>
        <w:t xml:space="preserve"> supports</w:t>
      </w:r>
      <w:r>
        <w:rPr>
          <w:sz w:val="22"/>
          <w:szCs w:val="22"/>
        </w:rPr>
        <w:t xml:space="preserve">, shall be made to deter students, while at school or a school-related event, from engaging in aggressive behavior that may reasonably produce physical or psychological harm to someone else.  </w:t>
      </w:r>
      <w:r w:rsidR="003B3497">
        <w:rPr>
          <w:sz w:val="22"/>
          <w:szCs w:val="22"/>
        </w:rPr>
        <w:t>The Director or designee shall ensure that the parent/guardian of a student who engages in aggressive behavior is notified of the incident.  The failure to provide such notification does not limit the Board’s authority to impose discipline, including suspension or expulsion, for such behavior.</w:t>
      </w:r>
    </w:p>
    <w:p w:rsidR="003B3497" w:rsidRDefault="003B3497" w:rsidP="0017407E">
      <w:pPr>
        <w:pStyle w:val="BodyText"/>
        <w:rPr>
          <w:sz w:val="22"/>
          <w:szCs w:val="22"/>
        </w:rPr>
      </w:pPr>
    </w:p>
    <w:p w:rsidR="003B3497" w:rsidRDefault="003B3497" w:rsidP="0017407E">
      <w:pPr>
        <w:pStyle w:val="BodyText"/>
        <w:rPr>
          <w:sz w:val="22"/>
          <w:szCs w:val="22"/>
        </w:rPr>
      </w:pPr>
      <w:r>
        <w:rPr>
          <w:sz w:val="22"/>
          <w:szCs w:val="22"/>
        </w:rPr>
        <w:t xml:space="preserve">No disciplinary action shall be taken against any student that is based totally or in part on the refusal of the student’s parent/guardian to administer or consent to the administration of </w:t>
      </w:r>
      <w:r w:rsidR="000706D2">
        <w:rPr>
          <w:sz w:val="22"/>
          <w:szCs w:val="22"/>
        </w:rPr>
        <w:t>psychotropic or psycho-stimulant medication to the student.</w:t>
      </w:r>
    </w:p>
    <w:p w:rsidR="000706D2" w:rsidRDefault="000706D2" w:rsidP="0017407E">
      <w:pPr>
        <w:pStyle w:val="BodyText"/>
        <w:rPr>
          <w:sz w:val="22"/>
          <w:szCs w:val="22"/>
        </w:rPr>
      </w:pPr>
    </w:p>
    <w:p w:rsidR="00E63678" w:rsidRDefault="00E63678" w:rsidP="0017407E">
      <w:pPr>
        <w:pStyle w:val="BodyText"/>
        <w:rPr>
          <w:sz w:val="22"/>
          <w:szCs w:val="22"/>
          <w:u w:val="single"/>
        </w:rPr>
      </w:pPr>
      <w:r>
        <w:rPr>
          <w:sz w:val="22"/>
          <w:szCs w:val="22"/>
          <w:u w:val="single"/>
        </w:rPr>
        <w:t>Disciplinary Measures</w:t>
      </w:r>
    </w:p>
    <w:p w:rsidR="00D10130" w:rsidRDefault="00E63678" w:rsidP="0017407E">
      <w:pPr>
        <w:pStyle w:val="BodyText"/>
        <w:rPr>
          <w:sz w:val="22"/>
          <w:szCs w:val="22"/>
        </w:rPr>
      </w:pPr>
      <w:r>
        <w:rPr>
          <w:sz w:val="22"/>
          <w:szCs w:val="22"/>
        </w:rPr>
        <w:t xml:space="preserve">School officials shall limit the number and duration of expulsions and out-of-school suspensions to the greatest extent practicable, and, where practicable and reasonable, shall consider forms of non-exclusionary discipline before using out-of-school suspensions or expulsions.  School personnel shall not advise or encourage students to drop out voluntarily due to behavioral or </w:t>
      </w:r>
    </w:p>
    <w:p w:rsidR="00D10130" w:rsidRDefault="00D10130" w:rsidP="0017407E">
      <w:pPr>
        <w:pStyle w:val="BodyText"/>
        <w:rPr>
          <w:sz w:val="22"/>
          <w:szCs w:val="22"/>
        </w:rPr>
      </w:pPr>
    </w:p>
    <w:p w:rsidR="00D10130" w:rsidRDefault="00D10130" w:rsidP="00D1013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7:190</w:t>
      </w:r>
    </w:p>
    <w:p w:rsidR="00D10130" w:rsidRPr="005B424B" w:rsidRDefault="00D10130" w:rsidP="00D10130">
      <w:r>
        <w:tab/>
      </w:r>
      <w:r>
        <w:tab/>
      </w:r>
      <w:r>
        <w:tab/>
      </w:r>
      <w:r>
        <w:tab/>
      </w:r>
      <w:r>
        <w:tab/>
      </w:r>
      <w:r>
        <w:tab/>
      </w:r>
      <w:r>
        <w:tab/>
      </w:r>
      <w:r>
        <w:tab/>
      </w:r>
      <w:r>
        <w:tab/>
      </w:r>
      <w:r>
        <w:tab/>
        <w:t>Page 5 of 7</w:t>
      </w:r>
    </w:p>
    <w:p w:rsidR="00D10130" w:rsidRDefault="00D10130" w:rsidP="0017407E">
      <w:pPr>
        <w:pStyle w:val="BodyText"/>
        <w:rPr>
          <w:sz w:val="22"/>
          <w:szCs w:val="22"/>
        </w:rPr>
      </w:pPr>
    </w:p>
    <w:p w:rsidR="00E63678" w:rsidRPr="00E63678" w:rsidRDefault="00E63678" w:rsidP="0017407E">
      <w:pPr>
        <w:pStyle w:val="BodyText"/>
        <w:rPr>
          <w:sz w:val="22"/>
          <w:szCs w:val="22"/>
        </w:rPr>
      </w:pPr>
      <w:proofErr w:type="gramStart"/>
      <w:r>
        <w:rPr>
          <w:sz w:val="22"/>
          <w:szCs w:val="22"/>
        </w:rPr>
        <w:t>academic</w:t>
      </w:r>
      <w:proofErr w:type="gramEnd"/>
      <w:r>
        <w:rPr>
          <w:sz w:val="22"/>
          <w:szCs w:val="22"/>
        </w:rPr>
        <w:t xml:space="preserve"> difficulties.  Potential disciplinary measures include, without limitation, any of the following:</w:t>
      </w:r>
    </w:p>
    <w:p w:rsidR="00E63678" w:rsidRDefault="00282BD4" w:rsidP="005C5EFF">
      <w:pPr>
        <w:pStyle w:val="BodyText"/>
        <w:numPr>
          <w:ilvl w:val="0"/>
          <w:numId w:val="34"/>
        </w:numPr>
        <w:rPr>
          <w:sz w:val="22"/>
          <w:szCs w:val="22"/>
        </w:rPr>
      </w:pPr>
      <w:r>
        <w:rPr>
          <w:sz w:val="22"/>
          <w:szCs w:val="22"/>
        </w:rPr>
        <w:t>Notifying parent(s)/guardian(s).</w:t>
      </w:r>
    </w:p>
    <w:p w:rsidR="00282BD4" w:rsidRDefault="00282BD4" w:rsidP="005C5EFF">
      <w:pPr>
        <w:pStyle w:val="BodyText"/>
        <w:numPr>
          <w:ilvl w:val="0"/>
          <w:numId w:val="34"/>
        </w:numPr>
        <w:rPr>
          <w:sz w:val="22"/>
          <w:szCs w:val="22"/>
        </w:rPr>
      </w:pPr>
      <w:r>
        <w:rPr>
          <w:sz w:val="22"/>
          <w:szCs w:val="22"/>
        </w:rPr>
        <w:t>Disciplinary conference.</w:t>
      </w:r>
    </w:p>
    <w:p w:rsidR="00282BD4" w:rsidRDefault="00282BD4" w:rsidP="005C5EFF">
      <w:pPr>
        <w:pStyle w:val="BodyText"/>
        <w:numPr>
          <w:ilvl w:val="0"/>
          <w:numId w:val="34"/>
        </w:numPr>
        <w:rPr>
          <w:sz w:val="22"/>
          <w:szCs w:val="22"/>
        </w:rPr>
      </w:pPr>
      <w:r>
        <w:rPr>
          <w:sz w:val="22"/>
          <w:szCs w:val="22"/>
        </w:rPr>
        <w:t>Withholding of privileges.</w:t>
      </w:r>
    </w:p>
    <w:p w:rsidR="00282BD4" w:rsidRDefault="00282BD4" w:rsidP="005C5EFF">
      <w:pPr>
        <w:pStyle w:val="BodyText"/>
        <w:numPr>
          <w:ilvl w:val="0"/>
          <w:numId w:val="34"/>
        </w:numPr>
        <w:rPr>
          <w:sz w:val="22"/>
          <w:szCs w:val="22"/>
        </w:rPr>
      </w:pPr>
      <w:r>
        <w:rPr>
          <w:sz w:val="22"/>
          <w:szCs w:val="22"/>
        </w:rPr>
        <w:t>Temporary removal from the classroom.</w:t>
      </w:r>
    </w:p>
    <w:p w:rsidR="00282BD4" w:rsidRDefault="00282BD4" w:rsidP="005C5EFF">
      <w:pPr>
        <w:pStyle w:val="BodyText"/>
        <w:numPr>
          <w:ilvl w:val="0"/>
          <w:numId w:val="34"/>
        </w:numPr>
        <w:rPr>
          <w:sz w:val="22"/>
          <w:szCs w:val="22"/>
        </w:rPr>
      </w:pPr>
      <w:r>
        <w:rPr>
          <w:sz w:val="22"/>
          <w:szCs w:val="22"/>
        </w:rPr>
        <w:t>Return of property or restitution for lost, stolen, or damaged property.</w:t>
      </w:r>
    </w:p>
    <w:p w:rsidR="00282BD4" w:rsidRDefault="00282BD4" w:rsidP="005C5EFF">
      <w:pPr>
        <w:pStyle w:val="BodyText"/>
        <w:numPr>
          <w:ilvl w:val="0"/>
          <w:numId w:val="34"/>
        </w:numPr>
        <w:rPr>
          <w:sz w:val="22"/>
          <w:szCs w:val="22"/>
        </w:rPr>
      </w:pPr>
      <w:r>
        <w:rPr>
          <w:sz w:val="22"/>
          <w:szCs w:val="22"/>
        </w:rPr>
        <w:t>After-school study provided the student’s parent/guardian has been notified.  If transportation arrangements cannot be agreed upon, an alternative disciplinary measure must be used.  The student must be supervised by the detaining teacher or the Building Principal or designee.</w:t>
      </w:r>
    </w:p>
    <w:p w:rsidR="00282BD4" w:rsidRDefault="00282BD4" w:rsidP="005C5EFF">
      <w:pPr>
        <w:pStyle w:val="BodyText"/>
        <w:numPr>
          <w:ilvl w:val="0"/>
          <w:numId w:val="34"/>
        </w:numPr>
        <w:rPr>
          <w:sz w:val="22"/>
          <w:szCs w:val="22"/>
        </w:rPr>
      </w:pPr>
      <w:r>
        <w:rPr>
          <w:sz w:val="22"/>
          <w:szCs w:val="22"/>
        </w:rPr>
        <w:t>Seizure of contraband; confiscation and temporary retention of personal property that was used to violate this policy or school disciplinary rules.</w:t>
      </w:r>
    </w:p>
    <w:p w:rsidR="00282BD4" w:rsidRPr="00282BD4" w:rsidRDefault="00282BD4" w:rsidP="005C5EFF">
      <w:pPr>
        <w:pStyle w:val="BodyText"/>
        <w:numPr>
          <w:ilvl w:val="0"/>
          <w:numId w:val="34"/>
        </w:numPr>
        <w:rPr>
          <w:sz w:val="22"/>
          <w:szCs w:val="22"/>
        </w:rPr>
      </w:pPr>
      <w:r>
        <w:rPr>
          <w:sz w:val="22"/>
          <w:szCs w:val="22"/>
        </w:rPr>
        <w:t xml:space="preserve">Suspension of bus riding privileges in accordance with Board policy 7:220, </w:t>
      </w:r>
      <w:r>
        <w:rPr>
          <w:i/>
          <w:sz w:val="22"/>
          <w:szCs w:val="22"/>
        </w:rPr>
        <w:t>Bus Conduct.</w:t>
      </w:r>
    </w:p>
    <w:p w:rsidR="00282BD4" w:rsidRDefault="00282BD4" w:rsidP="005C5EFF">
      <w:pPr>
        <w:pStyle w:val="BodyText"/>
        <w:numPr>
          <w:ilvl w:val="0"/>
          <w:numId w:val="34"/>
        </w:numPr>
        <w:rPr>
          <w:sz w:val="22"/>
          <w:szCs w:val="22"/>
        </w:rPr>
      </w:pPr>
      <w:r>
        <w:rPr>
          <w:sz w:val="22"/>
          <w:szCs w:val="22"/>
        </w:rPr>
        <w:t xml:space="preserve">Out-of-school suspension from school and all school activities in accordance with Board policy 7:200, </w:t>
      </w:r>
      <w:r>
        <w:rPr>
          <w:i/>
          <w:sz w:val="22"/>
          <w:szCs w:val="22"/>
        </w:rPr>
        <w:t>Suspension Procedures</w:t>
      </w:r>
      <w:r>
        <w:rPr>
          <w:sz w:val="22"/>
          <w:szCs w:val="22"/>
        </w:rPr>
        <w:t>.  A student who has been suspended may also be restricted from being on school grounds and at school activities.</w:t>
      </w:r>
    </w:p>
    <w:p w:rsidR="00282BD4" w:rsidRDefault="00282BD4" w:rsidP="005C5EFF">
      <w:pPr>
        <w:pStyle w:val="BodyText"/>
        <w:numPr>
          <w:ilvl w:val="0"/>
          <w:numId w:val="34"/>
        </w:numPr>
        <w:rPr>
          <w:sz w:val="22"/>
          <w:szCs w:val="22"/>
        </w:rPr>
      </w:pPr>
      <w:r>
        <w:rPr>
          <w:sz w:val="22"/>
          <w:szCs w:val="22"/>
        </w:rPr>
        <w:t>Transfer to an alternative program if the student is expelled or otherwise qualifies for the transfer under State law.  The transfer shall be in the manner provided in Article 13A or 13B of the School Code.</w:t>
      </w:r>
    </w:p>
    <w:p w:rsidR="00282BD4" w:rsidRDefault="00282BD4" w:rsidP="005C5EFF">
      <w:pPr>
        <w:pStyle w:val="BodyText"/>
        <w:numPr>
          <w:ilvl w:val="0"/>
          <w:numId w:val="34"/>
        </w:numPr>
        <w:rPr>
          <w:sz w:val="22"/>
          <w:szCs w:val="22"/>
        </w:rPr>
      </w:pPr>
      <w:r>
        <w:rPr>
          <w:sz w:val="22"/>
          <w:szCs w:val="22"/>
        </w:rPr>
        <w:t xml:space="preserve">Notifying juvenile authorities or other law enforcement whenever the conduct involves criminal activity, including but not limited to, illegal drugs (controlled substances), </w:t>
      </w:r>
      <w:r w:rsidR="009863BA">
        <w:rPr>
          <w:sz w:val="22"/>
          <w:szCs w:val="22"/>
        </w:rPr>
        <w:t>look-alikes, alcohol, or weapons or in other circumstances as authorized by the reciprocal reporting agreement between the District and local law enforcement agencies.</w:t>
      </w:r>
    </w:p>
    <w:p w:rsidR="009863BA" w:rsidRDefault="009863BA" w:rsidP="009863BA">
      <w:pPr>
        <w:pStyle w:val="BodyText"/>
        <w:rPr>
          <w:sz w:val="22"/>
          <w:szCs w:val="22"/>
        </w:rPr>
      </w:pPr>
    </w:p>
    <w:p w:rsidR="009863BA" w:rsidRDefault="009863BA" w:rsidP="009863BA">
      <w:pPr>
        <w:pStyle w:val="BodyText"/>
        <w:rPr>
          <w:sz w:val="22"/>
          <w:szCs w:val="22"/>
        </w:rPr>
      </w:pPr>
      <w:r>
        <w:rPr>
          <w:sz w:val="22"/>
          <w:szCs w:val="22"/>
        </w:rPr>
        <w:t>The above list of disciplinary measures is a range of options that will not always be applicable in every case.  In some circumstances, it may not be possible to avoid suspending or expelling a student because behavioral interventions, other than a suspension and expulsion, will not be appropriate and available, and the only reasonable and practical way to resolve the threat and/or address the disruption is a suspension or expulsion.</w:t>
      </w:r>
    </w:p>
    <w:p w:rsidR="00BE5878" w:rsidRDefault="00BE5878" w:rsidP="00FE2E66">
      <w:pPr>
        <w:pStyle w:val="BodyText"/>
        <w:rPr>
          <w:sz w:val="22"/>
          <w:szCs w:val="22"/>
        </w:rPr>
      </w:pPr>
    </w:p>
    <w:p w:rsidR="00FE2E66" w:rsidRDefault="00FE2E66" w:rsidP="00FE2E66">
      <w:pPr>
        <w:pStyle w:val="BodyText"/>
        <w:rPr>
          <w:sz w:val="22"/>
          <w:szCs w:val="22"/>
        </w:rPr>
      </w:pPr>
      <w:r>
        <w:rPr>
          <w:sz w:val="22"/>
          <w:szCs w:val="22"/>
        </w:rPr>
        <w:t>Corporal punishment is prohibited.  Corporal punishment is defined as slapping, paddling, or prolonged maintenance of students in physically painful positions, or intentional infliction of bodily harm.  Corporal punishment does not include reasonable force as needed to maintain safety for students, staff, or other persons, or for the purpose of self-defense or defense of property.</w:t>
      </w:r>
    </w:p>
    <w:p w:rsidR="00FE2E66" w:rsidRDefault="00FE2E66" w:rsidP="00FE2E66">
      <w:pPr>
        <w:pStyle w:val="BodyText"/>
        <w:rPr>
          <w:sz w:val="22"/>
          <w:szCs w:val="22"/>
        </w:rPr>
      </w:pPr>
    </w:p>
    <w:p w:rsidR="00681753" w:rsidRDefault="00681753" w:rsidP="00FE2E66">
      <w:pPr>
        <w:pStyle w:val="BodyText"/>
        <w:rPr>
          <w:sz w:val="22"/>
          <w:szCs w:val="22"/>
          <w:u w:val="single"/>
        </w:rPr>
      </w:pPr>
      <w:r>
        <w:rPr>
          <w:sz w:val="22"/>
          <w:szCs w:val="22"/>
          <w:u w:val="single"/>
        </w:rPr>
        <w:t>Weapons</w:t>
      </w:r>
    </w:p>
    <w:p w:rsidR="00681753" w:rsidRDefault="00D7667D" w:rsidP="00FE2E66">
      <w:pPr>
        <w:pStyle w:val="BodyText"/>
        <w:rPr>
          <w:sz w:val="22"/>
          <w:szCs w:val="22"/>
        </w:rPr>
      </w:pPr>
      <w:r>
        <w:rPr>
          <w:sz w:val="22"/>
          <w:szCs w:val="22"/>
        </w:rPr>
        <w:t xml:space="preserve">A student who is determined to have brought one of the following objects to school, any school-sponsored activity or event, or any activity or event that bears a reasonable relationship to school shall be expelled for a period of at least one calendar year, but not more than </w:t>
      </w:r>
      <w:r w:rsidR="0089555E">
        <w:rPr>
          <w:sz w:val="22"/>
          <w:szCs w:val="22"/>
        </w:rPr>
        <w:t>two</w:t>
      </w:r>
      <w:r>
        <w:rPr>
          <w:sz w:val="22"/>
          <w:szCs w:val="22"/>
        </w:rPr>
        <w:t xml:space="preserve"> calendar years.</w:t>
      </w:r>
    </w:p>
    <w:p w:rsidR="009863BA" w:rsidRDefault="009863BA" w:rsidP="00FE2E66">
      <w:pPr>
        <w:pStyle w:val="BodyText"/>
        <w:rPr>
          <w:sz w:val="22"/>
          <w:szCs w:val="22"/>
        </w:rPr>
      </w:pPr>
    </w:p>
    <w:p w:rsidR="009863BA" w:rsidRDefault="009863BA" w:rsidP="009863BA">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7:190</w:t>
      </w:r>
    </w:p>
    <w:p w:rsidR="009863BA" w:rsidRPr="005B424B" w:rsidRDefault="009863BA" w:rsidP="009863BA">
      <w:r>
        <w:tab/>
      </w:r>
      <w:r>
        <w:tab/>
      </w:r>
      <w:r>
        <w:tab/>
      </w:r>
      <w:r>
        <w:tab/>
      </w:r>
      <w:r>
        <w:tab/>
      </w:r>
      <w:r>
        <w:tab/>
      </w:r>
      <w:r>
        <w:tab/>
      </w:r>
      <w:r>
        <w:tab/>
      </w:r>
      <w:r>
        <w:tab/>
      </w:r>
      <w:r>
        <w:tab/>
        <w:t xml:space="preserve">Page 6 of </w:t>
      </w:r>
      <w:r w:rsidR="004A72FB">
        <w:t>7</w:t>
      </w:r>
    </w:p>
    <w:p w:rsidR="009863BA" w:rsidRDefault="009863BA" w:rsidP="009863BA">
      <w:pPr>
        <w:pStyle w:val="BodyText"/>
        <w:rPr>
          <w:sz w:val="22"/>
          <w:szCs w:val="22"/>
        </w:rPr>
      </w:pPr>
    </w:p>
    <w:p w:rsidR="00BE5878" w:rsidRDefault="00BE5878" w:rsidP="00FE2E66">
      <w:pPr>
        <w:pStyle w:val="BodyText"/>
        <w:rPr>
          <w:sz w:val="22"/>
          <w:szCs w:val="22"/>
        </w:rPr>
      </w:pPr>
    </w:p>
    <w:p w:rsidR="00D7667D" w:rsidRDefault="00D7667D" w:rsidP="005C5EFF">
      <w:pPr>
        <w:pStyle w:val="BodyText"/>
        <w:numPr>
          <w:ilvl w:val="0"/>
          <w:numId w:val="16"/>
        </w:numPr>
        <w:rPr>
          <w:sz w:val="22"/>
          <w:szCs w:val="22"/>
        </w:rPr>
      </w:pPr>
      <w:r>
        <w:rPr>
          <w:sz w:val="22"/>
          <w:szCs w:val="22"/>
        </w:rPr>
        <w:t>A firearm, meaning any gun, rifle, shotgun, or weapon defined by Section 921 of Title 18, of the United States Code 18 U.S.C. § 921, firearm as defined in Section 1.1 of the Firearm Owners Identification Card Act (430 ILCS 65/), or firearm as defined in Section 24-1 of the Criminal Code of 1961 (720 ILCS 5/24-1).</w:t>
      </w:r>
    </w:p>
    <w:p w:rsidR="00D7667D" w:rsidRDefault="00D7667D" w:rsidP="00D7667D">
      <w:pPr>
        <w:pStyle w:val="BodyText"/>
        <w:rPr>
          <w:sz w:val="22"/>
          <w:szCs w:val="22"/>
        </w:rPr>
      </w:pPr>
    </w:p>
    <w:p w:rsidR="00D7667D" w:rsidRDefault="00D7667D" w:rsidP="005C5EFF">
      <w:pPr>
        <w:pStyle w:val="BodyText"/>
        <w:numPr>
          <w:ilvl w:val="0"/>
          <w:numId w:val="16"/>
        </w:numPr>
        <w:rPr>
          <w:sz w:val="22"/>
          <w:szCs w:val="22"/>
        </w:rPr>
      </w:pPr>
      <w:r>
        <w:rPr>
          <w:sz w:val="22"/>
          <w:szCs w:val="22"/>
        </w:rPr>
        <w:t xml:space="preserve">A knife, brass knuckles, or other knuckle weapon regardless of its composition, a </w:t>
      </w:r>
      <w:proofErr w:type="spellStart"/>
      <w:r>
        <w:rPr>
          <w:sz w:val="22"/>
          <w:szCs w:val="22"/>
        </w:rPr>
        <w:t>billy</w:t>
      </w:r>
      <w:proofErr w:type="spellEnd"/>
      <w:r>
        <w:rPr>
          <w:sz w:val="22"/>
          <w:szCs w:val="22"/>
        </w:rPr>
        <w:t xml:space="preserve"> club, or any other object if used or attempted to be used to cause bodily harm, including look-alikes of any firearm as defined above.</w:t>
      </w:r>
    </w:p>
    <w:p w:rsidR="009863BA" w:rsidRDefault="009863BA" w:rsidP="009863BA">
      <w:pPr>
        <w:pStyle w:val="ListParagraph"/>
        <w:rPr>
          <w:sz w:val="22"/>
          <w:szCs w:val="22"/>
        </w:rPr>
      </w:pPr>
    </w:p>
    <w:p w:rsidR="009863BA" w:rsidRDefault="009863BA" w:rsidP="009863BA">
      <w:pPr>
        <w:pStyle w:val="BodyText"/>
        <w:rPr>
          <w:sz w:val="22"/>
          <w:szCs w:val="22"/>
        </w:rPr>
      </w:pPr>
      <w:r>
        <w:rPr>
          <w:sz w:val="22"/>
          <w:szCs w:val="22"/>
        </w:rPr>
        <w:t xml:space="preserve">The expulsion requirement under either paragraph </w:t>
      </w:r>
      <w:r w:rsidR="0089555E">
        <w:rPr>
          <w:sz w:val="22"/>
          <w:szCs w:val="22"/>
        </w:rPr>
        <w:t>one</w:t>
      </w:r>
      <w:r>
        <w:rPr>
          <w:sz w:val="22"/>
          <w:szCs w:val="22"/>
        </w:rPr>
        <w:t xml:space="preserve"> or </w:t>
      </w:r>
      <w:r w:rsidR="0089555E">
        <w:rPr>
          <w:sz w:val="22"/>
          <w:szCs w:val="22"/>
        </w:rPr>
        <w:t>two</w:t>
      </w:r>
      <w:r>
        <w:rPr>
          <w:sz w:val="22"/>
          <w:szCs w:val="22"/>
        </w:rPr>
        <w:t xml:space="preserve"> above may be modified by the Director, and the Director’s determination may be modified by the Board on a case-by-case basis.</w:t>
      </w:r>
    </w:p>
    <w:p w:rsidR="00D7667D" w:rsidRDefault="00D7667D" w:rsidP="00D7667D">
      <w:pPr>
        <w:pStyle w:val="ListParagraph"/>
        <w:rPr>
          <w:sz w:val="22"/>
          <w:szCs w:val="22"/>
        </w:rPr>
      </w:pPr>
    </w:p>
    <w:p w:rsidR="00D7667D" w:rsidRDefault="00BE5878" w:rsidP="00D7667D">
      <w:pPr>
        <w:pStyle w:val="BodyText"/>
        <w:rPr>
          <w:sz w:val="22"/>
          <w:szCs w:val="22"/>
        </w:rPr>
      </w:pPr>
      <w:r>
        <w:rPr>
          <w:sz w:val="22"/>
          <w:szCs w:val="22"/>
        </w:rPr>
        <w:t>This policy’s prohibitions concerning weapons apply regardless of whether: (1) a student is licensed to carry a concealed firearm, or (2) the Board permits visitors, who are licensed to carry a concealed firearm, to store a firearm in a locked vehicle in a school parking area.</w:t>
      </w:r>
    </w:p>
    <w:p w:rsidR="009863BA" w:rsidRDefault="009863BA" w:rsidP="00D7667D">
      <w:pPr>
        <w:pStyle w:val="BodyText"/>
        <w:rPr>
          <w:sz w:val="22"/>
          <w:szCs w:val="22"/>
        </w:rPr>
      </w:pPr>
    </w:p>
    <w:p w:rsidR="009863BA" w:rsidRDefault="009863BA" w:rsidP="00D7667D">
      <w:pPr>
        <w:pStyle w:val="BodyText"/>
        <w:rPr>
          <w:sz w:val="22"/>
          <w:szCs w:val="22"/>
          <w:u w:val="single"/>
        </w:rPr>
      </w:pPr>
      <w:r>
        <w:rPr>
          <w:sz w:val="22"/>
          <w:szCs w:val="22"/>
          <w:u w:val="single"/>
        </w:rPr>
        <w:t>Re-Engagement of Returning Students</w:t>
      </w:r>
    </w:p>
    <w:p w:rsidR="009863BA" w:rsidRPr="009863BA" w:rsidRDefault="009863BA" w:rsidP="00D7667D">
      <w:pPr>
        <w:pStyle w:val="BodyText"/>
        <w:rPr>
          <w:sz w:val="22"/>
          <w:szCs w:val="22"/>
        </w:rPr>
      </w:pPr>
      <w:r>
        <w:rPr>
          <w:sz w:val="22"/>
          <w:szCs w:val="22"/>
        </w:rPr>
        <w:t>The Director or designee shall maintain a process to facilitate the re-engagement of students who are returning from an out-of-school suspension, expulsion, or an alternative school setting.  The goal of re-engagement shall be to support the student’s ability to be successful in school following a period of exclusionary discipline and shall include the opportunity for students who have been suspended to complete or make up work for equivalent academic credit.</w:t>
      </w:r>
    </w:p>
    <w:p w:rsidR="00BE5878" w:rsidRDefault="00BE5878" w:rsidP="00D7667D">
      <w:pPr>
        <w:pStyle w:val="BodyText"/>
        <w:rPr>
          <w:sz w:val="22"/>
          <w:szCs w:val="22"/>
        </w:rPr>
      </w:pPr>
    </w:p>
    <w:p w:rsidR="00D7667D" w:rsidRDefault="00D7667D" w:rsidP="00D7667D">
      <w:pPr>
        <w:pStyle w:val="BodyText"/>
        <w:rPr>
          <w:sz w:val="22"/>
          <w:szCs w:val="22"/>
          <w:u w:val="single"/>
        </w:rPr>
      </w:pPr>
      <w:r>
        <w:rPr>
          <w:sz w:val="22"/>
          <w:szCs w:val="22"/>
          <w:u w:val="single"/>
        </w:rPr>
        <w:t>Required Notices</w:t>
      </w:r>
    </w:p>
    <w:p w:rsidR="00D7667D" w:rsidRDefault="00D7667D" w:rsidP="00D7667D">
      <w:pPr>
        <w:pStyle w:val="BodyText"/>
        <w:rPr>
          <w:sz w:val="22"/>
          <w:szCs w:val="22"/>
        </w:rPr>
      </w:pPr>
      <w:r>
        <w:rPr>
          <w:sz w:val="22"/>
          <w:szCs w:val="22"/>
        </w:rPr>
        <w:t>A school staff member shall immediately notify the office of the Director</w:t>
      </w:r>
      <w:r w:rsidR="004D55C5">
        <w:rPr>
          <w:sz w:val="22"/>
          <w:szCs w:val="22"/>
        </w:rPr>
        <w:t xml:space="preserve"> or the Building Principal/Supervisor in the event that he or she (1) observes any person in possession of a firearm on or around school grounds, however, such action may be delayed if immediate notice would endanger students under his or her supervision, (2) observes or has reason to suspect that any person on school grounds is or was involved in a drug-related incident, or (3) observes a battery committed against any staff member.  Upon receiving such a report, the Director or designee shall immediately notify the local law enforcement agency, State Police, and any involved student’s parent(s)/guardian(s).</w:t>
      </w:r>
    </w:p>
    <w:p w:rsidR="004D55C5" w:rsidRDefault="004D55C5" w:rsidP="00D7667D">
      <w:pPr>
        <w:pStyle w:val="BodyText"/>
        <w:rPr>
          <w:sz w:val="22"/>
          <w:szCs w:val="22"/>
        </w:rPr>
      </w:pPr>
    </w:p>
    <w:p w:rsidR="004D55C5" w:rsidRDefault="004D55C5" w:rsidP="00D7667D">
      <w:pPr>
        <w:pStyle w:val="BodyText"/>
        <w:rPr>
          <w:sz w:val="22"/>
          <w:szCs w:val="22"/>
          <w:u w:val="single"/>
        </w:rPr>
      </w:pPr>
      <w:r>
        <w:rPr>
          <w:sz w:val="22"/>
          <w:szCs w:val="22"/>
          <w:u w:val="single"/>
        </w:rPr>
        <w:t>Delegation of Authority</w:t>
      </w:r>
    </w:p>
    <w:p w:rsidR="004D55C5" w:rsidRDefault="004D55C5" w:rsidP="00D7667D">
      <w:pPr>
        <w:pStyle w:val="BodyText"/>
        <w:rPr>
          <w:sz w:val="22"/>
          <w:szCs w:val="22"/>
        </w:rPr>
      </w:pPr>
      <w:r>
        <w:rPr>
          <w:sz w:val="22"/>
          <w:szCs w:val="22"/>
        </w:rPr>
        <w:t>Each teacher, and any other school personnel when students are under his or her charge, is authorized to impose any disciplinary measure, other than suspension, expulsion, corporal punishment or in-school suspension, that is appropriate and in accordance with the policies and rules on student discipline.  Teachers</w:t>
      </w:r>
      <w:r w:rsidR="004A72FB">
        <w:rPr>
          <w:sz w:val="22"/>
          <w:szCs w:val="22"/>
        </w:rPr>
        <w:t>, other certificated (licensed) educational employees, and other persons providing a related service for or with respect to a student, may use reasonable force as needed to maintain safety for other students, school personnel, or other persons, or for the purpose of self-defense or defense of property.  Teachers</w:t>
      </w:r>
      <w:r>
        <w:rPr>
          <w:sz w:val="22"/>
          <w:szCs w:val="22"/>
        </w:rPr>
        <w:t xml:space="preserve"> may temporarily remove students from a classroom for disruptive behavior.</w:t>
      </w:r>
    </w:p>
    <w:p w:rsidR="004A72FB" w:rsidRDefault="004A72FB" w:rsidP="004A72F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7:190</w:t>
      </w:r>
    </w:p>
    <w:p w:rsidR="004A72FB" w:rsidRPr="005B424B" w:rsidRDefault="004A72FB" w:rsidP="004A72FB">
      <w:r>
        <w:tab/>
      </w:r>
      <w:r>
        <w:tab/>
      </w:r>
      <w:r>
        <w:tab/>
      </w:r>
      <w:r>
        <w:tab/>
      </w:r>
      <w:r>
        <w:tab/>
      </w:r>
      <w:r>
        <w:tab/>
      </w:r>
      <w:r>
        <w:tab/>
      </w:r>
      <w:r>
        <w:tab/>
      </w:r>
      <w:r>
        <w:tab/>
      </w:r>
      <w:r>
        <w:tab/>
        <w:t>Page 7 of 7</w:t>
      </w:r>
    </w:p>
    <w:p w:rsidR="004A72FB" w:rsidRDefault="004A72FB" w:rsidP="004A72FB">
      <w:pPr>
        <w:pStyle w:val="BodyText"/>
        <w:rPr>
          <w:sz w:val="22"/>
          <w:szCs w:val="22"/>
        </w:rPr>
      </w:pPr>
    </w:p>
    <w:p w:rsidR="004D55C5" w:rsidRDefault="004D55C5" w:rsidP="00D7667D">
      <w:pPr>
        <w:pStyle w:val="BodyText"/>
        <w:rPr>
          <w:sz w:val="22"/>
          <w:szCs w:val="22"/>
          <w:u w:val="single"/>
        </w:rPr>
      </w:pPr>
      <w:r>
        <w:rPr>
          <w:sz w:val="22"/>
          <w:szCs w:val="22"/>
          <w:u w:val="single"/>
        </w:rPr>
        <w:t>Student Handbook</w:t>
      </w:r>
    </w:p>
    <w:p w:rsidR="004D55C5" w:rsidRDefault="004D55C5" w:rsidP="00D7667D">
      <w:pPr>
        <w:pStyle w:val="BodyText"/>
        <w:rPr>
          <w:sz w:val="22"/>
          <w:szCs w:val="22"/>
        </w:rPr>
      </w:pPr>
      <w:r>
        <w:rPr>
          <w:sz w:val="22"/>
          <w:szCs w:val="22"/>
        </w:rPr>
        <w:t>The Director, with input from the parent-teacher advisory committee, shall prepare disciplinary rules implementing the District’s disciplinary policies.  These disciplinary rules shall be presented annually to the Board for its review and approval.</w:t>
      </w:r>
    </w:p>
    <w:p w:rsidR="004D55C5" w:rsidRDefault="004D55C5" w:rsidP="00D7667D">
      <w:pPr>
        <w:pStyle w:val="BodyText"/>
        <w:rPr>
          <w:sz w:val="22"/>
          <w:szCs w:val="22"/>
        </w:rPr>
      </w:pPr>
    </w:p>
    <w:p w:rsidR="004D55C5" w:rsidRDefault="004D55C5" w:rsidP="00D7667D">
      <w:pPr>
        <w:pStyle w:val="BodyText"/>
        <w:rPr>
          <w:sz w:val="22"/>
          <w:szCs w:val="22"/>
        </w:rPr>
      </w:pPr>
      <w:r>
        <w:rPr>
          <w:sz w:val="22"/>
          <w:szCs w:val="22"/>
        </w:rPr>
        <w:t>A student handbook, including the District disciplinary policies and rules, shall be distributed to the students’ parent/guardians within 15 days of the beginning of the school year or a student’s enrollment.</w:t>
      </w:r>
    </w:p>
    <w:p w:rsidR="00BE5878" w:rsidRDefault="00BE5878" w:rsidP="00D7667D">
      <w:pPr>
        <w:pStyle w:val="BodyText"/>
        <w:rPr>
          <w:sz w:val="22"/>
          <w:szCs w:val="22"/>
        </w:rPr>
      </w:pPr>
    </w:p>
    <w:p w:rsidR="00BE5878" w:rsidRDefault="00BE5878" w:rsidP="00D7667D">
      <w:pPr>
        <w:pStyle w:val="BodyText"/>
        <w:rPr>
          <w:sz w:val="22"/>
          <w:szCs w:val="22"/>
        </w:rPr>
      </w:pPr>
    </w:p>
    <w:p w:rsidR="00BE5878" w:rsidRDefault="00BE5878" w:rsidP="00D7667D">
      <w:pPr>
        <w:pStyle w:val="BodyText"/>
        <w:rPr>
          <w:sz w:val="22"/>
          <w:szCs w:val="22"/>
        </w:rPr>
      </w:pPr>
    </w:p>
    <w:p w:rsidR="004D55C5" w:rsidRDefault="004D55C5" w:rsidP="00D7667D">
      <w:pPr>
        <w:pStyle w:val="BodyText"/>
        <w:rPr>
          <w:sz w:val="22"/>
          <w:szCs w:val="22"/>
        </w:rPr>
      </w:pPr>
      <w:r>
        <w:rPr>
          <w:sz w:val="22"/>
          <w:szCs w:val="22"/>
        </w:rPr>
        <w:t>LEGAL REF.:</w:t>
      </w:r>
      <w:r>
        <w:rPr>
          <w:sz w:val="22"/>
          <w:szCs w:val="22"/>
        </w:rPr>
        <w:tab/>
      </w:r>
      <w:r>
        <w:rPr>
          <w:sz w:val="22"/>
          <w:szCs w:val="22"/>
        </w:rPr>
        <w:tab/>
        <w:t xml:space="preserve">Gun-Free Schools Act, 20 U.S.C. § </w:t>
      </w:r>
      <w:r w:rsidR="00B44221">
        <w:rPr>
          <w:sz w:val="22"/>
          <w:szCs w:val="22"/>
        </w:rPr>
        <w:t>7961</w:t>
      </w:r>
      <w:r>
        <w:rPr>
          <w:sz w:val="22"/>
          <w:szCs w:val="22"/>
        </w:rPr>
        <w:t xml:space="preserve"> et seq.</w:t>
      </w:r>
    </w:p>
    <w:p w:rsidR="004D55C5" w:rsidRDefault="004D55C5" w:rsidP="00D7667D">
      <w:pPr>
        <w:pStyle w:val="BodyText"/>
        <w:rPr>
          <w:sz w:val="22"/>
          <w:szCs w:val="22"/>
        </w:rPr>
      </w:pPr>
      <w:r>
        <w:rPr>
          <w:sz w:val="22"/>
          <w:szCs w:val="22"/>
        </w:rPr>
        <w:tab/>
      </w:r>
      <w:r>
        <w:rPr>
          <w:sz w:val="22"/>
          <w:szCs w:val="22"/>
        </w:rPr>
        <w:tab/>
      </w:r>
      <w:r>
        <w:rPr>
          <w:sz w:val="22"/>
          <w:szCs w:val="22"/>
        </w:rPr>
        <w:tab/>
        <w:t>20 U.S.C. §</w:t>
      </w:r>
      <w:r w:rsidR="006C02C2">
        <w:rPr>
          <w:sz w:val="22"/>
          <w:szCs w:val="22"/>
        </w:rPr>
        <w:t xml:space="preserve"> 6081.</w:t>
      </w:r>
    </w:p>
    <w:p w:rsidR="00BE5878" w:rsidRDefault="00BE5878" w:rsidP="00D7667D">
      <w:pPr>
        <w:pStyle w:val="BodyText"/>
        <w:rPr>
          <w:sz w:val="22"/>
          <w:szCs w:val="22"/>
        </w:rPr>
      </w:pPr>
      <w:r>
        <w:rPr>
          <w:sz w:val="22"/>
          <w:szCs w:val="22"/>
        </w:rPr>
        <w:tab/>
      </w:r>
      <w:r>
        <w:rPr>
          <w:sz w:val="22"/>
          <w:szCs w:val="22"/>
        </w:rPr>
        <w:tab/>
      </w:r>
      <w:r>
        <w:rPr>
          <w:sz w:val="22"/>
          <w:szCs w:val="22"/>
        </w:rPr>
        <w:tab/>
        <w:t>410 ILCS 130/, Compassionate Use of Medical Cannabis Pilot Program.</w:t>
      </w:r>
    </w:p>
    <w:p w:rsidR="004A72FB" w:rsidRDefault="004A72FB" w:rsidP="00D7667D">
      <w:pPr>
        <w:pStyle w:val="BodyText"/>
        <w:rPr>
          <w:sz w:val="22"/>
          <w:szCs w:val="22"/>
        </w:rPr>
      </w:pPr>
      <w:r>
        <w:rPr>
          <w:sz w:val="22"/>
          <w:szCs w:val="22"/>
        </w:rPr>
        <w:tab/>
      </w:r>
      <w:r>
        <w:rPr>
          <w:sz w:val="22"/>
          <w:szCs w:val="22"/>
        </w:rPr>
        <w:tab/>
      </w:r>
      <w:r>
        <w:rPr>
          <w:sz w:val="22"/>
          <w:szCs w:val="22"/>
        </w:rPr>
        <w:tab/>
        <w:t>410 ILCS 647/, Powdered Caffeine Control and Education Act.</w:t>
      </w:r>
    </w:p>
    <w:p w:rsidR="00BE5878" w:rsidRDefault="00BE5878" w:rsidP="00D7667D">
      <w:pPr>
        <w:pStyle w:val="BodyText"/>
        <w:rPr>
          <w:sz w:val="22"/>
          <w:szCs w:val="22"/>
        </w:rPr>
      </w:pPr>
      <w:r>
        <w:rPr>
          <w:sz w:val="22"/>
          <w:szCs w:val="22"/>
        </w:rPr>
        <w:tab/>
      </w:r>
      <w:r>
        <w:rPr>
          <w:sz w:val="22"/>
          <w:szCs w:val="22"/>
        </w:rPr>
        <w:tab/>
      </w:r>
      <w:r>
        <w:rPr>
          <w:sz w:val="22"/>
          <w:szCs w:val="22"/>
        </w:rPr>
        <w:tab/>
        <w:t>430 ILCS 66/, Firearm Concealed Carry Act.</w:t>
      </w:r>
    </w:p>
    <w:p w:rsidR="006C02C2" w:rsidRDefault="006C02C2" w:rsidP="006C02C2">
      <w:pPr>
        <w:pStyle w:val="BodyText"/>
        <w:ind w:left="2160"/>
        <w:rPr>
          <w:sz w:val="22"/>
          <w:szCs w:val="22"/>
        </w:rPr>
      </w:pPr>
      <w:r>
        <w:rPr>
          <w:sz w:val="22"/>
          <w:szCs w:val="22"/>
        </w:rPr>
        <w:t xml:space="preserve">105 ILCS 5/10-20.5b, 5/10-20.14, 5/10-20.28, 5/10-20.36, 5/10-21.7, 5/10-21.10, 5/10-22.6, 5/10-27.1A, 5/10-27.1B, 5/25-24, 5/26-12, 5/27-23.7, </w:t>
      </w:r>
      <w:r w:rsidR="00BE5878">
        <w:rPr>
          <w:sz w:val="22"/>
          <w:szCs w:val="22"/>
        </w:rPr>
        <w:t>5/31, and 110/3.10.</w:t>
      </w:r>
    </w:p>
    <w:p w:rsidR="006C02C2" w:rsidRDefault="006C02C2" w:rsidP="00D7667D">
      <w:pPr>
        <w:pStyle w:val="BodyText"/>
        <w:rPr>
          <w:sz w:val="22"/>
          <w:szCs w:val="22"/>
        </w:rPr>
      </w:pPr>
      <w:r>
        <w:rPr>
          <w:sz w:val="22"/>
          <w:szCs w:val="22"/>
        </w:rPr>
        <w:tab/>
      </w:r>
      <w:r>
        <w:rPr>
          <w:sz w:val="22"/>
          <w:szCs w:val="22"/>
        </w:rPr>
        <w:tab/>
      </w:r>
      <w:r>
        <w:rPr>
          <w:sz w:val="22"/>
          <w:szCs w:val="22"/>
        </w:rPr>
        <w:tab/>
        <w:t>23 Ill. Admin. Code § 1.210 and 1.280.</w:t>
      </w:r>
    </w:p>
    <w:p w:rsidR="006C02C2" w:rsidRDefault="006C02C2" w:rsidP="00D7667D">
      <w:pPr>
        <w:pStyle w:val="BodyText"/>
        <w:rPr>
          <w:sz w:val="22"/>
          <w:szCs w:val="22"/>
        </w:rPr>
      </w:pPr>
    </w:p>
    <w:p w:rsidR="006C02C2" w:rsidRDefault="006C02C2" w:rsidP="006C02C2">
      <w:pPr>
        <w:pStyle w:val="BodyText"/>
        <w:ind w:left="2160" w:hanging="2160"/>
        <w:rPr>
          <w:sz w:val="22"/>
          <w:szCs w:val="22"/>
        </w:rPr>
      </w:pPr>
      <w:r>
        <w:rPr>
          <w:sz w:val="22"/>
          <w:szCs w:val="22"/>
        </w:rPr>
        <w:t>CROSS REF.:</w:t>
      </w:r>
      <w:r>
        <w:rPr>
          <w:sz w:val="22"/>
          <w:szCs w:val="22"/>
        </w:rPr>
        <w:tab/>
      </w:r>
      <w:r w:rsidR="004A72FB">
        <w:rPr>
          <w:sz w:val="22"/>
          <w:szCs w:val="22"/>
        </w:rPr>
        <w:t xml:space="preserve">2:150 (Committees), </w:t>
      </w:r>
      <w:r>
        <w:rPr>
          <w:sz w:val="22"/>
          <w:szCs w:val="22"/>
        </w:rPr>
        <w:t xml:space="preserve">2:240 (Board Policy Development), 5:230 (Maintaining Student Discipline), 6:110 (Programs for Students At Risk of Dropping Out of School), 7:70 (Attendance and Truancy), 7:130 (Student Rights and Responsibilities), 7:140 (Search and Seizure), 7:150 (police interviews), 7:160 (Student Appearance), 7:170 (Vandalism), 7:180 (Preventing Bullying, Intimidation, and Harassment), </w:t>
      </w:r>
      <w:r w:rsidR="00BE5878">
        <w:rPr>
          <w:sz w:val="22"/>
          <w:szCs w:val="22"/>
        </w:rPr>
        <w:t xml:space="preserve">7:185 (Teen Dating Violence Prohibited), </w:t>
      </w:r>
      <w:r>
        <w:rPr>
          <w:sz w:val="22"/>
          <w:szCs w:val="22"/>
        </w:rPr>
        <w:t xml:space="preserve">7:200 (Suspension Procedures), 7:210 (Expulsion Procedures), 7:220 (Bus Conduct), 7:230 (Misconduct by Students with Disabilities), 7:240 (Conduct Code for Participating in Extracurricular Activities), 7:270 (Administering Medicines to Students), </w:t>
      </w:r>
      <w:r w:rsidR="0089555E">
        <w:rPr>
          <w:sz w:val="22"/>
          <w:szCs w:val="22"/>
        </w:rPr>
        <w:t xml:space="preserve">7:310 (Restrictions on Publications; Elementary Schools), </w:t>
      </w:r>
      <w:r>
        <w:rPr>
          <w:sz w:val="22"/>
          <w:szCs w:val="22"/>
        </w:rPr>
        <w:t>8:30 (Visitors to and Conduct On School Property)</w:t>
      </w:r>
    </w:p>
    <w:p w:rsidR="006C02C2" w:rsidRDefault="006C02C2" w:rsidP="00D7667D">
      <w:pPr>
        <w:pStyle w:val="BodyText"/>
        <w:rPr>
          <w:sz w:val="22"/>
          <w:szCs w:val="22"/>
        </w:rPr>
      </w:pPr>
    </w:p>
    <w:p w:rsidR="006C02C2" w:rsidRDefault="00295DD2" w:rsidP="00D7667D">
      <w:pPr>
        <w:pStyle w:val="BodyText"/>
        <w:rPr>
          <w:sz w:val="22"/>
          <w:szCs w:val="22"/>
        </w:rPr>
      </w:pPr>
      <w:r>
        <w:rPr>
          <w:sz w:val="22"/>
          <w:szCs w:val="22"/>
        </w:rPr>
        <w:t>ADOPTED:</w:t>
      </w:r>
      <w:r>
        <w:rPr>
          <w:sz w:val="22"/>
          <w:szCs w:val="22"/>
        </w:rPr>
        <w:tab/>
      </w:r>
      <w:r>
        <w:rPr>
          <w:sz w:val="22"/>
          <w:szCs w:val="22"/>
        </w:rPr>
        <w:tab/>
      </w:r>
      <w:r w:rsidR="0091275E">
        <w:rPr>
          <w:sz w:val="22"/>
          <w:szCs w:val="22"/>
        </w:rPr>
        <w:t>January 24, 2018</w:t>
      </w:r>
    </w:p>
    <w:p w:rsidR="006C02C2" w:rsidRDefault="006C02C2" w:rsidP="00D7667D">
      <w:pPr>
        <w:pStyle w:val="BodyText"/>
        <w:rPr>
          <w:sz w:val="22"/>
          <w:szCs w:val="22"/>
        </w:rPr>
      </w:pPr>
    </w:p>
    <w:p w:rsidR="006C02C2" w:rsidRDefault="006C02C2" w:rsidP="00D7667D">
      <w:pPr>
        <w:pStyle w:val="BodyText"/>
        <w:rPr>
          <w:sz w:val="22"/>
          <w:szCs w:val="22"/>
        </w:rPr>
      </w:pPr>
    </w:p>
    <w:p w:rsidR="006C02C2" w:rsidRDefault="006C02C2" w:rsidP="00D7667D">
      <w:pPr>
        <w:pStyle w:val="BodyText"/>
        <w:rPr>
          <w:sz w:val="22"/>
          <w:szCs w:val="22"/>
        </w:rPr>
      </w:pPr>
    </w:p>
    <w:p w:rsidR="00781AD0" w:rsidRDefault="00781AD0" w:rsidP="00D7667D">
      <w:pPr>
        <w:pStyle w:val="BodyText"/>
        <w:rPr>
          <w:sz w:val="22"/>
          <w:szCs w:val="22"/>
        </w:rPr>
      </w:pPr>
    </w:p>
    <w:p w:rsidR="006C02C2" w:rsidRDefault="006C02C2" w:rsidP="00D7667D">
      <w:pPr>
        <w:pStyle w:val="BodyText"/>
        <w:rPr>
          <w:sz w:val="22"/>
          <w:szCs w:val="22"/>
        </w:rPr>
      </w:pPr>
    </w:p>
    <w:p w:rsidR="006D3260" w:rsidRDefault="006D3260" w:rsidP="006D326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7:200</w:t>
      </w:r>
    </w:p>
    <w:p w:rsidR="006D3260" w:rsidRPr="005B424B" w:rsidRDefault="006D3260" w:rsidP="006D3260">
      <w:r>
        <w:tab/>
      </w:r>
      <w:r>
        <w:tab/>
      </w:r>
      <w:r>
        <w:tab/>
      </w:r>
      <w:r>
        <w:tab/>
      </w:r>
      <w:r>
        <w:tab/>
      </w:r>
      <w:r>
        <w:tab/>
      </w:r>
      <w:r>
        <w:tab/>
      </w:r>
      <w:r>
        <w:tab/>
      </w:r>
      <w:r>
        <w:tab/>
      </w:r>
      <w:r>
        <w:tab/>
      </w:r>
      <w:r w:rsidR="00BE3524">
        <w:t>Page 1 of 2</w:t>
      </w:r>
    </w:p>
    <w:p w:rsidR="006D3260" w:rsidRDefault="006D3260" w:rsidP="006D3260">
      <w:pPr>
        <w:pStyle w:val="Heading1"/>
        <w:tabs>
          <w:tab w:val="right" w:pos="9000"/>
        </w:tabs>
        <w:rPr>
          <w:spacing w:val="-3"/>
        </w:rPr>
      </w:pPr>
    </w:p>
    <w:p w:rsidR="006D3260" w:rsidRDefault="006D3260" w:rsidP="006D3260">
      <w:pPr>
        <w:pStyle w:val="BodyText"/>
        <w:jc w:val="left"/>
        <w:rPr>
          <w:sz w:val="22"/>
          <w:szCs w:val="22"/>
        </w:rPr>
      </w:pPr>
    </w:p>
    <w:p w:rsidR="006D3260" w:rsidRDefault="006D3260" w:rsidP="006D3260">
      <w:pPr>
        <w:pStyle w:val="Heading1"/>
        <w:tabs>
          <w:tab w:val="right" w:pos="9000"/>
        </w:tabs>
      </w:pPr>
      <w:r>
        <w:rPr>
          <w:spacing w:val="-3"/>
        </w:rPr>
        <w:t>Students</w:t>
      </w:r>
    </w:p>
    <w:p w:rsidR="006D3260" w:rsidRDefault="003630E5" w:rsidP="006D3260">
      <w:pPr>
        <w:pStyle w:val="Heading2"/>
        <w:rPr>
          <w:rFonts w:ascii="Times New Roman" w:hAnsi="Times New Roman"/>
          <w:b w:val="0"/>
          <w:u w:val="none"/>
        </w:rPr>
      </w:pPr>
      <w:r>
        <w:rPr>
          <w:rFonts w:ascii="Times New Roman" w:hAnsi="Times New Roman"/>
          <w:b w:val="0"/>
          <w:u w:val="none"/>
        </w:rPr>
        <w:t xml:space="preserve">This policy becomes effective and replaces the policy on </w:t>
      </w:r>
      <w:r>
        <w:rPr>
          <w:rFonts w:ascii="Times New Roman" w:hAnsi="Times New Roman"/>
          <w:b w:val="0"/>
          <w:i/>
          <w:u w:val="none"/>
        </w:rPr>
        <w:t>Suspension Procedures</w:t>
      </w:r>
      <w:r>
        <w:rPr>
          <w:rFonts w:ascii="Times New Roman" w:hAnsi="Times New Roman"/>
          <w:b w:val="0"/>
          <w:u w:val="none"/>
        </w:rPr>
        <w:t xml:space="preserve"> on the first student attendance day of the 2016-2017 school year.</w:t>
      </w:r>
    </w:p>
    <w:p w:rsidR="006D3260" w:rsidRDefault="006D3260" w:rsidP="006D3260">
      <w:pPr>
        <w:pStyle w:val="Heading2"/>
      </w:pPr>
      <w:r>
        <w:t>Suspension Procedures</w:t>
      </w:r>
    </w:p>
    <w:p w:rsidR="003630E5" w:rsidRDefault="003630E5" w:rsidP="003630E5">
      <w:pPr>
        <w:pStyle w:val="BodyText"/>
        <w:rPr>
          <w:sz w:val="22"/>
          <w:szCs w:val="22"/>
          <w:u w:val="single"/>
        </w:rPr>
      </w:pPr>
      <w:r>
        <w:rPr>
          <w:sz w:val="22"/>
          <w:szCs w:val="22"/>
          <w:u w:val="single"/>
        </w:rPr>
        <w:t>In-School Suspension</w:t>
      </w:r>
    </w:p>
    <w:p w:rsidR="003630E5" w:rsidRDefault="003630E5" w:rsidP="003630E5">
      <w:pPr>
        <w:pStyle w:val="BodyText"/>
        <w:rPr>
          <w:sz w:val="22"/>
          <w:szCs w:val="22"/>
        </w:rPr>
      </w:pPr>
      <w:r>
        <w:rPr>
          <w:sz w:val="22"/>
          <w:szCs w:val="22"/>
        </w:rPr>
        <w:t>The Director or designee is authorized to maintain an in-school suspension program.  The program shall include, at a minimum, each of the following:</w:t>
      </w:r>
    </w:p>
    <w:p w:rsidR="003630E5" w:rsidRDefault="003630E5" w:rsidP="005C5EFF">
      <w:pPr>
        <w:pStyle w:val="BodyText"/>
        <w:numPr>
          <w:ilvl w:val="0"/>
          <w:numId w:val="35"/>
        </w:numPr>
        <w:rPr>
          <w:sz w:val="22"/>
          <w:szCs w:val="22"/>
        </w:rPr>
      </w:pPr>
      <w:r>
        <w:rPr>
          <w:sz w:val="22"/>
          <w:szCs w:val="22"/>
        </w:rPr>
        <w:t>Before assigning a student to in-school suspension, the charges will be explained and the student will be given an opportunity to respond to the charges.</w:t>
      </w:r>
    </w:p>
    <w:p w:rsidR="003630E5" w:rsidRDefault="003630E5" w:rsidP="005C5EFF">
      <w:pPr>
        <w:pStyle w:val="BodyText"/>
        <w:numPr>
          <w:ilvl w:val="0"/>
          <w:numId w:val="35"/>
        </w:numPr>
        <w:rPr>
          <w:sz w:val="22"/>
          <w:szCs w:val="22"/>
        </w:rPr>
      </w:pPr>
      <w:r>
        <w:rPr>
          <w:sz w:val="22"/>
          <w:szCs w:val="22"/>
        </w:rPr>
        <w:t>Students are supervised by licensed school personnel.</w:t>
      </w:r>
    </w:p>
    <w:p w:rsidR="003630E5" w:rsidRDefault="003630E5" w:rsidP="005C5EFF">
      <w:pPr>
        <w:pStyle w:val="BodyText"/>
        <w:numPr>
          <w:ilvl w:val="0"/>
          <w:numId w:val="35"/>
        </w:numPr>
        <w:rPr>
          <w:sz w:val="22"/>
          <w:szCs w:val="22"/>
        </w:rPr>
      </w:pPr>
      <w:r>
        <w:rPr>
          <w:sz w:val="22"/>
          <w:szCs w:val="22"/>
        </w:rPr>
        <w:t>Students are given the opportunity to complete classroom work during the in-school suspension for equivalent academic credit.</w:t>
      </w:r>
    </w:p>
    <w:p w:rsidR="003630E5" w:rsidRDefault="003630E5" w:rsidP="003630E5">
      <w:pPr>
        <w:pStyle w:val="BodyText"/>
        <w:rPr>
          <w:sz w:val="22"/>
          <w:szCs w:val="22"/>
        </w:rPr>
      </w:pPr>
    </w:p>
    <w:p w:rsidR="0091181C" w:rsidRDefault="0091181C" w:rsidP="003630E5">
      <w:pPr>
        <w:pStyle w:val="BodyText"/>
        <w:rPr>
          <w:sz w:val="22"/>
          <w:szCs w:val="22"/>
          <w:u w:val="single"/>
        </w:rPr>
      </w:pPr>
      <w:r>
        <w:rPr>
          <w:sz w:val="22"/>
          <w:szCs w:val="22"/>
          <w:u w:val="single"/>
        </w:rPr>
        <w:t>Out-of-School Suspension</w:t>
      </w:r>
    </w:p>
    <w:p w:rsidR="0091181C" w:rsidRDefault="0091181C" w:rsidP="003630E5">
      <w:pPr>
        <w:pStyle w:val="BodyText"/>
        <w:rPr>
          <w:sz w:val="22"/>
          <w:szCs w:val="22"/>
        </w:rPr>
      </w:pPr>
      <w:r>
        <w:rPr>
          <w:sz w:val="22"/>
          <w:szCs w:val="22"/>
        </w:rPr>
        <w:t>The Director or designee shall implement suspension procedures that provide, at a minimum, for each of the following:</w:t>
      </w:r>
    </w:p>
    <w:p w:rsidR="0091181C" w:rsidRDefault="0091181C" w:rsidP="005C5EFF">
      <w:pPr>
        <w:pStyle w:val="BodyText"/>
        <w:numPr>
          <w:ilvl w:val="0"/>
          <w:numId w:val="36"/>
        </w:numPr>
        <w:rPr>
          <w:sz w:val="22"/>
          <w:szCs w:val="22"/>
        </w:rPr>
      </w:pPr>
      <w:r>
        <w:rPr>
          <w:sz w:val="22"/>
          <w:szCs w:val="22"/>
        </w:rPr>
        <w:t>A conference during which the charges will be explained and the student will be given an opportunity to respond to the charges before he or she may be suspended.</w:t>
      </w:r>
    </w:p>
    <w:p w:rsidR="00FC1847" w:rsidRDefault="00FC1847" w:rsidP="005C5EFF">
      <w:pPr>
        <w:pStyle w:val="BodyText"/>
        <w:numPr>
          <w:ilvl w:val="0"/>
          <w:numId w:val="36"/>
        </w:numPr>
        <w:rPr>
          <w:sz w:val="22"/>
          <w:szCs w:val="22"/>
        </w:rPr>
      </w:pPr>
      <w:r w:rsidRPr="00302919">
        <w:rPr>
          <w:sz w:val="22"/>
          <w:szCs w:val="22"/>
        </w:rPr>
        <w:t>A pre-suspension conference is not required, and the student can be immediately suspended when the student’s presence poses a continuing danger to persons or property or an ongoing threat of disruption to the educational process.  In such cases, the notice and conference shall follow as soon as practicable.</w:t>
      </w:r>
    </w:p>
    <w:p w:rsidR="00302919" w:rsidRDefault="00302919" w:rsidP="005C5EFF">
      <w:pPr>
        <w:pStyle w:val="BodyText"/>
        <w:numPr>
          <w:ilvl w:val="0"/>
          <w:numId w:val="36"/>
        </w:numPr>
        <w:rPr>
          <w:sz w:val="22"/>
          <w:szCs w:val="22"/>
        </w:rPr>
      </w:pPr>
      <w:r>
        <w:rPr>
          <w:sz w:val="22"/>
          <w:szCs w:val="22"/>
        </w:rPr>
        <w:t>Any attempted phone call to the student’s parent(s)/guardian(s).</w:t>
      </w:r>
    </w:p>
    <w:p w:rsidR="00302919" w:rsidRDefault="00302919" w:rsidP="005C5EFF">
      <w:pPr>
        <w:pStyle w:val="BodyText"/>
        <w:numPr>
          <w:ilvl w:val="0"/>
          <w:numId w:val="36"/>
        </w:numPr>
        <w:rPr>
          <w:sz w:val="22"/>
          <w:szCs w:val="22"/>
        </w:rPr>
      </w:pPr>
      <w:r>
        <w:rPr>
          <w:sz w:val="22"/>
          <w:szCs w:val="22"/>
        </w:rPr>
        <w:t>A written notice of the suspension to the parent(s)/guardian(s) and the student, which shall:</w:t>
      </w:r>
    </w:p>
    <w:p w:rsidR="00302919" w:rsidRDefault="00302919" w:rsidP="005C5EFF">
      <w:pPr>
        <w:pStyle w:val="BodyText"/>
        <w:numPr>
          <w:ilvl w:val="0"/>
          <w:numId w:val="37"/>
        </w:numPr>
        <w:rPr>
          <w:sz w:val="22"/>
          <w:szCs w:val="22"/>
        </w:rPr>
      </w:pPr>
      <w:r>
        <w:rPr>
          <w:sz w:val="22"/>
          <w:szCs w:val="22"/>
        </w:rPr>
        <w:t>Provide notice to the parent(s)/guardian(s) of their child’s right to a review of the suspension;</w:t>
      </w:r>
    </w:p>
    <w:p w:rsidR="00302919" w:rsidRDefault="00302919" w:rsidP="005C5EFF">
      <w:pPr>
        <w:pStyle w:val="BodyText"/>
        <w:numPr>
          <w:ilvl w:val="0"/>
          <w:numId w:val="37"/>
        </w:numPr>
        <w:rPr>
          <w:sz w:val="22"/>
          <w:szCs w:val="22"/>
        </w:rPr>
      </w:pPr>
      <w:r>
        <w:rPr>
          <w:sz w:val="22"/>
          <w:szCs w:val="22"/>
        </w:rPr>
        <w:t>Include information about an opportunity to make up work missed during the suspension for equivalent academic credit;</w:t>
      </w:r>
    </w:p>
    <w:p w:rsidR="00302919" w:rsidRDefault="00302919" w:rsidP="005C5EFF">
      <w:pPr>
        <w:pStyle w:val="BodyText"/>
        <w:numPr>
          <w:ilvl w:val="0"/>
          <w:numId w:val="37"/>
        </w:numPr>
        <w:rPr>
          <w:sz w:val="22"/>
          <w:szCs w:val="22"/>
        </w:rPr>
      </w:pPr>
      <w:r>
        <w:rPr>
          <w:sz w:val="22"/>
          <w:szCs w:val="22"/>
        </w:rPr>
        <w:t>Detail the specific act of gross disobedience or misconduct resulting in the decision to suspend;</w:t>
      </w:r>
    </w:p>
    <w:p w:rsidR="00302919" w:rsidRDefault="00302919" w:rsidP="005C5EFF">
      <w:pPr>
        <w:pStyle w:val="BodyText"/>
        <w:numPr>
          <w:ilvl w:val="0"/>
          <w:numId w:val="37"/>
        </w:numPr>
        <w:rPr>
          <w:sz w:val="22"/>
          <w:szCs w:val="22"/>
        </w:rPr>
      </w:pPr>
      <w:r>
        <w:rPr>
          <w:sz w:val="22"/>
          <w:szCs w:val="22"/>
        </w:rPr>
        <w:t>Provide rationale or an explanation of how the chosen number of suspension days will address the threat or disruption posed by the student or his or her act of gross disobedience or misconduct; and</w:t>
      </w:r>
    </w:p>
    <w:p w:rsidR="00302919" w:rsidRDefault="00302919" w:rsidP="005C5EFF">
      <w:pPr>
        <w:pStyle w:val="BodyText"/>
        <w:numPr>
          <w:ilvl w:val="0"/>
          <w:numId w:val="37"/>
        </w:numPr>
        <w:rPr>
          <w:sz w:val="22"/>
          <w:szCs w:val="22"/>
        </w:rPr>
      </w:pPr>
      <w:r>
        <w:rPr>
          <w:sz w:val="22"/>
          <w:szCs w:val="22"/>
        </w:rPr>
        <w:t>Depending upon the length of the out-of-school suspension, include the following applicable information;</w:t>
      </w:r>
    </w:p>
    <w:p w:rsidR="00302919" w:rsidRDefault="00302919" w:rsidP="005C5EFF">
      <w:pPr>
        <w:pStyle w:val="BodyText"/>
        <w:numPr>
          <w:ilvl w:val="0"/>
          <w:numId w:val="38"/>
        </w:numPr>
        <w:rPr>
          <w:sz w:val="22"/>
          <w:szCs w:val="22"/>
        </w:rPr>
      </w:pPr>
      <w:r>
        <w:rPr>
          <w:sz w:val="22"/>
          <w:szCs w:val="22"/>
        </w:rPr>
        <w:t>For a suspension of 3 school days or less, an explanation that the student’s continuing presence in school would either pose:</w:t>
      </w:r>
    </w:p>
    <w:p w:rsidR="00302919" w:rsidRDefault="00302919" w:rsidP="005C5EFF">
      <w:pPr>
        <w:pStyle w:val="BodyText"/>
        <w:numPr>
          <w:ilvl w:val="0"/>
          <w:numId w:val="39"/>
        </w:numPr>
        <w:rPr>
          <w:sz w:val="22"/>
          <w:szCs w:val="22"/>
        </w:rPr>
      </w:pPr>
      <w:r>
        <w:rPr>
          <w:sz w:val="22"/>
          <w:szCs w:val="22"/>
        </w:rPr>
        <w:t>A threat to school safety, or</w:t>
      </w:r>
    </w:p>
    <w:p w:rsidR="00BE3524" w:rsidRDefault="00BE3524" w:rsidP="00BE3524">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7:200</w:t>
      </w:r>
    </w:p>
    <w:p w:rsidR="00BE3524" w:rsidRPr="005B424B" w:rsidRDefault="00BE3524" w:rsidP="00BE3524">
      <w:r>
        <w:tab/>
      </w:r>
      <w:r>
        <w:tab/>
      </w:r>
      <w:r>
        <w:tab/>
      </w:r>
      <w:r>
        <w:tab/>
      </w:r>
      <w:r>
        <w:tab/>
      </w:r>
      <w:r>
        <w:tab/>
      </w:r>
      <w:r>
        <w:tab/>
      </w:r>
      <w:r>
        <w:tab/>
      </w:r>
      <w:r>
        <w:tab/>
      </w:r>
      <w:r>
        <w:tab/>
        <w:t>Page 2 of 2</w:t>
      </w:r>
    </w:p>
    <w:p w:rsidR="00BE3524" w:rsidRDefault="00BE3524" w:rsidP="00BE3524">
      <w:pPr>
        <w:pStyle w:val="BodyText"/>
        <w:rPr>
          <w:sz w:val="22"/>
          <w:szCs w:val="22"/>
        </w:rPr>
      </w:pPr>
    </w:p>
    <w:p w:rsidR="00302919" w:rsidRPr="00BE3524" w:rsidRDefault="00302919" w:rsidP="005C5EFF">
      <w:pPr>
        <w:pStyle w:val="BodyText"/>
        <w:numPr>
          <w:ilvl w:val="0"/>
          <w:numId w:val="39"/>
        </w:numPr>
        <w:rPr>
          <w:sz w:val="22"/>
          <w:szCs w:val="22"/>
          <w:u w:val="single"/>
        </w:rPr>
      </w:pPr>
      <w:r w:rsidRPr="00BE3524">
        <w:rPr>
          <w:sz w:val="22"/>
          <w:szCs w:val="22"/>
          <w:u w:val="single"/>
        </w:rPr>
        <w:t>A disruption to other students’ learning opportunities.</w:t>
      </w:r>
    </w:p>
    <w:p w:rsidR="00302919" w:rsidRDefault="00302919" w:rsidP="00BE3524">
      <w:pPr>
        <w:pStyle w:val="BodyText"/>
        <w:ind w:left="1440" w:firstLine="720"/>
        <w:rPr>
          <w:sz w:val="22"/>
          <w:szCs w:val="22"/>
        </w:rPr>
      </w:pPr>
      <w:r>
        <w:rPr>
          <w:sz w:val="22"/>
          <w:szCs w:val="22"/>
        </w:rPr>
        <w:t>(ii)</w:t>
      </w:r>
      <w:proofErr w:type="gramStart"/>
      <w:r>
        <w:rPr>
          <w:sz w:val="22"/>
          <w:szCs w:val="22"/>
        </w:rPr>
        <w:t>.  For</w:t>
      </w:r>
      <w:proofErr w:type="gramEnd"/>
      <w:r>
        <w:rPr>
          <w:sz w:val="22"/>
          <w:szCs w:val="22"/>
        </w:rPr>
        <w:t xml:space="preserve"> a suspension of 4 or more school days, an explanation:</w:t>
      </w:r>
    </w:p>
    <w:p w:rsidR="00302919" w:rsidRDefault="00302919" w:rsidP="005C5EFF">
      <w:pPr>
        <w:pStyle w:val="BodyText"/>
        <w:numPr>
          <w:ilvl w:val="0"/>
          <w:numId w:val="40"/>
        </w:numPr>
        <w:rPr>
          <w:sz w:val="22"/>
          <w:szCs w:val="22"/>
        </w:rPr>
      </w:pPr>
      <w:r>
        <w:rPr>
          <w:sz w:val="22"/>
          <w:szCs w:val="22"/>
        </w:rPr>
        <w:t>That other appropriate and available behavioral and disciplinary interventions have been exhausted.</w:t>
      </w:r>
    </w:p>
    <w:p w:rsidR="00302919" w:rsidRDefault="00302919" w:rsidP="005C5EFF">
      <w:pPr>
        <w:pStyle w:val="BodyText"/>
        <w:numPr>
          <w:ilvl w:val="0"/>
          <w:numId w:val="40"/>
        </w:numPr>
        <w:rPr>
          <w:sz w:val="22"/>
          <w:szCs w:val="22"/>
        </w:rPr>
      </w:pPr>
      <w:r>
        <w:rPr>
          <w:sz w:val="22"/>
          <w:szCs w:val="22"/>
        </w:rPr>
        <w:t>As to whether school officials attempted other interventions or determined that no other interventions were available for the student, and</w:t>
      </w:r>
    </w:p>
    <w:p w:rsidR="00302919" w:rsidRDefault="00302919" w:rsidP="005C5EFF">
      <w:pPr>
        <w:pStyle w:val="BodyText"/>
        <w:numPr>
          <w:ilvl w:val="0"/>
          <w:numId w:val="40"/>
        </w:numPr>
        <w:rPr>
          <w:sz w:val="22"/>
          <w:szCs w:val="22"/>
        </w:rPr>
      </w:pPr>
      <w:r>
        <w:rPr>
          <w:sz w:val="22"/>
          <w:szCs w:val="22"/>
        </w:rPr>
        <w:t>That the student’s continuing presence in school would either:</w:t>
      </w:r>
    </w:p>
    <w:p w:rsidR="00302919" w:rsidRDefault="00302919" w:rsidP="005C5EFF">
      <w:pPr>
        <w:pStyle w:val="BodyText"/>
        <w:numPr>
          <w:ilvl w:val="0"/>
          <w:numId w:val="41"/>
        </w:numPr>
        <w:rPr>
          <w:sz w:val="22"/>
          <w:szCs w:val="22"/>
        </w:rPr>
      </w:pPr>
      <w:r>
        <w:rPr>
          <w:sz w:val="22"/>
          <w:szCs w:val="22"/>
        </w:rPr>
        <w:t>Pose a threat to the safety of other students, staff, or members of the school community, or</w:t>
      </w:r>
    </w:p>
    <w:p w:rsidR="00302919" w:rsidRDefault="00302919" w:rsidP="005C5EFF">
      <w:pPr>
        <w:pStyle w:val="BodyText"/>
        <w:numPr>
          <w:ilvl w:val="0"/>
          <w:numId w:val="41"/>
        </w:numPr>
        <w:rPr>
          <w:sz w:val="22"/>
          <w:szCs w:val="22"/>
        </w:rPr>
      </w:pPr>
      <w:r>
        <w:rPr>
          <w:sz w:val="22"/>
          <w:szCs w:val="22"/>
        </w:rPr>
        <w:t>Substantially disrupt, impede, or interfere with the operation of the school.</w:t>
      </w:r>
    </w:p>
    <w:p w:rsidR="00302919" w:rsidRPr="00302919" w:rsidRDefault="00302919" w:rsidP="005C5EFF">
      <w:pPr>
        <w:pStyle w:val="BodyText"/>
        <w:numPr>
          <w:ilvl w:val="0"/>
          <w:numId w:val="41"/>
        </w:numPr>
        <w:rPr>
          <w:sz w:val="22"/>
          <w:szCs w:val="22"/>
        </w:rPr>
      </w:pPr>
      <w:r>
        <w:rPr>
          <w:sz w:val="22"/>
          <w:szCs w:val="22"/>
        </w:rPr>
        <w:t>For a suspension of 5 or more school days. The information listed in section 4.e.ii., above, along with documentation by the Director or designee determining what, if any, appropriate and available support services will be provided to the student during the length of his or her suspension.</w:t>
      </w:r>
    </w:p>
    <w:p w:rsidR="00FC1847" w:rsidRDefault="00BE3524" w:rsidP="005C5EFF">
      <w:pPr>
        <w:pStyle w:val="BodyText"/>
        <w:numPr>
          <w:ilvl w:val="0"/>
          <w:numId w:val="36"/>
        </w:numPr>
        <w:rPr>
          <w:sz w:val="22"/>
          <w:szCs w:val="22"/>
        </w:rPr>
      </w:pPr>
      <w:r>
        <w:rPr>
          <w:sz w:val="22"/>
          <w:szCs w:val="22"/>
        </w:rPr>
        <w:t>A summary of the notice, including the reason for the suspension and the suspension length, must be given to the Board by the Director or designee.</w:t>
      </w:r>
    </w:p>
    <w:p w:rsidR="00BE3524" w:rsidRDefault="00BE3524" w:rsidP="005C5EFF">
      <w:pPr>
        <w:pStyle w:val="BodyText"/>
        <w:numPr>
          <w:ilvl w:val="0"/>
          <w:numId w:val="36"/>
        </w:numPr>
        <w:rPr>
          <w:sz w:val="22"/>
          <w:szCs w:val="22"/>
        </w:rPr>
      </w:pPr>
      <w:r>
        <w:rPr>
          <w:sz w:val="22"/>
          <w:szCs w:val="22"/>
        </w:rPr>
        <w:t xml:space="preserve">Upon request of the parent(s)/guardian(s), a review of the suspension shall be conducted by the Board or a hearing officer appointed by the Board.  At the review, the student’s parent(s)/guardian(s) may appear and discuss the suspension with the Board or its hearing officer and may be represented by counsel.  Whenever there is evidence that mental illness may be the cause for the suspension, the Director or designee shall invite a representative from the Department of Human Services to consult with the Board.  After presentation of the evidence or receipt of the hearing officer’s report, the Board shall take such action as it finds appropriate.  If the suspension is upheld, the Board’s written suspension decision shall specifically detail </w:t>
      </w:r>
      <w:proofErr w:type="gramStart"/>
      <w:r>
        <w:rPr>
          <w:sz w:val="22"/>
          <w:szCs w:val="22"/>
        </w:rPr>
        <w:t>items(</w:t>
      </w:r>
      <w:proofErr w:type="gramEnd"/>
      <w:r>
        <w:rPr>
          <w:sz w:val="22"/>
          <w:szCs w:val="22"/>
        </w:rPr>
        <w:t>a) and (e) in number 4, above.</w:t>
      </w:r>
    </w:p>
    <w:p w:rsidR="00BE3524" w:rsidRDefault="00BE3524" w:rsidP="00BE3524">
      <w:pPr>
        <w:pStyle w:val="BodyText"/>
        <w:ind w:left="720"/>
        <w:rPr>
          <w:sz w:val="22"/>
          <w:szCs w:val="22"/>
        </w:rPr>
      </w:pPr>
    </w:p>
    <w:p w:rsidR="00BE3524" w:rsidRDefault="00BE3524" w:rsidP="00BE3524">
      <w:pPr>
        <w:pStyle w:val="BodyText"/>
        <w:ind w:left="720"/>
        <w:rPr>
          <w:sz w:val="22"/>
          <w:szCs w:val="22"/>
        </w:rPr>
      </w:pPr>
    </w:p>
    <w:p w:rsidR="007741A0" w:rsidRDefault="007741A0" w:rsidP="00FC1847">
      <w:pPr>
        <w:pStyle w:val="BodyText"/>
        <w:rPr>
          <w:sz w:val="22"/>
          <w:szCs w:val="22"/>
        </w:rPr>
      </w:pPr>
      <w:r>
        <w:rPr>
          <w:sz w:val="22"/>
          <w:szCs w:val="22"/>
        </w:rPr>
        <w:t>LEGAL REF.:</w:t>
      </w:r>
      <w:r>
        <w:rPr>
          <w:sz w:val="22"/>
          <w:szCs w:val="22"/>
        </w:rPr>
        <w:tab/>
      </w:r>
      <w:r>
        <w:rPr>
          <w:sz w:val="22"/>
          <w:szCs w:val="22"/>
        </w:rPr>
        <w:tab/>
        <w:t xml:space="preserve">Goss v. Lopez, 95 </w:t>
      </w:r>
      <w:proofErr w:type="spellStart"/>
      <w:r>
        <w:rPr>
          <w:sz w:val="22"/>
          <w:szCs w:val="22"/>
        </w:rPr>
        <w:t>S.Ct</w:t>
      </w:r>
      <w:proofErr w:type="spellEnd"/>
      <w:r>
        <w:rPr>
          <w:sz w:val="22"/>
          <w:szCs w:val="22"/>
        </w:rPr>
        <w:t>. 729 (1975).</w:t>
      </w:r>
    </w:p>
    <w:p w:rsidR="007741A0" w:rsidRDefault="007741A0" w:rsidP="007741A0">
      <w:pPr>
        <w:pStyle w:val="BodyText"/>
        <w:ind w:left="2160"/>
        <w:rPr>
          <w:sz w:val="22"/>
          <w:szCs w:val="22"/>
        </w:rPr>
      </w:pPr>
      <w:proofErr w:type="spellStart"/>
      <w:r>
        <w:rPr>
          <w:sz w:val="22"/>
          <w:szCs w:val="22"/>
        </w:rPr>
        <w:t>Sieck</w:t>
      </w:r>
      <w:proofErr w:type="spellEnd"/>
      <w:r>
        <w:rPr>
          <w:sz w:val="22"/>
          <w:szCs w:val="22"/>
        </w:rPr>
        <w:t xml:space="preserve"> v. Oak Park River-Forest High School, 807 </w:t>
      </w:r>
      <w:proofErr w:type="spellStart"/>
      <w:r>
        <w:rPr>
          <w:sz w:val="22"/>
          <w:szCs w:val="22"/>
        </w:rPr>
        <w:t>F.Supp</w:t>
      </w:r>
      <w:proofErr w:type="spellEnd"/>
      <w:r>
        <w:rPr>
          <w:sz w:val="22"/>
          <w:szCs w:val="22"/>
        </w:rPr>
        <w:t>. 73 (N.D. Ill., E.D., 1992).</w:t>
      </w:r>
    </w:p>
    <w:p w:rsidR="007741A0" w:rsidRDefault="007741A0" w:rsidP="00FC1847">
      <w:pPr>
        <w:pStyle w:val="BodyText"/>
        <w:rPr>
          <w:sz w:val="22"/>
          <w:szCs w:val="22"/>
        </w:rPr>
      </w:pPr>
      <w:r>
        <w:rPr>
          <w:sz w:val="22"/>
          <w:szCs w:val="22"/>
        </w:rPr>
        <w:tab/>
      </w:r>
      <w:r>
        <w:rPr>
          <w:sz w:val="22"/>
          <w:szCs w:val="22"/>
        </w:rPr>
        <w:tab/>
      </w:r>
      <w:r>
        <w:rPr>
          <w:sz w:val="22"/>
          <w:szCs w:val="22"/>
        </w:rPr>
        <w:tab/>
      </w:r>
      <w:r w:rsidR="00BE3524">
        <w:rPr>
          <w:sz w:val="22"/>
          <w:szCs w:val="22"/>
        </w:rPr>
        <w:t>105 ILCS 5/10-22.6</w:t>
      </w:r>
    </w:p>
    <w:p w:rsidR="007741A0" w:rsidRDefault="007741A0" w:rsidP="00FC1847">
      <w:pPr>
        <w:pStyle w:val="BodyText"/>
        <w:rPr>
          <w:sz w:val="22"/>
          <w:szCs w:val="22"/>
        </w:rPr>
      </w:pPr>
    </w:p>
    <w:p w:rsidR="007741A0" w:rsidRDefault="007741A0" w:rsidP="00BE3524">
      <w:pPr>
        <w:pStyle w:val="BodyText"/>
        <w:ind w:left="2160" w:hanging="2160"/>
        <w:rPr>
          <w:sz w:val="22"/>
          <w:szCs w:val="22"/>
        </w:rPr>
      </w:pPr>
      <w:r>
        <w:rPr>
          <w:sz w:val="22"/>
          <w:szCs w:val="22"/>
        </w:rPr>
        <w:t>CROSS REF.:</w:t>
      </w:r>
      <w:r>
        <w:rPr>
          <w:sz w:val="22"/>
          <w:szCs w:val="22"/>
        </w:rPr>
        <w:tab/>
      </w:r>
      <w:r w:rsidR="00BE3524">
        <w:rPr>
          <w:sz w:val="22"/>
          <w:szCs w:val="22"/>
        </w:rPr>
        <w:t>5:100 (</w:t>
      </w:r>
      <w:proofErr w:type="gramStart"/>
      <w:r w:rsidR="00BE3524">
        <w:rPr>
          <w:sz w:val="22"/>
          <w:szCs w:val="22"/>
        </w:rPr>
        <w:t>Staff  Development</w:t>
      </w:r>
      <w:proofErr w:type="gramEnd"/>
      <w:r w:rsidR="00BE3524">
        <w:rPr>
          <w:sz w:val="22"/>
          <w:szCs w:val="22"/>
        </w:rPr>
        <w:t xml:space="preserve">), </w:t>
      </w:r>
      <w:r>
        <w:rPr>
          <w:sz w:val="22"/>
          <w:szCs w:val="22"/>
        </w:rPr>
        <w:t>7:130</w:t>
      </w:r>
      <w:r w:rsidR="00BE3524">
        <w:rPr>
          <w:sz w:val="22"/>
          <w:szCs w:val="22"/>
        </w:rPr>
        <w:t xml:space="preserve"> (Student Rights and Responsibilities</w:t>
      </w:r>
      <w:r>
        <w:rPr>
          <w:sz w:val="22"/>
          <w:szCs w:val="22"/>
        </w:rPr>
        <w:t xml:space="preserve">, 7:190 (Student </w:t>
      </w:r>
      <w:r w:rsidR="00BE3524">
        <w:rPr>
          <w:sz w:val="22"/>
          <w:szCs w:val="22"/>
        </w:rPr>
        <w:t>Behavior</w:t>
      </w:r>
      <w:r>
        <w:rPr>
          <w:sz w:val="22"/>
          <w:szCs w:val="22"/>
        </w:rPr>
        <w:t>)</w:t>
      </w:r>
      <w:r w:rsidR="00BE3524">
        <w:rPr>
          <w:sz w:val="22"/>
          <w:szCs w:val="22"/>
        </w:rPr>
        <w:t>, 7:220 (Bus Conduct)</w:t>
      </w:r>
    </w:p>
    <w:p w:rsidR="007741A0" w:rsidRDefault="007741A0" w:rsidP="00FC1847">
      <w:pPr>
        <w:pStyle w:val="BodyText"/>
        <w:rPr>
          <w:sz w:val="22"/>
          <w:szCs w:val="22"/>
        </w:rPr>
      </w:pPr>
    </w:p>
    <w:p w:rsidR="007741A0" w:rsidRDefault="00BE3524" w:rsidP="00FC1847">
      <w:pPr>
        <w:pStyle w:val="BodyText"/>
        <w:rPr>
          <w:sz w:val="22"/>
          <w:szCs w:val="22"/>
        </w:rPr>
      </w:pPr>
      <w:r>
        <w:rPr>
          <w:sz w:val="22"/>
          <w:szCs w:val="22"/>
        </w:rPr>
        <w:t>ADOPTED:</w:t>
      </w:r>
      <w:r>
        <w:rPr>
          <w:sz w:val="22"/>
          <w:szCs w:val="22"/>
        </w:rPr>
        <w:tab/>
      </w:r>
      <w:r w:rsidR="00D204E8">
        <w:rPr>
          <w:sz w:val="22"/>
          <w:szCs w:val="22"/>
        </w:rPr>
        <w:tab/>
        <w:t>July 27, 2016</w:t>
      </w:r>
    </w:p>
    <w:p w:rsidR="007741A0" w:rsidRDefault="007741A0" w:rsidP="00FC1847">
      <w:pPr>
        <w:pStyle w:val="BodyText"/>
        <w:rPr>
          <w:sz w:val="22"/>
          <w:szCs w:val="22"/>
        </w:rPr>
      </w:pPr>
    </w:p>
    <w:p w:rsidR="00513637" w:rsidRDefault="00513637" w:rsidP="00513637">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7:220</w:t>
      </w:r>
    </w:p>
    <w:p w:rsidR="00513637" w:rsidRPr="005B424B" w:rsidRDefault="00513637" w:rsidP="00513637">
      <w:r>
        <w:tab/>
      </w:r>
      <w:r>
        <w:tab/>
      </w:r>
      <w:r>
        <w:tab/>
      </w:r>
      <w:r>
        <w:tab/>
      </w:r>
      <w:r>
        <w:tab/>
      </w:r>
      <w:r>
        <w:tab/>
      </w:r>
      <w:r>
        <w:tab/>
      </w:r>
      <w:r>
        <w:tab/>
      </w:r>
      <w:r>
        <w:tab/>
      </w:r>
      <w:r>
        <w:tab/>
        <w:t>Page 1 of 2</w:t>
      </w:r>
    </w:p>
    <w:p w:rsidR="00513637" w:rsidRDefault="00513637" w:rsidP="00513637">
      <w:pPr>
        <w:pStyle w:val="Heading1"/>
        <w:tabs>
          <w:tab w:val="right" w:pos="9000"/>
        </w:tabs>
        <w:rPr>
          <w:spacing w:val="-3"/>
        </w:rPr>
      </w:pPr>
    </w:p>
    <w:p w:rsidR="00513637" w:rsidRDefault="00513637" w:rsidP="00513637">
      <w:pPr>
        <w:pStyle w:val="BodyText"/>
        <w:jc w:val="left"/>
        <w:rPr>
          <w:sz w:val="22"/>
          <w:szCs w:val="22"/>
        </w:rPr>
      </w:pPr>
    </w:p>
    <w:p w:rsidR="00513637" w:rsidRDefault="00513637" w:rsidP="00513637">
      <w:pPr>
        <w:pStyle w:val="Heading1"/>
        <w:tabs>
          <w:tab w:val="right" w:pos="9000"/>
        </w:tabs>
      </w:pPr>
      <w:r>
        <w:rPr>
          <w:spacing w:val="-3"/>
        </w:rPr>
        <w:t>Students</w:t>
      </w:r>
    </w:p>
    <w:p w:rsidR="00513637" w:rsidRDefault="00513637" w:rsidP="00513637">
      <w:pPr>
        <w:pStyle w:val="Heading2"/>
      </w:pPr>
    </w:p>
    <w:p w:rsidR="00513637" w:rsidRDefault="005B63A6" w:rsidP="00513637">
      <w:pPr>
        <w:pStyle w:val="Heading2"/>
      </w:pPr>
      <w:r>
        <w:t>Bus Conduct</w:t>
      </w:r>
    </w:p>
    <w:p w:rsidR="00513637" w:rsidRDefault="00513637" w:rsidP="00513637">
      <w:pPr>
        <w:pStyle w:val="BodyText"/>
        <w:rPr>
          <w:sz w:val="22"/>
          <w:szCs w:val="22"/>
          <w:u w:val="single"/>
        </w:rPr>
      </w:pPr>
    </w:p>
    <w:p w:rsidR="00BE3524" w:rsidRDefault="00BE3524" w:rsidP="00513637">
      <w:pPr>
        <w:pStyle w:val="BodyText"/>
        <w:rPr>
          <w:i/>
          <w:sz w:val="22"/>
          <w:szCs w:val="22"/>
        </w:rPr>
      </w:pPr>
      <w:r>
        <w:rPr>
          <w:sz w:val="22"/>
          <w:szCs w:val="22"/>
        </w:rPr>
        <w:t xml:space="preserve">All students must follow the District’s </w:t>
      </w:r>
      <w:r>
        <w:rPr>
          <w:i/>
          <w:sz w:val="22"/>
          <w:szCs w:val="22"/>
        </w:rPr>
        <w:t>School Bus Safety Rules.</w:t>
      </w:r>
    </w:p>
    <w:p w:rsidR="00BE3524" w:rsidRDefault="00BE3524" w:rsidP="00513637">
      <w:pPr>
        <w:pStyle w:val="BodyText"/>
        <w:rPr>
          <w:sz w:val="22"/>
          <w:szCs w:val="22"/>
        </w:rPr>
      </w:pPr>
    </w:p>
    <w:p w:rsidR="005A4DB2" w:rsidRDefault="005A4DB2" w:rsidP="00513637">
      <w:pPr>
        <w:pStyle w:val="BodyText"/>
        <w:rPr>
          <w:sz w:val="22"/>
          <w:szCs w:val="22"/>
          <w:u w:val="single"/>
        </w:rPr>
      </w:pPr>
      <w:r>
        <w:rPr>
          <w:sz w:val="22"/>
          <w:szCs w:val="22"/>
          <w:u w:val="single"/>
        </w:rPr>
        <w:t>School Bus Suspensions</w:t>
      </w:r>
    </w:p>
    <w:p w:rsidR="005A4DB2" w:rsidRPr="005A4DB2" w:rsidRDefault="005A4DB2" w:rsidP="00513637">
      <w:pPr>
        <w:pStyle w:val="BodyText"/>
        <w:rPr>
          <w:sz w:val="22"/>
          <w:szCs w:val="22"/>
        </w:rPr>
      </w:pPr>
    </w:p>
    <w:p w:rsidR="005B63A6" w:rsidRDefault="005A4DB2" w:rsidP="00513637">
      <w:pPr>
        <w:pStyle w:val="BodyText"/>
        <w:rPr>
          <w:sz w:val="22"/>
          <w:szCs w:val="22"/>
        </w:rPr>
      </w:pPr>
      <w:r>
        <w:rPr>
          <w:sz w:val="22"/>
          <w:szCs w:val="22"/>
        </w:rPr>
        <w:t>The Director, or any designee as permitted in the School Code, is authorized to suspend a student from riding the school bus for up to 10 consecutive school days for engaging in gross disobedience or misconduct, including but not limited to, the following:</w:t>
      </w:r>
    </w:p>
    <w:p w:rsidR="00044CFD" w:rsidRDefault="00044CFD" w:rsidP="005C5EFF">
      <w:pPr>
        <w:pStyle w:val="BodyText"/>
        <w:numPr>
          <w:ilvl w:val="0"/>
          <w:numId w:val="20"/>
        </w:numPr>
      </w:pPr>
      <w:r>
        <w:t>Prohibited student conduct as defined in the S</w:t>
      </w:r>
      <w:r w:rsidR="005A4DB2">
        <w:t xml:space="preserve">chool Board policy, 7:190, </w:t>
      </w:r>
      <w:r w:rsidR="005A4DB2">
        <w:rPr>
          <w:i/>
        </w:rPr>
        <w:t>Student Behavior.</w:t>
      </w:r>
    </w:p>
    <w:p w:rsidR="00044CFD" w:rsidRDefault="00044CFD" w:rsidP="005C5EFF">
      <w:pPr>
        <w:pStyle w:val="BodyText"/>
        <w:numPr>
          <w:ilvl w:val="0"/>
          <w:numId w:val="20"/>
        </w:numPr>
      </w:pPr>
      <w:r>
        <w:t>Willful injury or threat of injury to a bus driver or to another rider.</w:t>
      </w:r>
    </w:p>
    <w:p w:rsidR="00044CFD" w:rsidRDefault="00044CFD" w:rsidP="005C5EFF">
      <w:pPr>
        <w:pStyle w:val="BodyText"/>
        <w:numPr>
          <w:ilvl w:val="0"/>
          <w:numId w:val="20"/>
        </w:numPr>
      </w:pPr>
      <w:r>
        <w:t>Willful and/or repeated defacement of the bus.</w:t>
      </w:r>
    </w:p>
    <w:p w:rsidR="00044CFD" w:rsidRDefault="00044CFD" w:rsidP="005C5EFF">
      <w:pPr>
        <w:pStyle w:val="BodyText"/>
        <w:numPr>
          <w:ilvl w:val="0"/>
          <w:numId w:val="20"/>
        </w:numPr>
      </w:pPr>
      <w:r>
        <w:t>Repeated use of profanity.</w:t>
      </w:r>
    </w:p>
    <w:p w:rsidR="00044CFD" w:rsidRDefault="00044CFD" w:rsidP="005C5EFF">
      <w:pPr>
        <w:pStyle w:val="BodyText"/>
        <w:numPr>
          <w:ilvl w:val="0"/>
          <w:numId w:val="20"/>
        </w:numPr>
      </w:pPr>
      <w:r>
        <w:t>Repeated willful disobedience of the bus driver’s or other supervisor’s directives.</w:t>
      </w:r>
    </w:p>
    <w:p w:rsidR="00044CFD" w:rsidRDefault="00044CFD" w:rsidP="005C5EFF">
      <w:pPr>
        <w:pStyle w:val="BodyText"/>
        <w:numPr>
          <w:ilvl w:val="0"/>
          <w:numId w:val="20"/>
        </w:numPr>
      </w:pPr>
      <w:r>
        <w:t>Such other behavior as the administration deems to threaten the safe operation of the bus and/or its occupants.</w:t>
      </w:r>
    </w:p>
    <w:p w:rsidR="00044CFD" w:rsidRDefault="00044CFD" w:rsidP="005C5EFF">
      <w:pPr>
        <w:pStyle w:val="BodyText"/>
        <w:numPr>
          <w:ilvl w:val="0"/>
          <w:numId w:val="20"/>
        </w:numPr>
      </w:pPr>
      <w:r>
        <w:t>If a special education student receives more than 10 days suspension, an IEP team meeting must be held and a manifestation determination must be conducted.</w:t>
      </w:r>
    </w:p>
    <w:p w:rsidR="005A4DB2" w:rsidRDefault="005A4DB2" w:rsidP="005A4DB2">
      <w:pPr>
        <w:pStyle w:val="BodyText"/>
      </w:pPr>
      <w:r>
        <w:t>If a student is suspended from riding the bus for gross disobedience or misconduct on a bus, the Board may suspend the student from riding the school bus for a period in excess of 10 days for safety reasons.  The District’s regular suspension procedures shall be used to suspend a student’s privilege to ride a school bus.</w:t>
      </w:r>
    </w:p>
    <w:p w:rsidR="005A4DB2" w:rsidRDefault="005A4DB2" w:rsidP="005A4DB2">
      <w:pPr>
        <w:pStyle w:val="BodyText"/>
      </w:pPr>
    </w:p>
    <w:p w:rsidR="00044CFD" w:rsidRDefault="00044CFD" w:rsidP="00044CFD">
      <w:pPr>
        <w:pStyle w:val="BodyText"/>
        <w:rPr>
          <w:u w:val="single"/>
        </w:rPr>
      </w:pPr>
      <w:r>
        <w:rPr>
          <w:u w:val="single"/>
        </w:rPr>
        <w:t>Electronic Recordings on School Buses</w:t>
      </w:r>
    </w:p>
    <w:p w:rsidR="000722B5" w:rsidRDefault="00044CFD" w:rsidP="000722B5">
      <w:pPr>
        <w:pStyle w:val="BodyText"/>
      </w:pPr>
      <w:r>
        <w:t xml:space="preserve">Electronic visual and audio recordings may be used on school buses to monitor conduct and to promote and maintain a safe environment for students and employees when transportation is provided for any school related activity.  Notice of electronic recordings </w:t>
      </w:r>
      <w:r w:rsidR="000722B5">
        <w:t>shall be displayed on the exterior of the vehicle’s entrance door and front interior bulkhead in compliance with State law and the rules of the Illinois Department of Transportation, Division of Traffic Safety.</w:t>
      </w:r>
    </w:p>
    <w:p w:rsidR="00044CFD" w:rsidRDefault="00044CFD" w:rsidP="00044CFD">
      <w:pPr>
        <w:pStyle w:val="BodyText"/>
      </w:pPr>
    </w:p>
    <w:p w:rsidR="000722B5" w:rsidRDefault="000722B5" w:rsidP="00044CFD">
      <w:pPr>
        <w:pStyle w:val="BodyText"/>
      </w:pPr>
    </w:p>
    <w:p w:rsidR="000722B5" w:rsidRDefault="000722B5" w:rsidP="00044CFD">
      <w:pPr>
        <w:pStyle w:val="BodyText"/>
      </w:pPr>
    </w:p>
    <w:p w:rsidR="000722B5" w:rsidRDefault="000722B5" w:rsidP="00044CFD">
      <w:pPr>
        <w:pStyle w:val="BodyText"/>
      </w:pPr>
    </w:p>
    <w:p w:rsidR="00044CFD" w:rsidRDefault="00044CFD" w:rsidP="00044CFD">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7:220</w:t>
      </w:r>
    </w:p>
    <w:p w:rsidR="00044CFD" w:rsidRDefault="00044CFD" w:rsidP="00044CFD">
      <w:r>
        <w:tab/>
      </w:r>
      <w:r>
        <w:tab/>
      </w:r>
      <w:r>
        <w:tab/>
      </w:r>
      <w:r>
        <w:tab/>
      </w:r>
      <w:r>
        <w:tab/>
      </w:r>
      <w:r>
        <w:tab/>
      </w:r>
      <w:r>
        <w:tab/>
      </w:r>
      <w:r>
        <w:tab/>
      </w:r>
      <w:r>
        <w:tab/>
      </w:r>
      <w:r>
        <w:tab/>
        <w:t>Page 2 of 2</w:t>
      </w:r>
    </w:p>
    <w:p w:rsidR="00044CFD" w:rsidRDefault="00044CFD" w:rsidP="00044CFD"/>
    <w:p w:rsidR="005A4DB2" w:rsidRDefault="005A4DB2" w:rsidP="005A4DB2">
      <w:pPr>
        <w:pStyle w:val="BodyText"/>
      </w:pPr>
    </w:p>
    <w:p w:rsidR="005A4DB2" w:rsidRDefault="005A4DB2" w:rsidP="005A4DB2">
      <w:pPr>
        <w:pStyle w:val="BodyText"/>
      </w:pPr>
      <w:r>
        <w:t>Students are prohibited from tampering with electronic recording devices.  Students who violate this policy shall be disciplined in accordance with the Board’s discipline policy and shall reimburse the School District for any necessary repairs or replacement.</w:t>
      </w:r>
    </w:p>
    <w:p w:rsidR="005A4DB2" w:rsidRDefault="005A4DB2" w:rsidP="005A4DB2">
      <w:pPr>
        <w:pStyle w:val="BodyText"/>
      </w:pPr>
    </w:p>
    <w:p w:rsidR="00044CFD" w:rsidRDefault="00044CFD" w:rsidP="00044CFD"/>
    <w:p w:rsidR="00044CFD" w:rsidRDefault="00044CFD" w:rsidP="003107DF">
      <w:pPr>
        <w:ind w:left="2160" w:hanging="2160"/>
      </w:pPr>
      <w:r>
        <w:t>LEGAL REF.:</w:t>
      </w:r>
      <w:r>
        <w:tab/>
        <w:t>Family Educational Rights and Privacy Act, 20 U.S.C. §</w:t>
      </w:r>
      <w:r w:rsidR="003107DF">
        <w:t xml:space="preserve"> 1232(g), 34 C.F.R. Part 99.</w:t>
      </w:r>
    </w:p>
    <w:p w:rsidR="003107DF" w:rsidRDefault="003107DF" w:rsidP="00044CFD">
      <w:r>
        <w:tab/>
      </w:r>
      <w:r>
        <w:tab/>
      </w:r>
      <w:r>
        <w:tab/>
        <w:t>105 ILCS 5/10-22.6, and 10/1 et seq.</w:t>
      </w:r>
    </w:p>
    <w:p w:rsidR="003107DF" w:rsidRDefault="003107DF" w:rsidP="00044CFD">
      <w:r>
        <w:tab/>
      </w:r>
      <w:r>
        <w:tab/>
      </w:r>
      <w:r>
        <w:tab/>
        <w:t xml:space="preserve">23 </w:t>
      </w:r>
      <w:proofErr w:type="spellStart"/>
      <w:r>
        <w:t>Ill.Admin.Code</w:t>
      </w:r>
      <w:proofErr w:type="spellEnd"/>
      <w:r>
        <w:t xml:space="preserve"> Part 375, Student Records.</w:t>
      </w:r>
    </w:p>
    <w:p w:rsidR="003107DF" w:rsidRDefault="003107DF" w:rsidP="00044CFD"/>
    <w:p w:rsidR="003107DF" w:rsidRDefault="003107DF" w:rsidP="003107DF">
      <w:pPr>
        <w:ind w:left="2160" w:hanging="2160"/>
      </w:pPr>
      <w:r>
        <w:t>CROSS REF.:</w:t>
      </w:r>
      <w:r>
        <w:tab/>
        <w:t xml:space="preserve">4:170 (Safety), 7:130 (Student Rights and Responsibilities), 7:190 (Student </w:t>
      </w:r>
      <w:r w:rsidR="005A4DB2">
        <w:t>Behavior</w:t>
      </w:r>
      <w:r>
        <w:t xml:space="preserve">), 7:200 (Suspension Procedures), </w:t>
      </w:r>
      <w:r w:rsidR="005A4DB2">
        <w:t xml:space="preserve">7:230 (Misconduct by Students with Disabilities), </w:t>
      </w:r>
      <w:r>
        <w:t>7:340 (Student Records)</w:t>
      </w:r>
    </w:p>
    <w:p w:rsidR="003107DF" w:rsidRDefault="003107DF" w:rsidP="00044CFD"/>
    <w:p w:rsidR="003107DF" w:rsidRDefault="00FC0B32" w:rsidP="00044CFD">
      <w:r>
        <w:t>ADOPTED:</w:t>
      </w:r>
      <w:r>
        <w:tab/>
      </w:r>
      <w:r>
        <w:tab/>
      </w:r>
      <w:r w:rsidR="00D204E8">
        <w:t>July 27, 2016</w:t>
      </w:r>
    </w:p>
    <w:p w:rsidR="003107DF" w:rsidRDefault="003107DF" w:rsidP="00044CFD"/>
    <w:p w:rsidR="003107DF" w:rsidRDefault="003107DF" w:rsidP="00044CFD"/>
    <w:p w:rsidR="003107DF" w:rsidRDefault="003107DF" w:rsidP="00044CFD"/>
    <w:p w:rsidR="003107DF" w:rsidRDefault="003107DF" w:rsidP="00044CFD"/>
    <w:p w:rsidR="003107DF" w:rsidRDefault="003107DF" w:rsidP="00044CFD"/>
    <w:p w:rsidR="003107DF" w:rsidRDefault="003107DF" w:rsidP="00044CFD"/>
    <w:p w:rsidR="003107DF" w:rsidRDefault="003107DF" w:rsidP="00044CFD"/>
    <w:p w:rsidR="003107DF" w:rsidRDefault="003107DF" w:rsidP="00044CFD"/>
    <w:p w:rsidR="003107DF" w:rsidRDefault="003107DF" w:rsidP="00044CFD"/>
    <w:p w:rsidR="003107DF" w:rsidRDefault="003107DF" w:rsidP="00044CFD"/>
    <w:p w:rsidR="003107DF" w:rsidRDefault="003107DF" w:rsidP="00044CFD"/>
    <w:p w:rsidR="003107DF" w:rsidRDefault="003107DF" w:rsidP="00044CFD"/>
    <w:p w:rsidR="003107DF" w:rsidRDefault="003107DF" w:rsidP="00044CFD"/>
    <w:p w:rsidR="003107DF" w:rsidRDefault="003107DF" w:rsidP="00044CFD"/>
    <w:p w:rsidR="003107DF" w:rsidRDefault="003107DF" w:rsidP="00044CFD"/>
    <w:p w:rsidR="003107DF" w:rsidRDefault="003107DF" w:rsidP="00044CFD"/>
    <w:p w:rsidR="003107DF" w:rsidRDefault="003107DF" w:rsidP="00044CFD"/>
    <w:p w:rsidR="003107DF" w:rsidRDefault="003107DF" w:rsidP="00044CFD"/>
    <w:p w:rsidR="003107DF" w:rsidRDefault="003107DF" w:rsidP="00044CFD"/>
    <w:p w:rsidR="000722B5" w:rsidRDefault="000722B5" w:rsidP="00044CFD"/>
    <w:p w:rsidR="000722B5" w:rsidRDefault="000722B5" w:rsidP="00044CFD"/>
    <w:p w:rsidR="003107DF" w:rsidRDefault="003107DF" w:rsidP="00044CFD"/>
    <w:p w:rsidR="003107DF" w:rsidRDefault="003107DF" w:rsidP="00044CFD"/>
    <w:p w:rsidR="00771266" w:rsidRDefault="00771266" w:rsidP="00771266">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7:230</w:t>
      </w:r>
    </w:p>
    <w:p w:rsidR="00771266" w:rsidRPr="005B424B" w:rsidRDefault="00771266" w:rsidP="00771266">
      <w:r>
        <w:tab/>
      </w:r>
      <w:r>
        <w:tab/>
      </w:r>
      <w:r>
        <w:tab/>
      </w:r>
      <w:r>
        <w:tab/>
      </w:r>
      <w:r>
        <w:tab/>
      </w:r>
      <w:r>
        <w:tab/>
      </w:r>
      <w:r>
        <w:tab/>
      </w:r>
      <w:r>
        <w:tab/>
      </w:r>
      <w:r>
        <w:tab/>
      </w:r>
      <w:r>
        <w:tab/>
        <w:t>Page 1 of 2</w:t>
      </w:r>
    </w:p>
    <w:p w:rsidR="00771266" w:rsidRDefault="00771266" w:rsidP="00771266">
      <w:pPr>
        <w:pStyle w:val="Heading1"/>
        <w:tabs>
          <w:tab w:val="right" w:pos="9000"/>
        </w:tabs>
        <w:rPr>
          <w:spacing w:val="-3"/>
        </w:rPr>
      </w:pPr>
    </w:p>
    <w:p w:rsidR="00771266" w:rsidRDefault="00771266" w:rsidP="00771266">
      <w:pPr>
        <w:pStyle w:val="BodyText"/>
        <w:jc w:val="left"/>
        <w:rPr>
          <w:sz w:val="22"/>
          <w:szCs w:val="22"/>
        </w:rPr>
      </w:pPr>
    </w:p>
    <w:p w:rsidR="00771266" w:rsidRDefault="00771266" w:rsidP="00771266">
      <w:pPr>
        <w:pStyle w:val="Heading1"/>
        <w:tabs>
          <w:tab w:val="right" w:pos="9000"/>
        </w:tabs>
      </w:pPr>
      <w:r>
        <w:rPr>
          <w:spacing w:val="-3"/>
        </w:rPr>
        <w:t>Students</w:t>
      </w:r>
    </w:p>
    <w:p w:rsidR="00771266" w:rsidRDefault="00771266" w:rsidP="00771266">
      <w:pPr>
        <w:pStyle w:val="Heading2"/>
      </w:pPr>
    </w:p>
    <w:p w:rsidR="00771266" w:rsidRDefault="00771266" w:rsidP="00771266">
      <w:pPr>
        <w:pStyle w:val="Heading2"/>
      </w:pPr>
      <w:r>
        <w:t xml:space="preserve">Misconduct </w:t>
      </w:r>
      <w:proofErr w:type="gramStart"/>
      <w:r>
        <w:t>By</w:t>
      </w:r>
      <w:proofErr w:type="gramEnd"/>
      <w:r>
        <w:t xml:space="preserve"> Students With Disabilities</w:t>
      </w:r>
    </w:p>
    <w:p w:rsidR="00771266" w:rsidRDefault="00771266" w:rsidP="00771266">
      <w:pPr>
        <w:pStyle w:val="BodyText"/>
        <w:rPr>
          <w:sz w:val="22"/>
          <w:szCs w:val="22"/>
          <w:u w:val="single"/>
        </w:rPr>
      </w:pPr>
    </w:p>
    <w:p w:rsidR="00771266" w:rsidRDefault="00771266" w:rsidP="00771266">
      <w:pPr>
        <w:pStyle w:val="BodyText"/>
        <w:rPr>
          <w:sz w:val="22"/>
          <w:szCs w:val="22"/>
          <w:u w:val="single"/>
        </w:rPr>
      </w:pPr>
      <w:r>
        <w:rPr>
          <w:sz w:val="22"/>
          <w:szCs w:val="22"/>
          <w:u w:val="single"/>
        </w:rPr>
        <w:t>Behavioral Interventions</w:t>
      </w:r>
    </w:p>
    <w:p w:rsidR="00771266" w:rsidRDefault="00771266" w:rsidP="00771266">
      <w:pPr>
        <w:pStyle w:val="BodyText"/>
        <w:rPr>
          <w:sz w:val="22"/>
          <w:szCs w:val="22"/>
        </w:rPr>
      </w:pPr>
      <w:r>
        <w:rPr>
          <w:sz w:val="22"/>
          <w:szCs w:val="22"/>
        </w:rPr>
        <w:t>Behavioral interventions shall be used with students with disabilities to promote and strengthen desirable behaviors and reduce identified inappropriate behaviors.  The District will establish and maintain a committee to develop, implement, and monitor procedures on the use of behavioral interventions for children with disabilities.</w:t>
      </w:r>
    </w:p>
    <w:p w:rsidR="00771266" w:rsidRDefault="00771266" w:rsidP="00771266">
      <w:pPr>
        <w:pStyle w:val="BodyText"/>
        <w:rPr>
          <w:sz w:val="22"/>
          <w:szCs w:val="22"/>
        </w:rPr>
      </w:pPr>
    </w:p>
    <w:p w:rsidR="00771266" w:rsidRDefault="00771266" w:rsidP="00771266">
      <w:pPr>
        <w:pStyle w:val="BodyText"/>
        <w:rPr>
          <w:sz w:val="22"/>
          <w:szCs w:val="22"/>
          <w:u w:val="single"/>
        </w:rPr>
      </w:pPr>
      <w:r>
        <w:rPr>
          <w:sz w:val="22"/>
          <w:szCs w:val="22"/>
          <w:u w:val="single"/>
        </w:rPr>
        <w:t>Discipline of Special Education Students</w:t>
      </w:r>
    </w:p>
    <w:p w:rsidR="00771266" w:rsidRDefault="00771266" w:rsidP="00771266">
      <w:pPr>
        <w:pStyle w:val="BodyText"/>
        <w:rPr>
          <w:sz w:val="22"/>
          <w:szCs w:val="22"/>
        </w:rPr>
      </w:pPr>
      <w:r>
        <w:rPr>
          <w:sz w:val="22"/>
          <w:szCs w:val="22"/>
        </w:rPr>
        <w:t xml:space="preserve">The District shall comply with the Individuals with Disabilities Education Improvement Act of 2004 and the Illinois State Board of Education’s </w:t>
      </w:r>
      <w:r>
        <w:rPr>
          <w:i/>
          <w:sz w:val="22"/>
          <w:szCs w:val="22"/>
        </w:rPr>
        <w:t>Special Education</w:t>
      </w:r>
      <w:r>
        <w:rPr>
          <w:sz w:val="22"/>
          <w:szCs w:val="22"/>
        </w:rPr>
        <w:t xml:space="preserve"> rules when disciplining special education students.  No special education students shall be expelled if the student’s particular act of gross disobedience or misconduct is a manifestation of his or her disability.</w:t>
      </w:r>
    </w:p>
    <w:p w:rsidR="00771266" w:rsidRDefault="00771266" w:rsidP="00771266">
      <w:pPr>
        <w:pStyle w:val="BodyText"/>
        <w:rPr>
          <w:sz w:val="22"/>
          <w:szCs w:val="22"/>
        </w:rPr>
      </w:pPr>
    </w:p>
    <w:p w:rsidR="00771266" w:rsidRDefault="00771266" w:rsidP="00771266">
      <w:pPr>
        <w:pStyle w:val="BodyText"/>
        <w:rPr>
          <w:sz w:val="22"/>
          <w:szCs w:val="22"/>
        </w:rPr>
      </w:pPr>
      <w:r>
        <w:rPr>
          <w:sz w:val="22"/>
          <w:szCs w:val="22"/>
        </w:rPr>
        <w:t>LEGAL REF.:</w:t>
      </w:r>
      <w:r>
        <w:rPr>
          <w:sz w:val="22"/>
          <w:szCs w:val="22"/>
        </w:rPr>
        <w:tab/>
      </w:r>
      <w:r>
        <w:rPr>
          <w:sz w:val="22"/>
          <w:szCs w:val="22"/>
        </w:rPr>
        <w:tab/>
        <w:t xml:space="preserve">Individuals </w:t>
      </w:r>
      <w:proofErr w:type="gramStart"/>
      <w:r>
        <w:rPr>
          <w:sz w:val="22"/>
          <w:szCs w:val="22"/>
        </w:rPr>
        <w:t>With</w:t>
      </w:r>
      <w:proofErr w:type="gramEnd"/>
      <w:r>
        <w:rPr>
          <w:sz w:val="22"/>
          <w:szCs w:val="22"/>
        </w:rPr>
        <w:t xml:space="preserve"> Disabilities Education Act, 20 U.S.C. § 1400 et seq.</w:t>
      </w:r>
    </w:p>
    <w:p w:rsidR="00771266" w:rsidRDefault="00771266" w:rsidP="00771266">
      <w:pPr>
        <w:pStyle w:val="BodyText"/>
        <w:rPr>
          <w:sz w:val="22"/>
          <w:szCs w:val="22"/>
        </w:rPr>
      </w:pPr>
      <w:r>
        <w:rPr>
          <w:sz w:val="22"/>
          <w:szCs w:val="22"/>
        </w:rPr>
        <w:tab/>
      </w:r>
      <w:r>
        <w:rPr>
          <w:sz w:val="22"/>
          <w:szCs w:val="22"/>
        </w:rPr>
        <w:tab/>
      </w:r>
      <w:r>
        <w:rPr>
          <w:sz w:val="22"/>
          <w:szCs w:val="22"/>
        </w:rPr>
        <w:tab/>
      </w:r>
      <w:r w:rsidR="00683FB2">
        <w:rPr>
          <w:sz w:val="22"/>
          <w:szCs w:val="22"/>
        </w:rPr>
        <w:t>Gun-Free Schools Act, 20 U.S.C. § 3351 et seq.</w:t>
      </w:r>
    </w:p>
    <w:p w:rsidR="00683FB2" w:rsidRDefault="00683FB2" w:rsidP="00683FB2">
      <w:pPr>
        <w:pStyle w:val="BodyText"/>
        <w:ind w:left="2160"/>
        <w:rPr>
          <w:sz w:val="22"/>
          <w:szCs w:val="22"/>
        </w:rPr>
      </w:pPr>
      <w:r>
        <w:rPr>
          <w:sz w:val="22"/>
          <w:szCs w:val="22"/>
        </w:rPr>
        <w:t>34 C.F.R. §§ 300.121(d), 300.519, 300.521, 300.522, 300.523, 300.524, 300.528</w:t>
      </w:r>
    </w:p>
    <w:p w:rsidR="00683FB2" w:rsidRDefault="00AF1425" w:rsidP="00771266">
      <w:pPr>
        <w:pStyle w:val="BodyText"/>
        <w:rPr>
          <w:sz w:val="22"/>
          <w:szCs w:val="22"/>
        </w:rPr>
      </w:pPr>
      <w:r>
        <w:rPr>
          <w:sz w:val="22"/>
          <w:szCs w:val="22"/>
        </w:rPr>
        <w:tab/>
      </w:r>
      <w:r>
        <w:rPr>
          <w:sz w:val="22"/>
          <w:szCs w:val="22"/>
        </w:rPr>
        <w:tab/>
      </w:r>
      <w:r>
        <w:rPr>
          <w:sz w:val="22"/>
          <w:szCs w:val="22"/>
        </w:rPr>
        <w:tab/>
        <w:t>105 ILCS 5/10-22.6 and 5/14-8.05.</w:t>
      </w:r>
    </w:p>
    <w:p w:rsidR="00AF1425" w:rsidRDefault="00AF1425" w:rsidP="00AF1425">
      <w:pPr>
        <w:pStyle w:val="BodyText"/>
        <w:ind w:left="2160"/>
        <w:rPr>
          <w:sz w:val="22"/>
          <w:szCs w:val="22"/>
        </w:rPr>
      </w:pPr>
      <w:r>
        <w:rPr>
          <w:sz w:val="22"/>
          <w:szCs w:val="22"/>
        </w:rPr>
        <w:t xml:space="preserve">23 </w:t>
      </w:r>
      <w:proofErr w:type="spellStart"/>
      <w:r>
        <w:rPr>
          <w:sz w:val="22"/>
          <w:szCs w:val="22"/>
        </w:rPr>
        <w:t>Ill.Admin</w:t>
      </w:r>
      <w:proofErr w:type="spellEnd"/>
      <w:r>
        <w:rPr>
          <w:sz w:val="22"/>
          <w:szCs w:val="22"/>
        </w:rPr>
        <w:t>. Code §§ 226.40, 226.400(a), 226.410, 226.520, and 226.655.</w:t>
      </w:r>
    </w:p>
    <w:p w:rsidR="00AF1425" w:rsidRDefault="00AF1425" w:rsidP="00771266">
      <w:pPr>
        <w:pStyle w:val="BodyText"/>
        <w:rPr>
          <w:sz w:val="22"/>
          <w:szCs w:val="22"/>
        </w:rPr>
      </w:pPr>
      <w:r>
        <w:rPr>
          <w:sz w:val="22"/>
          <w:szCs w:val="22"/>
        </w:rPr>
        <w:tab/>
      </w:r>
      <w:r>
        <w:rPr>
          <w:sz w:val="22"/>
          <w:szCs w:val="22"/>
        </w:rPr>
        <w:tab/>
      </w:r>
      <w:r>
        <w:rPr>
          <w:sz w:val="22"/>
          <w:szCs w:val="22"/>
        </w:rPr>
        <w:tab/>
      </w:r>
      <w:proofErr w:type="spellStart"/>
      <w:r>
        <w:rPr>
          <w:sz w:val="22"/>
          <w:szCs w:val="22"/>
        </w:rPr>
        <w:t>Honig</w:t>
      </w:r>
      <w:proofErr w:type="spellEnd"/>
      <w:r>
        <w:rPr>
          <w:sz w:val="22"/>
          <w:szCs w:val="22"/>
        </w:rPr>
        <w:t xml:space="preserve"> v. Doe, 108 </w:t>
      </w:r>
      <w:proofErr w:type="spellStart"/>
      <w:r>
        <w:rPr>
          <w:sz w:val="22"/>
          <w:szCs w:val="22"/>
        </w:rPr>
        <w:t>S.Ct</w:t>
      </w:r>
      <w:proofErr w:type="spellEnd"/>
      <w:r>
        <w:rPr>
          <w:sz w:val="22"/>
          <w:szCs w:val="22"/>
        </w:rPr>
        <w:t>. 592 (1988).</w:t>
      </w:r>
    </w:p>
    <w:p w:rsidR="00AF1425" w:rsidRDefault="00AF1425" w:rsidP="00771266">
      <w:pPr>
        <w:pStyle w:val="BodyText"/>
        <w:rPr>
          <w:sz w:val="22"/>
          <w:szCs w:val="22"/>
        </w:rPr>
      </w:pPr>
    </w:p>
    <w:p w:rsidR="00AF1425" w:rsidRDefault="00AF1425" w:rsidP="00AF1425">
      <w:pPr>
        <w:pStyle w:val="BodyText"/>
        <w:ind w:left="2160" w:hanging="2160"/>
        <w:rPr>
          <w:sz w:val="22"/>
          <w:szCs w:val="22"/>
        </w:rPr>
      </w:pPr>
      <w:r>
        <w:rPr>
          <w:sz w:val="22"/>
          <w:szCs w:val="22"/>
        </w:rPr>
        <w:t>CROSS REF.:</w:t>
      </w:r>
      <w:r>
        <w:rPr>
          <w:sz w:val="22"/>
          <w:szCs w:val="22"/>
        </w:rPr>
        <w:tab/>
        <w:t xml:space="preserve">2:150 (Committees), 6:120 (Special Education), 7:130 (Student Rights and Responsibilities), 7:190 (Student </w:t>
      </w:r>
      <w:r w:rsidR="005A4DB2">
        <w:rPr>
          <w:sz w:val="22"/>
          <w:szCs w:val="22"/>
        </w:rPr>
        <w:t>Behavior</w:t>
      </w:r>
      <w:r>
        <w:rPr>
          <w:sz w:val="22"/>
          <w:szCs w:val="22"/>
        </w:rPr>
        <w:t>), 7:200 (Suspension Procedures), 7:210 (Expulsion Procedures), 7:220 (Bus Conduct)</w:t>
      </w:r>
    </w:p>
    <w:p w:rsidR="00AF1425" w:rsidRDefault="00AF1425" w:rsidP="00AF1425">
      <w:pPr>
        <w:pStyle w:val="BodyText"/>
        <w:ind w:left="2160" w:hanging="2160"/>
        <w:rPr>
          <w:sz w:val="22"/>
          <w:szCs w:val="22"/>
        </w:rPr>
      </w:pPr>
    </w:p>
    <w:p w:rsidR="00AF1425" w:rsidRDefault="00AF1425" w:rsidP="00AF1425">
      <w:pPr>
        <w:pStyle w:val="BodyText"/>
        <w:ind w:left="2160" w:hanging="2160"/>
        <w:rPr>
          <w:sz w:val="22"/>
          <w:szCs w:val="22"/>
        </w:rPr>
      </w:pPr>
      <w:r>
        <w:rPr>
          <w:sz w:val="22"/>
          <w:szCs w:val="22"/>
        </w:rPr>
        <w:t>ADOPTED</w:t>
      </w:r>
      <w:r w:rsidR="005A4DB2">
        <w:rPr>
          <w:sz w:val="22"/>
          <w:szCs w:val="22"/>
        </w:rPr>
        <w:t>:</w:t>
      </w:r>
      <w:r w:rsidR="005A4DB2">
        <w:rPr>
          <w:sz w:val="22"/>
          <w:szCs w:val="22"/>
        </w:rPr>
        <w:tab/>
      </w:r>
      <w:r w:rsidR="00D204E8">
        <w:rPr>
          <w:sz w:val="22"/>
          <w:szCs w:val="22"/>
        </w:rPr>
        <w:t>July 27, 2016</w:t>
      </w:r>
    </w:p>
    <w:p w:rsidR="00AF1425" w:rsidRDefault="00AF1425" w:rsidP="00AF1425">
      <w:pPr>
        <w:pStyle w:val="BodyText"/>
        <w:ind w:left="2160" w:hanging="2160"/>
        <w:rPr>
          <w:sz w:val="22"/>
          <w:szCs w:val="22"/>
        </w:rPr>
      </w:pPr>
    </w:p>
    <w:p w:rsidR="00AF1425" w:rsidRDefault="00AF1425" w:rsidP="00AF1425">
      <w:pPr>
        <w:pStyle w:val="BodyText"/>
        <w:ind w:left="2160" w:hanging="2160"/>
        <w:rPr>
          <w:sz w:val="22"/>
          <w:szCs w:val="22"/>
        </w:rPr>
      </w:pPr>
    </w:p>
    <w:p w:rsidR="00AF1425" w:rsidRDefault="00AF1425" w:rsidP="00AF1425">
      <w:pPr>
        <w:pStyle w:val="BodyText"/>
        <w:ind w:left="2160" w:hanging="2160"/>
        <w:rPr>
          <w:sz w:val="22"/>
          <w:szCs w:val="22"/>
        </w:rPr>
      </w:pPr>
    </w:p>
    <w:p w:rsidR="00AF1425" w:rsidRDefault="00AF1425" w:rsidP="00AF1425">
      <w:pPr>
        <w:pStyle w:val="BodyText"/>
        <w:ind w:left="2160" w:hanging="2160"/>
        <w:rPr>
          <w:sz w:val="22"/>
          <w:szCs w:val="22"/>
        </w:rPr>
      </w:pPr>
    </w:p>
    <w:p w:rsidR="00AF1425" w:rsidRDefault="00AF1425" w:rsidP="00AF1425">
      <w:pPr>
        <w:pStyle w:val="BodyText"/>
        <w:ind w:left="2160" w:hanging="2160"/>
        <w:rPr>
          <w:sz w:val="22"/>
          <w:szCs w:val="22"/>
        </w:rPr>
      </w:pPr>
    </w:p>
    <w:p w:rsidR="00AF1425" w:rsidRDefault="00AF1425" w:rsidP="00AF1425">
      <w:pPr>
        <w:pStyle w:val="BodyText"/>
        <w:ind w:left="2160" w:hanging="2160"/>
        <w:rPr>
          <w:sz w:val="22"/>
          <w:szCs w:val="22"/>
        </w:rPr>
      </w:pPr>
    </w:p>
    <w:p w:rsidR="00AF1425" w:rsidRDefault="00AF1425" w:rsidP="00AF1425">
      <w:pPr>
        <w:pStyle w:val="BodyText"/>
        <w:ind w:left="2160" w:hanging="2160"/>
        <w:rPr>
          <w:sz w:val="22"/>
          <w:szCs w:val="22"/>
        </w:rPr>
      </w:pPr>
    </w:p>
    <w:p w:rsidR="00AF1425" w:rsidRDefault="00AF1425" w:rsidP="00AF142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7:240</w:t>
      </w:r>
    </w:p>
    <w:p w:rsidR="00AF1425" w:rsidRPr="005B424B" w:rsidRDefault="00AF1425" w:rsidP="00AF1425">
      <w:r>
        <w:tab/>
      </w:r>
      <w:r>
        <w:tab/>
      </w:r>
      <w:r>
        <w:tab/>
      </w:r>
      <w:r>
        <w:tab/>
      </w:r>
      <w:r>
        <w:tab/>
      </w:r>
      <w:r>
        <w:tab/>
      </w:r>
      <w:r>
        <w:tab/>
      </w:r>
      <w:r>
        <w:tab/>
      </w:r>
      <w:r>
        <w:tab/>
      </w:r>
      <w:r>
        <w:tab/>
        <w:t>Page 1 of 1</w:t>
      </w:r>
    </w:p>
    <w:p w:rsidR="00AF1425" w:rsidRDefault="00AF1425" w:rsidP="00AF1425">
      <w:pPr>
        <w:pStyle w:val="Heading1"/>
        <w:tabs>
          <w:tab w:val="right" w:pos="9000"/>
        </w:tabs>
        <w:rPr>
          <w:spacing w:val="-3"/>
        </w:rPr>
      </w:pPr>
    </w:p>
    <w:p w:rsidR="00AF1425" w:rsidRDefault="00AF1425" w:rsidP="00AF1425">
      <w:pPr>
        <w:pStyle w:val="BodyText"/>
        <w:jc w:val="left"/>
        <w:rPr>
          <w:sz w:val="22"/>
          <w:szCs w:val="22"/>
        </w:rPr>
      </w:pPr>
    </w:p>
    <w:p w:rsidR="00AF1425" w:rsidRDefault="00AF1425" w:rsidP="00AF1425">
      <w:pPr>
        <w:pStyle w:val="Heading1"/>
        <w:tabs>
          <w:tab w:val="right" w:pos="9000"/>
        </w:tabs>
      </w:pPr>
      <w:r>
        <w:rPr>
          <w:spacing w:val="-3"/>
        </w:rPr>
        <w:t>Students</w:t>
      </w:r>
    </w:p>
    <w:p w:rsidR="00AF1425" w:rsidRDefault="00AF1425" w:rsidP="00AF1425">
      <w:pPr>
        <w:pStyle w:val="Heading2"/>
      </w:pPr>
    </w:p>
    <w:p w:rsidR="00AF1425" w:rsidRDefault="00AF1425" w:rsidP="00AF1425">
      <w:pPr>
        <w:pStyle w:val="Heading2"/>
      </w:pPr>
      <w:r>
        <w:t xml:space="preserve">Conduct Code </w:t>
      </w:r>
      <w:proofErr w:type="gramStart"/>
      <w:r>
        <w:t>For</w:t>
      </w:r>
      <w:proofErr w:type="gramEnd"/>
      <w:r>
        <w:t xml:space="preserve"> Participants in Extracurricular Activities</w:t>
      </w:r>
    </w:p>
    <w:p w:rsidR="00AF1425" w:rsidRDefault="00AF1425" w:rsidP="00AF1425">
      <w:pPr>
        <w:pStyle w:val="BodyText"/>
        <w:rPr>
          <w:sz w:val="22"/>
          <w:szCs w:val="22"/>
        </w:rPr>
      </w:pPr>
      <w:r>
        <w:rPr>
          <w:sz w:val="22"/>
          <w:szCs w:val="22"/>
        </w:rPr>
        <w:t>An IDEA eligible student shall be allowed to participate in extracurricular activities in the School District of residence as well as the School District of attendance, if the student is attending a school in a district other than the District of residence.  The student shall be expected to adhere to the Conduct code developed by the Director or a designee in accordance with Board policy.  The Director or a designee shall provide a copy of the conduct code(s) for all extracurricular activities to the student.  Failure to abide by the conduct code may result in removal from the activity.</w:t>
      </w:r>
    </w:p>
    <w:p w:rsidR="00AF1425" w:rsidRDefault="00AF1425" w:rsidP="00AF1425">
      <w:pPr>
        <w:pStyle w:val="BodyText"/>
        <w:rPr>
          <w:sz w:val="22"/>
          <w:szCs w:val="22"/>
        </w:rPr>
      </w:pPr>
    </w:p>
    <w:p w:rsidR="00AF1425" w:rsidRDefault="00AF1425" w:rsidP="00AF1425">
      <w:pPr>
        <w:pStyle w:val="BodyText"/>
        <w:rPr>
          <w:sz w:val="22"/>
          <w:szCs w:val="22"/>
        </w:rPr>
      </w:pPr>
      <w:r>
        <w:rPr>
          <w:sz w:val="22"/>
          <w:szCs w:val="22"/>
        </w:rPr>
        <w:t>LEGAL REF.:</w:t>
      </w:r>
      <w:r>
        <w:rPr>
          <w:sz w:val="22"/>
          <w:szCs w:val="22"/>
        </w:rPr>
        <w:tab/>
      </w:r>
      <w:r>
        <w:rPr>
          <w:sz w:val="22"/>
          <w:szCs w:val="22"/>
        </w:rPr>
        <w:tab/>
        <w:t>105 ILCS 5/24-24</w:t>
      </w:r>
    </w:p>
    <w:p w:rsidR="00AF1425" w:rsidRDefault="00AF1425" w:rsidP="00AF1425">
      <w:pPr>
        <w:pStyle w:val="BodyText"/>
        <w:ind w:left="2160"/>
        <w:rPr>
          <w:sz w:val="22"/>
          <w:szCs w:val="22"/>
        </w:rPr>
      </w:pPr>
      <w:r>
        <w:rPr>
          <w:sz w:val="22"/>
          <w:szCs w:val="22"/>
        </w:rPr>
        <w:t>Clements v. Board of Education of Decatur, 478 N.E.2d 1209 (Ill. App. 4</w:t>
      </w:r>
      <w:r w:rsidRPr="00AF1425">
        <w:rPr>
          <w:sz w:val="22"/>
          <w:szCs w:val="22"/>
          <w:vertAlign w:val="superscript"/>
        </w:rPr>
        <w:t>th</w:t>
      </w:r>
      <w:r>
        <w:rPr>
          <w:sz w:val="22"/>
          <w:szCs w:val="22"/>
        </w:rPr>
        <w:t xml:space="preserve"> Dist. 1985).</w:t>
      </w:r>
    </w:p>
    <w:p w:rsidR="00AF1425" w:rsidRDefault="00AF1425" w:rsidP="00AF1425">
      <w:pPr>
        <w:pStyle w:val="BodyText"/>
        <w:rPr>
          <w:sz w:val="22"/>
          <w:szCs w:val="22"/>
        </w:rPr>
      </w:pPr>
      <w:r>
        <w:rPr>
          <w:sz w:val="22"/>
          <w:szCs w:val="22"/>
        </w:rPr>
        <w:tab/>
      </w:r>
      <w:r>
        <w:rPr>
          <w:sz w:val="22"/>
          <w:szCs w:val="22"/>
        </w:rPr>
        <w:tab/>
      </w:r>
      <w:r>
        <w:rPr>
          <w:sz w:val="22"/>
          <w:szCs w:val="22"/>
        </w:rPr>
        <w:tab/>
        <w:t>Todd v. Rush County Schools, 133 F.3d 984 (7</w:t>
      </w:r>
      <w:r w:rsidRPr="00AF1425">
        <w:rPr>
          <w:sz w:val="22"/>
          <w:szCs w:val="22"/>
          <w:vertAlign w:val="superscript"/>
        </w:rPr>
        <w:t>th</w:t>
      </w:r>
      <w:r>
        <w:rPr>
          <w:sz w:val="22"/>
          <w:szCs w:val="22"/>
        </w:rPr>
        <w:t xml:space="preserve"> </w:t>
      </w:r>
      <w:proofErr w:type="gramStart"/>
      <w:r>
        <w:rPr>
          <w:sz w:val="22"/>
          <w:szCs w:val="22"/>
        </w:rPr>
        <w:t>Cir.,</w:t>
      </w:r>
      <w:proofErr w:type="gramEnd"/>
      <w:r>
        <w:rPr>
          <w:sz w:val="22"/>
          <w:szCs w:val="22"/>
        </w:rPr>
        <w:t xml:space="preserve"> 1998)</w:t>
      </w:r>
    </w:p>
    <w:p w:rsidR="00AF1425" w:rsidRDefault="00AF1425" w:rsidP="00AF1425">
      <w:pPr>
        <w:pStyle w:val="BodyText"/>
        <w:rPr>
          <w:sz w:val="22"/>
          <w:szCs w:val="22"/>
        </w:rPr>
      </w:pPr>
    </w:p>
    <w:p w:rsidR="00AF1425" w:rsidRDefault="00AF1425" w:rsidP="00AF1425">
      <w:pPr>
        <w:pStyle w:val="BodyText"/>
        <w:rPr>
          <w:sz w:val="22"/>
          <w:szCs w:val="22"/>
        </w:rPr>
      </w:pPr>
      <w:r>
        <w:rPr>
          <w:sz w:val="22"/>
          <w:szCs w:val="22"/>
        </w:rPr>
        <w:t>CROSS REF.:</w:t>
      </w:r>
      <w:r>
        <w:rPr>
          <w:sz w:val="22"/>
          <w:szCs w:val="22"/>
        </w:rPr>
        <w:tab/>
      </w:r>
      <w:r>
        <w:rPr>
          <w:sz w:val="22"/>
          <w:szCs w:val="22"/>
        </w:rPr>
        <w:tab/>
        <w:t>5:280, 6:190, 7:190 (Student Discipline)</w:t>
      </w:r>
    </w:p>
    <w:p w:rsidR="00AF1425" w:rsidRDefault="00AF1425" w:rsidP="00AF1425">
      <w:pPr>
        <w:pStyle w:val="BodyText"/>
        <w:rPr>
          <w:sz w:val="22"/>
          <w:szCs w:val="22"/>
        </w:rPr>
      </w:pPr>
    </w:p>
    <w:p w:rsidR="00AF1425" w:rsidRDefault="00AF1425" w:rsidP="00AF1425">
      <w:pPr>
        <w:pStyle w:val="BodyText"/>
        <w:rPr>
          <w:sz w:val="22"/>
          <w:szCs w:val="22"/>
        </w:rPr>
      </w:pPr>
      <w:r>
        <w:rPr>
          <w:sz w:val="22"/>
          <w:szCs w:val="22"/>
        </w:rPr>
        <w:t>ADOPTED:</w:t>
      </w:r>
      <w:r>
        <w:rPr>
          <w:sz w:val="22"/>
          <w:szCs w:val="22"/>
        </w:rPr>
        <w:tab/>
      </w:r>
      <w:r>
        <w:rPr>
          <w:sz w:val="22"/>
          <w:szCs w:val="22"/>
        </w:rPr>
        <w:tab/>
        <w:t>February 23, 2000</w:t>
      </w:r>
    </w:p>
    <w:p w:rsidR="00613BAE" w:rsidRDefault="00613BAE" w:rsidP="00AF1425">
      <w:pPr>
        <w:pStyle w:val="BodyText"/>
        <w:rPr>
          <w:sz w:val="22"/>
          <w:szCs w:val="22"/>
        </w:rPr>
      </w:pPr>
    </w:p>
    <w:p w:rsidR="00613BAE" w:rsidRDefault="00613BAE" w:rsidP="00AF1425">
      <w:pPr>
        <w:pStyle w:val="BodyText"/>
        <w:rPr>
          <w:sz w:val="22"/>
          <w:szCs w:val="22"/>
        </w:rPr>
      </w:pPr>
    </w:p>
    <w:p w:rsidR="00613BAE" w:rsidRDefault="00613BAE" w:rsidP="00AF1425">
      <w:pPr>
        <w:pStyle w:val="BodyText"/>
        <w:rPr>
          <w:sz w:val="22"/>
          <w:szCs w:val="22"/>
        </w:rPr>
      </w:pPr>
    </w:p>
    <w:p w:rsidR="00613BAE" w:rsidRDefault="00613BAE" w:rsidP="00AF1425">
      <w:pPr>
        <w:pStyle w:val="BodyText"/>
        <w:rPr>
          <w:sz w:val="22"/>
          <w:szCs w:val="22"/>
        </w:rPr>
      </w:pPr>
    </w:p>
    <w:p w:rsidR="00613BAE" w:rsidRDefault="00613BAE" w:rsidP="00AF1425">
      <w:pPr>
        <w:pStyle w:val="BodyText"/>
        <w:rPr>
          <w:sz w:val="22"/>
          <w:szCs w:val="22"/>
        </w:rPr>
      </w:pPr>
    </w:p>
    <w:p w:rsidR="00613BAE" w:rsidRDefault="00613BAE" w:rsidP="00AF1425">
      <w:pPr>
        <w:pStyle w:val="BodyText"/>
        <w:rPr>
          <w:sz w:val="22"/>
          <w:szCs w:val="22"/>
        </w:rPr>
      </w:pPr>
    </w:p>
    <w:p w:rsidR="00613BAE" w:rsidRDefault="00613BAE" w:rsidP="00AF1425">
      <w:pPr>
        <w:pStyle w:val="BodyText"/>
        <w:rPr>
          <w:sz w:val="22"/>
          <w:szCs w:val="22"/>
        </w:rPr>
      </w:pPr>
    </w:p>
    <w:p w:rsidR="00613BAE" w:rsidRDefault="00613BAE" w:rsidP="00AF1425">
      <w:pPr>
        <w:pStyle w:val="BodyText"/>
        <w:rPr>
          <w:sz w:val="22"/>
          <w:szCs w:val="22"/>
        </w:rPr>
      </w:pPr>
    </w:p>
    <w:p w:rsidR="00613BAE" w:rsidRDefault="00613BAE" w:rsidP="00AF1425">
      <w:pPr>
        <w:pStyle w:val="BodyText"/>
        <w:rPr>
          <w:sz w:val="22"/>
          <w:szCs w:val="22"/>
        </w:rPr>
      </w:pPr>
    </w:p>
    <w:p w:rsidR="00613BAE" w:rsidRDefault="00613BAE" w:rsidP="00AF1425">
      <w:pPr>
        <w:pStyle w:val="BodyText"/>
        <w:rPr>
          <w:sz w:val="22"/>
          <w:szCs w:val="22"/>
        </w:rPr>
      </w:pPr>
    </w:p>
    <w:p w:rsidR="00613BAE" w:rsidRDefault="00613BAE" w:rsidP="00AF1425">
      <w:pPr>
        <w:pStyle w:val="BodyText"/>
        <w:rPr>
          <w:sz w:val="22"/>
          <w:szCs w:val="22"/>
        </w:rPr>
      </w:pPr>
    </w:p>
    <w:p w:rsidR="00613BAE" w:rsidRDefault="00613BAE" w:rsidP="00AF1425">
      <w:pPr>
        <w:pStyle w:val="BodyText"/>
        <w:rPr>
          <w:sz w:val="22"/>
          <w:szCs w:val="22"/>
        </w:rPr>
      </w:pPr>
    </w:p>
    <w:p w:rsidR="00613BAE" w:rsidRDefault="00613BAE" w:rsidP="00AF1425">
      <w:pPr>
        <w:pStyle w:val="BodyText"/>
        <w:rPr>
          <w:sz w:val="22"/>
          <w:szCs w:val="22"/>
        </w:rPr>
      </w:pPr>
    </w:p>
    <w:p w:rsidR="00613BAE" w:rsidRDefault="00613BAE" w:rsidP="00AF1425">
      <w:pPr>
        <w:pStyle w:val="BodyText"/>
        <w:rPr>
          <w:sz w:val="22"/>
          <w:szCs w:val="22"/>
        </w:rPr>
      </w:pPr>
    </w:p>
    <w:p w:rsidR="00613BAE" w:rsidRDefault="00613BAE" w:rsidP="00AF1425">
      <w:pPr>
        <w:pStyle w:val="BodyText"/>
        <w:rPr>
          <w:sz w:val="22"/>
          <w:szCs w:val="22"/>
        </w:rPr>
      </w:pPr>
    </w:p>
    <w:p w:rsidR="00613BAE" w:rsidRDefault="00613BAE" w:rsidP="00AF1425">
      <w:pPr>
        <w:pStyle w:val="BodyText"/>
        <w:rPr>
          <w:sz w:val="22"/>
          <w:szCs w:val="22"/>
        </w:rPr>
      </w:pPr>
    </w:p>
    <w:p w:rsidR="00613BAE" w:rsidRDefault="00613BAE" w:rsidP="00AF1425">
      <w:pPr>
        <w:pStyle w:val="BodyText"/>
        <w:rPr>
          <w:sz w:val="22"/>
          <w:szCs w:val="22"/>
        </w:rPr>
      </w:pPr>
    </w:p>
    <w:p w:rsidR="00613BAE" w:rsidRDefault="00613BAE" w:rsidP="00AF1425">
      <w:pPr>
        <w:pStyle w:val="BodyText"/>
        <w:rPr>
          <w:sz w:val="22"/>
          <w:szCs w:val="22"/>
        </w:rPr>
      </w:pPr>
    </w:p>
    <w:p w:rsidR="00613BAE" w:rsidRDefault="00613BAE" w:rsidP="00AF1425">
      <w:pPr>
        <w:pStyle w:val="BodyText"/>
        <w:rPr>
          <w:sz w:val="22"/>
          <w:szCs w:val="22"/>
        </w:rPr>
      </w:pPr>
    </w:p>
    <w:p w:rsidR="00613BAE" w:rsidRDefault="00613BAE" w:rsidP="00613BAE">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7:250</w:t>
      </w:r>
    </w:p>
    <w:p w:rsidR="00613BAE" w:rsidRPr="005B424B" w:rsidRDefault="00613BAE" w:rsidP="00613BAE">
      <w:r>
        <w:tab/>
      </w:r>
      <w:r>
        <w:tab/>
      </w:r>
      <w:r>
        <w:tab/>
      </w:r>
      <w:r>
        <w:tab/>
      </w:r>
      <w:r>
        <w:tab/>
      </w:r>
      <w:r>
        <w:tab/>
      </w:r>
      <w:r>
        <w:tab/>
      </w:r>
      <w:r>
        <w:tab/>
      </w:r>
      <w:r>
        <w:tab/>
      </w:r>
      <w:r>
        <w:tab/>
        <w:t>Page 1 of 1</w:t>
      </w:r>
    </w:p>
    <w:p w:rsidR="00613BAE" w:rsidRDefault="00613BAE" w:rsidP="00613BAE">
      <w:pPr>
        <w:pStyle w:val="Heading1"/>
        <w:tabs>
          <w:tab w:val="right" w:pos="9000"/>
        </w:tabs>
        <w:rPr>
          <w:spacing w:val="-3"/>
        </w:rPr>
      </w:pPr>
    </w:p>
    <w:p w:rsidR="00613BAE" w:rsidRDefault="00613BAE" w:rsidP="00613BAE">
      <w:pPr>
        <w:pStyle w:val="BodyText"/>
        <w:jc w:val="left"/>
        <w:rPr>
          <w:sz w:val="22"/>
          <w:szCs w:val="22"/>
        </w:rPr>
      </w:pPr>
    </w:p>
    <w:p w:rsidR="00613BAE" w:rsidRDefault="00613BAE" w:rsidP="00613BAE">
      <w:pPr>
        <w:pStyle w:val="Heading1"/>
        <w:tabs>
          <w:tab w:val="right" w:pos="9000"/>
        </w:tabs>
      </w:pPr>
      <w:r>
        <w:rPr>
          <w:spacing w:val="-3"/>
        </w:rPr>
        <w:t>Students</w:t>
      </w:r>
    </w:p>
    <w:p w:rsidR="00613BAE" w:rsidRDefault="00613BAE" w:rsidP="00613BAE">
      <w:pPr>
        <w:pStyle w:val="Heading2"/>
      </w:pPr>
    </w:p>
    <w:p w:rsidR="00613BAE" w:rsidRDefault="00613BAE" w:rsidP="00613BAE">
      <w:pPr>
        <w:pStyle w:val="Heading2"/>
      </w:pPr>
      <w:r>
        <w:t>Student Support Services</w:t>
      </w:r>
    </w:p>
    <w:p w:rsidR="00613BAE" w:rsidRDefault="00613BAE" w:rsidP="00613BAE">
      <w:pPr>
        <w:pStyle w:val="BodyText"/>
        <w:rPr>
          <w:sz w:val="22"/>
          <w:szCs w:val="22"/>
        </w:rPr>
      </w:pPr>
      <w:r>
        <w:rPr>
          <w:sz w:val="22"/>
          <w:szCs w:val="22"/>
        </w:rPr>
        <w:t>The following student support services are provided by the District:</w:t>
      </w:r>
    </w:p>
    <w:p w:rsidR="00613BAE" w:rsidRDefault="00613BAE" w:rsidP="00613BAE">
      <w:pPr>
        <w:pStyle w:val="BodyText"/>
        <w:rPr>
          <w:sz w:val="22"/>
          <w:szCs w:val="22"/>
        </w:rPr>
      </w:pPr>
    </w:p>
    <w:p w:rsidR="00613BAE" w:rsidRDefault="00613BAE" w:rsidP="005C5EFF">
      <w:pPr>
        <w:pStyle w:val="BodyText"/>
        <w:numPr>
          <w:ilvl w:val="0"/>
          <w:numId w:val="17"/>
        </w:numPr>
        <w:rPr>
          <w:sz w:val="22"/>
          <w:szCs w:val="22"/>
        </w:rPr>
      </w:pPr>
      <w:r>
        <w:rPr>
          <w:sz w:val="22"/>
          <w:szCs w:val="22"/>
        </w:rPr>
        <w:t xml:space="preserve">Health services supervised by a qualified </w:t>
      </w:r>
      <w:r w:rsidR="00B44221">
        <w:rPr>
          <w:sz w:val="22"/>
          <w:szCs w:val="22"/>
        </w:rPr>
        <w:t xml:space="preserve">school </w:t>
      </w:r>
      <w:r>
        <w:rPr>
          <w:sz w:val="22"/>
          <w:szCs w:val="22"/>
        </w:rPr>
        <w:t>nurse.  The Director or designee may implement procedures to further a healthy school environment and prevent or reduce the spread of disease.</w:t>
      </w:r>
    </w:p>
    <w:p w:rsidR="00613BAE" w:rsidRDefault="00613BAE" w:rsidP="00613BAE">
      <w:pPr>
        <w:pStyle w:val="BodyText"/>
        <w:rPr>
          <w:sz w:val="22"/>
          <w:szCs w:val="22"/>
        </w:rPr>
      </w:pPr>
    </w:p>
    <w:p w:rsidR="00613BAE" w:rsidRDefault="00613BAE" w:rsidP="005C5EFF">
      <w:pPr>
        <w:pStyle w:val="BodyText"/>
        <w:numPr>
          <w:ilvl w:val="0"/>
          <w:numId w:val="17"/>
        </w:numPr>
        <w:rPr>
          <w:sz w:val="22"/>
          <w:szCs w:val="22"/>
        </w:rPr>
      </w:pPr>
      <w:r>
        <w:rPr>
          <w:sz w:val="22"/>
          <w:szCs w:val="22"/>
        </w:rPr>
        <w:t xml:space="preserve">Educational and psychological testing services and the services of a </w:t>
      </w:r>
      <w:r w:rsidR="00B44221">
        <w:rPr>
          <w:sz w:val="22"/>
          <w:szCs w:val="22"/>
        </w:rPr>
        <w:t xml:space="preserve">school </w:t>
      </w:r>
      <w:r>
        <w:rPr>
          <w:sz w:val="22"/>
          <w:szCs w:val="22"/>
        </w:rPr>
        <w:t>psychologist as needed.  In all cases, written permission to administer a psychological examination must be obtained from a student’s parent(s)/guardian(s).  The results will be given to the parent(s)/guardian(s), with interpretation, as well as to the appropriate professional staff.</w:t>
      </w:r>
    </w:p>
    <w:p w:rsidR="00613BAE" w:rsidRDefault="00613BAE" w:rsidP="00613BAE">
      <w:pPr>
        <w:pStyle w:val="ListParagraph"/>
        <w:rPr>
          <w:sz w:val="22"/>
          <w:szCs w:val="22"/>
        </w:rPr>
      </w:pPr>
    </w:p>
    <w:p w:rsidR="00613BAE" w:rsidRDefault="00613BAE" w:rsidP="005C5EFF">
      <w:pPr>
        <w:pStyle w:val="BodyText"/>
        <w:numPr>
          <w:ilvl w:val="0"/>
          <w:numId w:val="17"/>
        </w:numPr>
        <w:rPr>
          <w:sz w:val="22"/>
          <w:szCs w:val="22"/>
        </w:rPr>
      </w:pPr>
      <w:r>
        <w:rPr>
          <w:sz w:val="22"/>
          <w:szCs w:val="22"/>
        </w:rPr>
        <w:t xml:space="preserve">The services of a </w:t>
      </w:r>
      <w:r w:rsidR="00B44221">
        <w:rPr>
          <w:sz w:val="22"/>
          <w:szCs w:val="22"/>
        </w:rPr>
        <w:t xml:space="preserve">school </w:t>
      </w:r>
      <w:r>
        <w:rPr>
          <w:sz w:val="22"/>
          <w:szCs w:val="22"/>
        </w:rPr>
        <w:t>soc</w:t>
      </w:r>
      <w:r w:rsidR="00B44221">
        <w:rPr>
          <w:sz w:val="22"/>
          <w:szCs w:val="22"/>
        </w:rPr>
        <w:t>ial worker.  A student’s parent/</w:t>
      </w:r>
      <w:r>
        <w:rPr>
          <w:sz w:val="22"/>
          <w:szCs w:val="22"/>
        </w:rPr>
        <w:t>guardian must consent to regular or continuing services from a social worker.</w:t>
      </w:r>
    </w:p>
    <w:p w:rsidR="00613BAE" w:rsidRDefault="00613BAE" w:rsidP="00613BAE">
      <w:pPr>
        <w:pStyle w:val="ListParagraph"/>
        <w:rPr>
          <w:sz w:val="22"/>
          <w:szCs w:val="22"/>
        </w:rPr>
      </w:pPr>
    </w:p>
    <w:p w:rsidR="00613BAE" w:rsidRDefault="00613BAE" w:rsidP="005C5EFF">
      <w:pPr>
        <w:pStyle w:val="BodyText"/>
        <w:numPr>
          <w:ilvl w:val="0"/>
          <w:numId w:val="17"/>
        </w:numPr>
        <w:rPr>
          <w:sz w:val="22"/>
          <w:szCs w:val="22"/>
        </w:rPr>
      </w:pPr>
      <w:r>
        <w:rPr>
          <w:sz w:val="22"/>
          <w:szCs w:val="22"/>
        </w:rPr>
        <w:t xml:space="preserve">Guidance and </w:t>
      </w:r>
      <w:r w:rsidR="00B44221">
        <w:rPr>
          <w:sz w:val="22"/>
          <w:szCs w:val="22"/>
        </w:rPr>
        <w:t xml:space="preserve">school </w:t>
      </w:r>
      <w:r>
        <w:rPr>
          <w:sz w:val="22"/>
          <w:szCs w:val="22"/>
        </w:rPr>
        <w:t>counseling services.</w:t>
      </w:r>
    </w:p>
    <w:p w:rsidR="00E70754" w:rsidRDefault="00E70754" w:rsidP="00E70754">
      <w:pPr>
        <w:pStyle w:val="ListParagraph"/>
        <w:rPr>
          <w:sz w:val="22"/>
          <w:szCs w:val="22"/>
        </w:rPr>
      </w:pPr>
    </w:p>
    <w:p w:rsidR="00E70754" w:rsidRDefault="00E70754" w:rsidP="00E70754">
      <w:pPr>
        <w:pStyle w:val="BodyText"/>
        <w:rPr>
          <w:sz w:val="22"/>
          <w:szCs w:val="22"/>
        </w:rPr>
      </w:pPr>
      <w:r>
        <w:rPr>
          <w:sz w:val="22"/>
          <w:szCs w:val="22"/>
        </w:rPr>
        <w:t>The Director or designee shall develop protocols for responding to students with social, emotional, or mental health problems that impact learning ability.  The District, however, assumes no liability for preventing, identifying, or treating such problems.</w:t>
      </w:r>
    </w:p>
    <w:p w:rsidR="00E70754" w:rsidRDefault="00E70754" w:rsidP="00E70754">
      <w:pPr>
        <w:pStyle w:val="BodyText"/>
        <w:rPr>
          <w:sz w:val="22"/>
          <w:szCs w:val="22"/>
        </w:rPr>
      </w:pPr>
    </w:p>
    <w:p w:rsidR="00E70754" w:rsidRDefault="00E70754" w:rsidP="00E70754">
      <w:pPr>
        <w:pStyle w:val="BodyText"/>
        <w:rPr>
          <w:sz w:val="22"/>
          <w:szCs w:val="22"/>
        </w:rPr>
      </w:pPr>
      <w:r>
        <w:rPr>
          <w:sz w:val="22"/>
          <w:szCs w:val="22"/>
        </w:rPr>
        <w:t>This policy shall be implemented in a manner consistent with State and federal laws, including the Individuals with Disabilities Education Act, 42 U.S.C. § 12101 et seq.</w:t>
      </w:r>
    </w:p>
    <w:p w:rsidR="00E70754" w:rsidRDefault="00E70754" w:rsidP="00E70754">
      <w:pPr>
        <w:pStyle w:val="BodyText"/>
        <w:rPr>
          <w:sz w:val="22"/>
          <w:szCs w:val="22"/>
        </w:rPr>
      </w:pPr>
    </w:p>
    <w:p w:rsidR="00E70754" w:rsidRDefault="00E70754" w:rsidP="00E70754">
      <w:pPr>
        <w:pStyle w:val="BodyText"/>
        <w:rPr>
          <w:sz w:val="22"/>
          <w:szCs w:val="22"/>
        </w:rPr>
      </w:pPr>
      <w:r>
        <w:rPr>
          <w:sz w:val="22"/>
          <w:szCs w:val="22"/>
        </w:rPr>
        <w:t>LEGAL REF.:</w:t>
      </w:r>
      <w:r>
        <w:rPr>
          <w:sz w:val="22"/>
          <w:szCs w:val="22"/>
        </w:rPr>
        <w:tab/>
      </w:r>
      <w:r>
        <w:rPr>
          <w:sz w:val="22"/>
          <w:szCs w:val="22"/>
        </w:rPr>
        <w:tab/>
        <w:t>Children’s Mental Health Act of 2003, 405 ILCS 49/1 et seq.</w:t>
      </w:r>
    </w:p>
    <w:p w:rsidR="00E70754" w:rsidRDefault="003125AF" w:rsidP="003125AF">
      <w:pPr>
        <w:pStyle w:val="BodyText"/>
        <w:ind w:left="2160"/>
        <w:rPr>
          <w:sz w:val="22"/>
          <w:szCs w:val="22"/>
        </w:rPr>
      </w:pPr>
      <w:r>
        <w:rPr>
          <w:sz w:val="22"/>
          <w:szCs w:val="22"/>
        </w:rPr>
        <w:t>Mental Health and Developmental Disabilities Confidentiality Act, 740 ILCS 110/.</w:t>
      </w:r>
    </w:p>
    <w:p w:rsidR="003125AF" w:rsidRDefault="003125AF" w:rsidP="003125AF">
      <w:pPr>
        <w:pStyle w:val="BodyText"/>
        <w:ind w:left="1440" w:firstLine="720"/>
        <w:rPr>
          <w:sz w:val="22"/>
          <w:szCs w:val="22"/>
        </w:rPr>
      </w:pPr>
      <w:r>
        <w:rPr>
          <w:sz w:val="22"/>
          <w:szCs w:val="22"/>
        </w:rPr>
        <w:t>105 ILCS 5/10-20.58.</w:t>
      </w:r>
    </w:p>
    <w:p w:rsidR="003125AF" w:rsidRDefault="003125AF" w:rsidP="00E70754">
      <w:pPr>
        <w:pStyle w:val="BodyText"/>
        <w:rPr>
          <w:sz w:val="22"/>
          <w:szCs w:val="22"/>
        </w:rPr>
      </w:pPr>
    </w:p>
    <w:p w:rsidR="00E70754" w:rsidRDefault="00E70754" w:rsidP="00E70754">
      <w:pPr>
        <w:pStyle w:val="BodyText"/>
        <w:ind w:left="2160" w:hanging="2160"/>
        <w:rPr>
          <w:sz w:val="22"/>
          <w:szCs w:val="22"/>
        </w:rPr>
      </w:pPr>
      <w:r>
        <w:rPr>
          <w:sz w:val="22"/>
          <w:szCs w:val="22"/>
        </w:rPr>
        <w:t>CROSS REF.:</w:t>
      </w:r>
      <w:r>
        <w:rPr>
          <w:sz w:val="22"/>
          <w:szCs w:val="22"/>
        </w:rPr>
        <w:tab/>
        <w:t>6:65 (Student Social and Emotional Development), 6:270 (Guidance and Counseling Program), 7:100 (Health Examinations, Immunizations, and Exclusion of Students), 7:280 (Communicable and Chronic Infectious Diseases)</w:t>
      </w:r>
    </w:p>
    <w:p w:rsidR="00E70754" w:rsidRDefault="00E70754" w:rsidP="00E70754">
      <w:pPr>
        <w:pStyle w:val="BodyText"/>
        <w:rPr>
          <w:sz w:val="22"/>
          <w:szCs w:val="22"/>
        </w:rPr>
      </w:pPr>
    </w:p>
    <w:p w:rsidR="00E70754" w:rsidRDefault="00CD519C" w:rsidP="00E70754">
      <w:pPr>
        <w:pStyle w:val="BodyText"/>
        <w:rPr>
          <w:sz w:val="22"/>
          <w:szCs w:val="22"/>
        </w:rPr>
      </w:pPr>
      <w:r>
        <w:rPr>
          <w:sz w:val="22"/>
          <w:szCs w:val="22"/>
        </w:rPr>
        <w:t>ADOPTED:</w:t>
      </w:r>
      <w:r>
        <w:rPr>
          <w:sz w:val="22"/>
          <w:szCs w:val="22"/>
        </w:rPr>
        <w:tab/>
      </w:r>
      <w:r>
        <w:rPr>
          <w:sz w:val="22"/>
          <w:szCs w:val="22"/>
        </w:rPr>
        <w:tab/>
      </w:r>
      <w:r w:rsidR="0091275E">
        <w:rPr>
          <w:sz w:val="22"/>
          <w:szCs w:val="22"/>
        </w:rPr>
        <w:t>January 24, 2018</w:t>
      </w:r>
    </w:p>
    <w:p w:rsidR="00E70754" w:rsidRDefault="00E70754" w:rsidP="00E70754">
      <w:pPr>
        <w:pStyle w:val="BodyText"/>
        <w:rPr>
          <w:sz w:val="22"/>
          <w:szCs w:val="22"/>
        </w:rPr>
      </w:pPr>
    </w:p>
    <w:p w:rsidR="00CB18CF" w:rsidRDefault="00CB18CF" w:rsidP="00CB18C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7:251</w:t>
      </w:r>
    </w:p>
    <w:p w:rsidR="00CB18CF" w:rsidRPr="005B424B" w:rsidRDefault="00CB18CF" w:rsidP="00CB18CF">
      <w:r>
        <w:tab/>
      </w:r>
      <w:r>
        <w:tab/>
      </w:r>
      <w:r>
        <w:tab/>
      </w:r>
      <w:r>
        <w:tab/>
      </w:r>
      <w:r>
        <w:tab/>
      </w:r>
      <w:r>
        <w:tab/>
      </w:r>
      <w:r>
        <w:tab/>
      </w:r>
      <w:r>
        <w:tab/>
      </w:r>
      <w:r>
        <w:tab/>
      </w:r>
      <w:r>
        <w:tab/>
        <w:t>Page 1 of 1</w:t>
      </w:r>
    </w:p>
    <w:p w:rsidR="00CB18CF" w:rsidRDefault="00CB18CF" w:rsidP="00CB18CF">
      <w:pPr>
        <w:pStyle w:val="Heading1"/>
        <w:tabs>
          <w:tab w:val="right" w:pos="9000"/>
        </w:tabs>
        <w:rPr>
          <w:spacing w:val="-3"/>
        </w:rPr>
      </w:pPr>
    </w:p>
    <w:p w:rsidR="00CB18CF" w:rsidRDefault="00CB18CF" w:rsidP="00CB18CF">
      <w:pPr>
        <w:pStyle w:val="BodyText"/>
        <w:jc w:val="left"/>
        <w:rPr>
          <w:sz w:val="22"/>
          <w:szCs w:val="22"/>
        </w:rPr>
      </w:pPr>
    </w:p>
    <w:p w:rsidR="00CB18CF" w:rsidRDefault="00CB18CF" w:rsidP="00CB18CF">
      <w:pPr>
        <w:pStyle w:val="Heading1"/>
        <w:tabs>
          <w:tab w:val="right" w:pos="9000"/>
        </w:tabs>
      </w:pPr>
      <w:r>
        <w:rPr>
          <w:spacing w:val="-3"/>
        </w:rPr>
        <w:t>Students</w:t>
      </w:r>
    </w:p>
    <w:p w:rsidR="00CB18CF" w:rsidRDefault="00CB18CF" w:rsidP="00CB18CF">
      <w:pPr>
        <w:pStyle w:val="Heading2"/>
      </w:pPr>
    </w:p>
    <w:p w:rsidR="00CB18CF" w:rsidRDefault="00CB18CF" w:rsidP="00CB18CF">
      <w:pPr>
        <w:pStyle w:val="Heading2"/>
      </w:pPr>
      <w:r>
        <w:t>Specialized Evaluations and Equipment</w:t>
      </w:r>
    </w:p>
    <w:p w:rsidR="00CB18CF" w:rsidRDefault="00CB18CF" w:rsidP="00CB18CF">
      <w:pPr>
        <w:pStyle w:val="BodyText"/>
        <w:rPr>
          <w:sz w:val="22"/>
          <w:szCs w:val="22"/>
        </w:rPr>
      </w:pPr>
      <w:r>
        <w:rPr>
          <w:sz w:val="22"/>
          <w:szCs w:val="22"/>
        </w:rPr>
        <w:t>Any evaluation requiring services, as outlined in the student’s IEP, outside the delineated job responsibilities, training and certification, or credentials of current Four Rivers Special Education District staff will be the financial responsibility of the local school district.  Any deviations must be pre-approved on a case-by-case basis by the Four Rivers Operating Board.</w:t>
      </w:r>
    </w:p>
    <w:p w:rsidR="00CB18CF" w:rsidRDefault="00CB18CF" w:rsidP="00CB18CF">
      <w:pPr>
        <w:pStyle w:val="BodyText"/>
        <w:rPr>
          <w:sz w:val="22"/>
          <w:szCs w:val="22"/>
        </w:rPr>
      </w:pPr>
    </w:p>
    <w:p w:rsidR="00CB18CF" w:rsidRDefault="00CB18CF" w:rsidP="00CB18CF">
      <w:pPr>
        <w:pStyle w:val="BodyText"/>
        <w:rPr>
          <w:sz w:val="22"/>
          <w:szCs w:val="22"/>
        </w:rPr>
      </w:pPr>
      <w:r>
        <w:rPr>
          <w:sz w:val="22"/>
          <w:szCs w:val="22"/>
        </w:rPr>
        <w:t>Specialized evaluations may include, but are not limited to:  vocational evaluations, assistive technology evaluations, bilingual evaluations, psychiatric evaluations, medical evaluations, adaptive PE evaluations, and orientation and mobility evaluations.</w:t>
      </w:r>
    </w:p>
    <w:p w:rsidR="00CB18CF" w:rsidRDefault="00CB18CF" w:rsidP="00CB18CF">
      <w:pPr>
        <w:pStyle w:val="BodyText"/>
        <w:rPr>
          <w:sz w:val="22"/>
          <w:szCs w:val="22"/>
        </w:rPr>
      </w:pPr>
    </w:p>
    <w:p w:rsidR="00CB18CF" w:rsidRDefault="00CB18CF" w:rsidP="00CB18CF">
      <w:pPr>
        <w:pStyle w:val="BodyText"/>
        <w:rPr>
          <w:sz w:val="22"/>
          <w:szCs w:val="22"/>
        </w:rPr>
      </w:pPr>
      <w:r>
        <w:rPr>
          <w:sz w:val="22"/>
          <w:szCs w:val="22"/>
        </w:rPr>
        <w:t xml:space="preserve">Specialized equipment, such as assistive technology, adaptive seating, </w:t>
      </w:r>
      <w:proofErr w:type="gramStart"/>
      <w:r>
        <w:rPr>
          <w:sz w:val="22"/>
          <w:szCs w:val="22"/>
        </w:rPr>
        <w:t>walking</w:t>
      </w:r>
      <w:proofErr w:type="gramEnd"/>
      <w:r>
        <w:rPr>
          <w:sz w:val="22"/>
          <w:szCs w:val="22"/>
        </w:rPr>
        <w:t xml:space="preserve"> and communication devices will be the financial responsibility of the local school district except in cases where the student is enrolled as a full-time student in an instructional program operated by Four Rivers.  Equipment for these programs will be the responsibility of Four Rivers.</w:t>
      </w:r>
    </w:p>
    <w:p w:rsidR="00CB18CF" w:rsidRDefault="00CB18CF" w:rsidP="00CB18CF">
      <w:pPr>
        <w:pStyle w:val="BodyText"/>
        <w:rPr>
          <w:sz w:val="22"/>
          <w:szCs w:val="22"/>
        </w:rPr>
      </w:pPr>
    </w:p>
    <w:p w:rsidR="00CB18CF" w:rsidRDefault="00CB18CF" w:rsidP="00CB18CF">
      <w:pPr>
        <w:pStyle w:val="BodyText"/>
        <w:rPr>
          <w:sz w:val="22"/>
          <w:szCs w:val="22"/>
        </w:rPr>
      </w:pPr>
      <w:r>
        <w:rPr>
          <w:sz w:val="22"/>
          <w:szCs w:val="22"/>
        </w:rPr>
        <w:t>In all cases, Four Rivers will share the responsibility to locate individuals, agencies or other resources to provide the evaluations or equipment needed by the districts to serve the special education needs of these students.</w:t>
      </w:r>
    </w:p>
    <w:p w:rsidR="00CB18CF" w:rsidRDefault="00CB18CF" w:rsidP="00CB18CF">
      <w:pPr>
        <w:pStyle w:val="BodyText"/>
        <w:rPr>
          <w:sz w:val="22"/>
          <w:szCs w:val="22"/>
        </w:rPr>
      </w:pPr>
    </w:p>
    <w:p w:rsidR="00CB18CF" w:rsidRDefault="00CB18CF" w:rsidP="00CB18CF">
      <w:pPr>
        <w:pStyle w:val="BodyText"/>
        <w:rPr>
          <w:sz w:val="22"/>
          <w:szCs w:val="22"/>
        </w:rPr>
      </w:pPr>
      <w:r>
        <w:rPr>
          <w:sz w:val="22"/>
          <w:szCs w:val="22"/>
        </w:rPr>
        <w:t>ADOPTED:</w:t>
      </w:r>
      <w:r>
        <w:rPr>
          <w:sz w:val="22"/>
          <w:szCs w:val="22"/>
        </w:rPr>
        <w:tab/>
      </w:r>
      <w:r>
        <w:rPr>
          <w:sz w:val="22"/>
          <w:szCs w:val="22"/>
        </w:rPr>
        <w:tab/>
        <w:t>February 23, 2000</w:t>
      </w:r>
    </w:p>
    <w:p w:rsidR="00CB18CF" w:rsidRDefault="00CB18CF" w:rsidP="00CB18CF">
      <w:pPr>
        <w:pStyle w:val="BodyText"/>
        <w:rPr>
          <w:sz w:val="22"/>
          <w:szCs w:val="22"/>
        </w:rPr>
      </w:pPr>
    </w:p>
    <w:p w:rsidR="00CB18CF" w:rsidRDefault="00CB18CF" w:rsidP="00CB18CF">
      <w:pPr>
        <w:pStyle w:val="BodyText"/>
        <w:rPr>
          <w:sz w:val="22"/>
          <w:szCs w:val="22"/>
        </w:rPr>
      </w:pPr>
    </w:p>
    <w:p w:rsidR="00CB18CF" w:rsidRDefault="00CB18CF" w:rsidP="00CB18CF">
      <w:pPr>
        <w:pStyle w:val="BodyText"/>
        <w:rPr>
          <w:sz w:val="22"/>
          <w:szCs w:val="22"/>
        </w:rPr>
      </w:pPr>
    </w:p>
    <w:p w:rsidR="00CB18CF" w:rsidRDefault="00CB18CF" w:rsidP="00CB18CF">
      <w:pPr>
        <w:pStyle w:val="BodyText"/>
        <w:rPr>
          <w:sz w:val="22"/>
          <w:szCs w:val="22"/>
        </w:rPr>
      </w:pPr>
    </w:p>
    <w:p w:rsidR="00CB18CF" w:rsidRDefault="00CB18CF" w:rsidP="00CB18CF">
      <w:pPr>
        <w:pStyle w:val="BodyText"/>
        <w:rPr>
          <w:sz w:val="22"/>
          <w:szCs w:val="22"/>
        </w:rPr>
      </w:pPr>
    </w:p>
    <w:p w:rsidR="00CB18CF" w:rsidRDefault="00CB18CF" w:rsidP="00CB18CF">
      <w:pPr>
        <w:pStyle w:val="BodyText"/>
        <w:rPr>
          <w:sz w:val="22"/>
          <w:szCs w:val="22"/>
        </w:rPr>
      </w:pPr>
    </w:p>
    <w:p w:rsidR="00CB18CF" w:rsidRDefault="00CB18CF" w:rsidP="00CB18CF">
      <w:pPr>
        <w:pStyle w:val="BodyText"/>
        <w:rPr>
          <w:sz w:val="22"/>
          <w:szCs w:val="22"/>
        </w:rPr>
      </w:pPr>
    </w:p>
    <w:p w:rsidR="00CB18CF" w:rsidRDefault="00CB18CF" w:rsidP="00CB18CF">
      <w:pPr>
        <w:pStyle w:val="BodyText"/>
        <w:rPr>
          <w:sz w:val="22"/>
          <w:szCs w:val="22"/>
        </w:rPr>
      </w:pPr>
    </w:p>
    <w:p w:rsidR="00CB18CF" w:rsidRDefault="00CB18CF" w:rsidP="00CB18CF">
      <w:pPr>
        <w:pStyle w:val="BodyText"/>
        <w:rPr>
          <w:sz w:val="22"/>
          <w:szCs w:val="22"/>
        </w:rPr>
      </w:pPr>
    </w:p>
    <w:p w:rsidR="00CB18CF" w:rsidRDefault="00CB18CF" w:rsidP="00CB18CF">
      <w:pPr>
        <w:pStyle w:val="BodyText"/>
        <w:rPr>
          <w:sz w:val="22"/>
          <w:szCs w:val="22"/>
        </w:rPr>
      </w:pPr>
    </w:p>
    <w:p w:rsidR="00CB18CF" w:rsidRDefault="00CB18CF" w:rsidP="00CB18CF">
      <w:pPr>
        <w:pStyle w:val="BodyText"/>
        <w:rPr>
          <w:sz w:val="22"/>
          <w:szCs w:val="22"/>
        </w:rPr>
      </w:pPr>
    </w:p>
    <w:p w:rsidR="00CB18CF" w:rsidRDefault="00CB18CF" w:rsidP="00CB18CF">
      <w:pPr>
        <w:pStyle w:val="BodyText"/>
        <w:rPr>
          <w:sz w:val="22"/>
          <w:szCs w:val="22"/>
        </w:rPr>
      </w:pPr>
    </w:p>
    <w:p w:rsidR="00CB18CF" w:rsidRDefault="00CB18CF" w:rsidP="00CB18CF">
      <w:pPr>
        <w:pStyle w:val="BodyText"/>
        <w:rPr>
          <w:sz w:val="22"/>
          <w:szCs w:val="22"/>
        </w:rPr>
      </w:pPr>
    </w:p>
    <w:p w:rsidR="00CB18CF" w:rsidRDefault="00CB18CF" w:rsidP="00CB18CF">
      <w:pPr>
        <w:pStyle w:val="BodyText"/>
        <w:rPr>
          <w:sz w:val="22"/>
          <w:szCs w:val="22"/>
        </w:rPr>
      </w:pPr>
    </w:p>
    <w:p w:rsidR="00CB18CF" w:rsidRDefault="00CB18CF" w:rsidP="00CB18C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7:260</w:t>
      </w:r>
    </w:p>
    <w:p w:rsidR="00CB18CF" w:rsidRPr="005B424B" w:rsidRDefault="00CB18CF" w:rsidP="00CB18CF">
      <w:r>
        <w:tab/>
      </w:r>
      <w:r>
        <w:tab/>
      </w:r>
      <w:r>
        <w:tab/>
      </w:r>
      <w:r>
        <w:tab/>
      </w:r>
      <w:r>
        <w:tab/>
      </w:r>
      <w:r>
        <w:tab/>
      </w:r>
      <w:r>
        <w:tab/>
      </w:r>
      <w:r>
        <w:tab/>
      </w:r>
      <w:r>
        <w:tab/>
      </w:r>
      <w:r>
        <w:tab/>
      </w:r>
      <w:r w:rsidR="000A4ED2">
        <w:t>Page 1 of 2</w:t>
      </w:r>
    </w:p>
    <w:p w:rsidR="00CB18CF" w:rsidRDefault="00CB18CF" w:rsidP="00CB18CF">
      <w:pPr>
        <w:pStyle w:val="Heading1"/>
        <w:tabs>
          <w:tab w:val="right" w:pos="9000"/>
        </w:tabs>
        <w:rPr>
          <w:spacing w:val="-3"/>
        </w:rPr>
      </w:pPr>
    </w:p>
    <w:p w:rsidR="000A4ED2" w:rsidRPr="000A4ED2" w:rsidRDefault="000A4ED2" w:rsidP="000A4ED2"/>
    <w:p w:rsidR="00CB18CF" w:rsidRDefault="00CB18CF" w:rsidP="00CB18CF">
      <w:pPr>
        <w:pStyle w:val="Heading1"/>
        <w:tabs>
          <w:tab w:val="right" w:pos="9000"/>
        </w:tabs>
      </w:pPr>
      <w:r>
        <w:rPr>
          <w:spacing w:val="-3"/>
        </w:rPr>
        <w:t>Students</w:t>
      </w:r>
    </w:p>
    <w:p w:rsidR="00CB18CF" w:rsidRDefault="00CB18CF" w:rsidP="00CB18CF">
      <w:pPr>
        <w:pStyle w:val="Heading2"/>
      </w:pPr>
    </w:p>
    <w:p w:rsidR="00CB18CF" w:rsidRDefault="00CB18CF" w:rsidP="00CB18CF">
      <w:pPr>
        <w:pStyle w:val="Heading2"/>
      </w:pPr>
      <w:r>
        <w:t xml:space="preserve">Exemption </w:t>
      </w:r>
      <w:r w:rsidR="003125AF">
        <w:t>f</w:t>
      </w:r>
      <w:r>
        <w:t xml:space="preserve">rom Physical </w:t>
      </w:r>
      <w:r w:rsidR="003125AF">
        <w:t>Education</w:t>
      </w:r>
    </w:p>
    <w:p w:rsidR="00CB18CF" w:rsidRDefault="00CB18CF" w:rsidP="00CB18CF">
      <w:pPr>
        <w:pStyle w:val="BodyText"/>
        <w:rPr>
          <w:sz w:val="22"/>
          <w:szCs w:val="22"/>
        </w:rPr>
      </w:pPr>
      <w:r>
        <w:rPr>
          <w:sz w:val="22"/>
          <w:szCs w:val="22"/>
        </w:rPr>
        <w:t xml:space="preserve">In order to be excused from participation in physical education, a student must present an appropriate excuse from his or her parent/guardian or from a person licensed under the Medical Practice Act.  The excuse may be based on medical or religious prohibitions.  </w:t>
      </w:r>
      <w:r w:rsidR="003125AF">
        <w:rPr>
          <w:sz w:val="22"/>
          <w:szCs w:val="22"/>
        </w:rPr>
        <w:t>An excuse because of medical reasons must include a signed statement from a person licensed under the Medical Practice Act that corroborates the medical reason for the request.  An excuse based on religious reasons must include a signed statement from a member of the clergy that corroborates the religious reason for the request.</w:t>
      </w:r>
    </w:p>
    <w:p w:rsidR="00CB18CF" w:rsidRDefault="00CB18CF" w:rsidP="00CB18CF">
      <w:pPr>
        <w:pStyle w:val="BodyText"/>
        <w:rPr>
          <w:sz w:val="22"/>
          <w:szCs w:val="22"/>
        </w:rPr>
      </w:pPr>
    </w:p>
    <w:p w:rsidR="00CB18CF" w:rsidRDefault="00CB18CF" w:rsidP="00CB18CF">
      <w:pPr>
        <w:pStyle w:val="BodyText"/>
        <w:rPr>
          <w:sz w:val="22"/>
          <w:szCs w:val="22"/>
        </w:rPr>
      </w:pPr>
      <w:r>
        <w:rPr>
          <w:sz w:val="22"/>
          <w:szCs w:val="22"/>
        </w:rPr>
        <w:t xml:space="preserve">Special activities in physical education will be provided for a student </w:t>
      </w:r>
      <w:proofErr w:type="gramStart"/>
      <w:r>
        <w:rPr>
          <w:sz w:val="22"/>
          <w:szCs w:val="22"/>
        </w:rPr>
        <w:t>whose</w:t>
      </w:r>
      <w:proofErr w:type="gramEnd"/>
      <w:r>
        <w:rPr>
          <w:sz w:val="22"/>
          <w:szCs w:val="22"/>
        </w:rPr>
        <w:t xml:space="preserve"> physical or emotional condition, as determined by a person licensed under the Medical Practice Act, prevents his or her participation in the physical education courses.</w:t>
      </w:r>
    </w:p>
    <w:p w:rsidR="00FC0B32" w:rsidRDefault="00FC0B32" w:rsidP="00CB18CF">
      <w:pPr>
        <w:pStyle w:val="BodyText"/>
        <w:rPr>
          <w:sz w:val="22"/>
          <w:szCs w:val="22"/>
        </w:rPr>
      </w:pPr>
    </w:p>
    <w:p w:rsidR="003125AF" w:rsidRDefault="003125AF" w:rsidP="00CB18CF">
      <w:pPr>
        <w:pStyle w:val="BodyText"/>
        <w:rPr>
          <w:sz w:val="22"/>
          <w:szCs w:val="22"/>
        </w:rPr>
      </w:pPr>
      <w:r>
        <w:rPr>
          <w:sz w:val="22"/>
          <w:szCs w:val="22"/>
        </w:rPr>
        <w:t>State law prohibits the Board from honoring parental excuses based upon a student’s participation in athletic training, activities, or competitions conducted outside the auspices of the School District.</w:t>
      </w:r>
    </w:p>
    <w:p w:rsidR="003125AF" w:rsidRDefault="003125AF" w:rsidP="00CB18CF">
      <w:pPr>
        <w:pStyle w:val="BodyText"/>
        <w:rPr>
          <w:sz w:val="22"/>
          <w:szCs w:val="22"/>
        </w:rPr>
      </w:pPr>
    </w:p>
    <w:p w:rsidR="003125AF" w:rsidRDefault="003125AF" w:rsidP="00CB18CF">
      <w:pPr>
        <w:pStyle w:val="BodyText"/>
        <w:rPr>
          <w:sz w:val="22"/>
          <w:szCs w:val="22"/>
        </w:rPr>
      </w:pPr>
      <w:r>
        <w:rPr>
          <w:sz w:val="22"/>
          <w:szCs w:val="22"/>
        </w:rPr>
        <w:t>A student who is eligible for special education may be excused from physical education courses in either of the following situations:</w:t>
      </w:r>
    </w:p>
    <w:p w:rsidR="003125AF" w:rsidRDefault="003125AF" w:rsidP="003125AF">
      <w:pPr>
        <w:pStyle w:val="BodyText"/>
        <w:numPr>
          <w:ilvl w:val="0"/>
          <w:numId w:val="43"/>
        </w:numPr>
        <w:rPr>
          <w:sz w:val="22"/>
          <w:szCs w:val="22"/>
        </w:rPr>
      </w:pPr>
      <w:r>
        <w:rPr>
          <w:sz w:val="22"/>
          <w:szCs w:val="22"/>
        </w:rPr>
        <w:t>He or she (a) is in grades 3-12, (b) his or her IEP requires that special education support and services be provided during physical education time, and (c) the parent/guardian agrees or the IEP team makes the determination; or</w:t>
      </w:r>
    </w:p>
    <w:p w:rsidR="003125AF" w:rsidRDefault="003125AF" w:rsidP="003125AF">
      <w:pPr>
        <w:pStyle w:val="BodyText"/>
        <w:numPr>
          <w:ilvl w:val="0"/>
          <w:numId w:val="43"/>
        </w:numPr>
        <w:rPr>
          <w:sz w:val="22"/>
          <w:szCs w:val="22"/>
        </w:rPr>
      </w:pPr>
      <w:r>
        <w:rPr>
          <w:sz w:val="22"/>
          <w:szCs w:val="22"/>
        </w:rPr>
        <w:t>He or she (a) has an IEP, (b) is participating in an adaptive athletic program outside of the school setting, and (c) the parent/guardian documents the student’s participation as required by the Director or designee.</w:t>
      </w:r>
    </w:p>
    <w:p w:rsidR="003125AF" w:rsidRDefault="003125AF" w:rsidP="003125AF">
      <w:pPr>
        <w:pStyle w:val="BodyText"/>
        <w:rPr>
          <w:sz w:val="22"/>
          <w:szCs w:val="22"/>
        </w:rPr>
      </w:pPr>
      <w:r>
        <w:rPr>
          <w:sz w:val="22"/>
          <w:szCs w:val="22"/>
        </w:rPr>
        <w:t>A student requiring adapted physical education must receive that service in accordance with his or her Individualized Education Program/Plan (IEP).</w:t>
      </w:r>
    </w:p>
    <w:p w:rsidR="000A4ED2" w:rsidRDefault="000A4ED2" w:rsidP="003125AF">
      <w:pPr>
        <w:pStyle w:val="BodyText"/>
        <w:rPr>
          <w:sz w:val="22"/>
          <w:szCs w:val="22"/>
        </w:rPr>
      </w:pPr>
    </w:p>
    <w:p w:rsidR="000A4ED2" w:rsidRDefault="000A4ED2" w:rsidP="003125AF">
      <w:pPr>
        <w:pStyle w:val="BodyText"/>
        <w:rPr>
          <w:i/>
          <w:sz w:val="22"/>
          <w:szCs w:val="22"/>
        </w:rPr>
      </w:pPr>
      <w:r>
        <w:rPr>
          <w:sz w:val="22"/>
          <w:szCs w:val="22"/>
        </w:rPr>
        <w:t xml:space="preserve">A student in grades 9-12, unless otherwise stated, may submit a written request to the Building Principal to be excused from physical education courses for the reasons stated in 6:310, </w:t>
      </w:r>
      <w:r>
        <w:rPr>
          <w:i/>
          <w:sz w:val="22"/>
          <w:szCs w:val="22"/>
        </w:rPr>
        <w:t>High School Credit for Non-District Experiences; Course Substitutions; Re-Entering Students.</w:t>
      </w:r>
    </w:p>
    <w:p w:rsidR="005A38F4" w:rsidRPr="005A38F4" w:rsidRDefault="005A38F4" w:rsidP="003125AF">
      <w:pPr>
        <w:pStyle w:val="BodyText"/>
        <w:rPr>
          <w:sz w:val="22"/>
          <w:szCs w:val="22"/>
        </w:rPr>
      </w:pPr>
    </w:p>
    <w:p w:rsidR="000A4ED2" w:rsidRPr="000A4ED2" w:rsidRDefault="000A4ED2" w:rsidP="003125AF">
      <w:pPr>
        <w:pStyle w:val="BodyText"/>
        <w:rPr>
          <w:sz w:val="22"/>
          <w:szCs w:val="22"/>
        </w:rPr>
      </w:pPr>
      <w:r>
        <w:rPr>
          <w:sz w:val="22"/>
          <w:szCs w:val="22"/>
        </w:rPr>
        <w:t>The Director or designee shall maintain records showing that the criteria set forth in this policy were applied to the student’s individual circumstances, as appropriate.</w:t>
      </w:r>
    </w:p>
    <w:p w:rsidR="00CB18CF" w:rsidRDefault="00CB18CF"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0A4ED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7:260</w:t>
      </w:r>
    </w:p>
    <w:p w:rsidR="000A4ED2" w:rsidRPr="005B424B" w:rsidRDefault="000A4ED2" w:rsidP="000A4ED2">
      <w:r>
        <w:tab/>
      </w:r>
      <w:r>
        <w:tab/>
      </w:r>
      <w:r>
        <w:tab/>
      </w:r>
      <w:r>
        <w:tab/>
      </w:r>
      <w:r>
        <w:tab/>
      </w:r>
      <w:r>
        <w:tab/>
      </w:r>
      <w:r>
        <w:tab/>
      </w:r>
      <w:r>
        <w:tab/>
      </w:r>
      <w:r>
        <w:tab/>
      </w:r>
      <w:r>
        <w:tab/>
        <w:t>Page 2 of 2</w:t>
      </w:r>
    </w:p>
    <w:p w:rsidR="000A4ED2" w:rsidRDefault="000A4ED2" w:rsidP="00CB18CF">
      <w:pPr>
        <w:pStyle w:val="BodyText"/>
        <w:rPr>
          <w:sz w:val="22"/>
          <w:szCs w:val="22"/>
        </w:rPr>
      </w:pPr>
    </w:p>
    <w:p w:rsidR="000A4ED2" w:rsidRDefault="000A4ED2" w:rsidP="00CB18CF">
      <w:pPr>
        <w:pStyle w:val="BodyText"/>
        <w:rPr>
          <w:sz w:val="22"/>
          <w:szCs w:val="22"/>
        </w:rPr>
      </w:pPr>
    </w:p>
    <w:p w:rsidR="00CB18CF" w:rsidRDefault="00CB18CF" w:rsidP="00CB18CF">
      <w:pPr>
        <w:pStyle w:val="BodyText"/>
        <w:rPr>
          <w:sz w:val="22"/>
          <w:szCs w:val="22"/>
        </w:rPr>
      </w:pPr>
      <w:r>
        <w:rPr>
          <w:sz w:val="22"/>
          <w:szCs w:val="22"/>
        </w:rPr>
        <w:t>LEGAL REF.:</w:t>
      </w:r>
      <w:r>
        <w:rPr>
          <w:sz w:val="22"/>
          <w:szCs w:val="22"/>
        </w:rPr>
        <w:tab/>
      </w:r>
      <w:r>
        <w:rPr>
          <w:sz w:val="22"/>
          <w:szCs w:val="22"/>
        </w:rPr>
        <w:tab/>
        <w:t>105 ILCS 5/27-6.</w:t>
      </w:r>
    </w:p>
    <w:p w:rsidR="00CB18CF" w:rsidRDefault="00CB18CF" w:rsidP="00CB18CF">
      <w:pPr>
        <w:pStyle w:val="BodyText"/>
        <w:rPr>
          <w:sz w:val="22"/>
          <w:szCs w:val="22"/>
        </w:rPr>
      </w:pPr>
      <w:r>
        <w:rPr>
          <w:sz w:val="22"/>
          <w:szCs w:val="22"/>
        </w:rPr>
        <w:tab/>
      </w:r>
      <w:r>
        <w:rPr>
          <w:sz w:val="22"/>
          <w:szCs w:val="22"/>
        </w:rPr>
        <w:tab/>
      </w:r>
      <w:r>
        <w:rPr>
          <w:sz w:val="22"/>
          <w:szCs w:val="22"/>
        </w:rPr>
        <w:tab/>
        <w:t>225 ILCS 60/, Medical Practice Act.</w:t>
      </w:r>
    </w:p>
    <w:p w:rsidR="00CB18CF" w:rsidRDefault="00CB18CF" w:rsidP="00CB18CF">
      <w:pPr>
        <w:pStyle w:val="BodyText"/>
        <w:rPr>
          <w:sz w:val="22"/>
          <w:szCs w:val="22"/>
        </w:rPr>
      </w:pPr>
      <w:r>
        <w:rPr>
          <w:sz w:val="22"/>
          <w:szCs w:val="22"/>
        </w:rPr>
        <w:tab/>
      </w:r>
      <w:r>
        <w:rPr>
          <w:sz w:val="22"/>
          <w:szCs w:val="22"/>
        </w:rPr>
        <w:tab/>
      </w:r>
      <w:r>
        <w:rPr>
          <w:sz w:val="22"/>
          <w:szCs w:val="22"/>
        </w:rPr>
        <w:tab/>
      </w:r>
      <w:r w:rsidR="000A4ED2">
        <w:rPr>
          <w:sz w:val="22"/>
          <w:szCs w:val="22"/>
        </w:rPr>
        <w:t xml:space="preserve">23 </w:t>
      </w:r>
      <w:proofErr w:type="spellStart"/>
      <w:r w:rsidR="000A4ED2">
        <w:rPr>
          <w:sz w:val="22"/>
          <w:szCs w:val="22"/>
        </w:rPr>
        <w:t>Ill.Admin</w:t>
      </w:r>
      <w:proofErr w:type="spellEnd"/>
      <w:r w:rsidR="000A4ED2">
        <w:rPr>
          <w:sz w:val="22"/>
          <w:szCs w:val="22"/>
        </w:rPr>
        <w:t xml:space="preserve">. Code § 1.420(p) and §1.425(d), (e), (f) </w:t>
      </w:r>
    </w:p>
    <w:p w:rsidR="00CB18CF" w:rsidRDefault="00CB18CF" w:rsidP="00CB18CF">
      <w:pPr>
        <w:pStyle w:val="BodyText"/>
        <w:rPr>
          <w:sz w:val="22"/>
          <w:szCs w:val="22"/>
        </w:rPr>
      </w:pPr>
    </w:p>
    <w:p w:rsidR="00CB18CF" w:rsidRDefault="00CB18CF" w:rsidP="00CB18CF">
      <w:pPr>
        <w:pStyle w:val="BodyText"/>
        <w:ind w:left="2160" w:hanging="2160"/>
        <w:rPr>
          <w:sz w:val="22"/>
          <w:szCs w:val="22"/>
        </w:rPr>
      </w:pPr>
      <w:r>
        <w:rPr>
          <w:sz w:val="22"/>
          <w:szCs w:val="22"/>
        </w:rPr>
        <w:t>CROSS REF.:</w:t>
      </w:r>
      <w:r>
        <w:rPr>
          <w:sz w:val="22"/>
          <w:szCs w:val="22"/>
        </w:rPr>
        <w:tab/>
        <w:t>6:60 (Curriculum Content), 6:310 (Credit for Alternative Courses and Programs, and Course Substitutions)</w:t>
      </w:r>
    </w:p>
    <w:p w:rsidR="00CB18CF" w:rsidRDefault="00CB18CF" w:rsidP="00CB18CF">
      <w:pPr>
        <w:pStyle w:val="BodyText"/>
        <w:rPr>
          <w:sz w:val="22"/>
          <w:szCs w:val="22"/>
        </w:rPr>
      </w:pPr>
    </w:p>
    <w:p w:rsidR="00CB18CF" w:rsidRDefault="00FC0B32" w:rsidP="00CB18CF">
      <w:pPr>
        <w:pStyle w:val="BodyText"/>
        <w:rPr>
          <w:sz w:val="22"/>
          <w:szCs w:val="22"/>
        </w:rPr>
      </w:pPr>
      <w:r>
        <w:rPr>
          <w:sz w:val="22"/>
          <w:szCs w:val="22"/>
        </w:rPr>
        <w:t>ADOPTED:</w:t>
      </w:r>
      <w:r>
        <w:rPr>
          <w:sz w:val="22"/>
          <w:szCs w:val="22"/>
        </w:rPr>
        <w:tab/>
      </w:r>
      <w:r>
        <w:rPr>
          <w:sz w:val="22"/>
          <w:szCs w:val="22"/>
        </w:rPr>
        <w:tab/>
      </w:r>
      <w:r w:rsidR="0091275E">
        <w:rPr>
          <w:sz w:val="22"/>
          <w:szCs w:val="22"/>
        </w:rPr>
        <w:t>January 24, 2018</w:t>
      </w: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CB18CF" w:rsidRDefault="00CB18CF" w:rsidP="00CB18C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7:2</w:t>
      </w:r>
      <w:r w:rsidR="00B910E1">
        <w:rPr>
          <w:rFonts w:ascii="Times New Roman" w:hAnsi="Times New Roman"/>
          <w:b w:val="0"/>
          <w:spacing w:val="-3"/>
          <w:sz w:val="22"/>
          <w:szCs w:val="22"/>
          <w:u w:val="none"/>
        </w:rPr>
        <w:t>7</w:t>
      </w:r>
      <w:r>
        <w:rPr>
          <w:rFonts w:ascii="Times New Roman" w:hAnsi="Times New Roman"/>
          <w:b w:val="0"/>
          <w:spacing w:val="-3"/>
          <w:sz w:val="22"/>
          <w:szCs w:val="22"/>
          <w:u w:val="none"/>
        </w:rPr>
        <w:t>0</w:t>
      </w:r>
    </w:p>
    <w:p w:rsidR="00CB18CF" w:rsidRPr="005B424B" w:rsidRDefault="00CB18CF" w:rsidP="00CB18CF">
      <w:r>
        <w:tab/>
      </w:r>
      <w:r>
        <w:tab/>
      </w:r>
      <w:r>
        <w:tab/>
      </w:r>
      <w:r>
        <w:tab/>
      </w:r>
      <w:r>
        <w:tab/>
      </w:r>
      <w:r>
        <w:tab/>
      </w:r>
      <w:r>
        <w:tab/>
      </w:r>
      <w:r>
        <w:tab/>
      </w:r>
      <w:r>
        <w:tab/>
      </w:r>
      <w:r>
        <w:tab/>
      </w:r>
      <w:r w:rsidR="00955BCE">
        <w:t>Page 1 of 2</w:t>
      </w:r>
    </w:p>
    <w:p w:rsidR="00CB18CF" w:rsidRDefault="00CB18CF" w:rsidP="00CB18CF">
      <w:pPr>
        <w:pStyle w:val="Heading1"/>
        <w:tabs>
          <w:tab w:val="right" w:pos="9000"/>
        </w:tabs>
        <w:rPr>
          <w:spacing w:val="-3"/>
        </w:rPr>
      </w:pPr>
    </w:p>
    <w:p w:rsidR="00CB18CF" w:rsidRDefault="00CB18CF" w:rsidP="00CB18CF">
      <w:pPr>
        <w:pStyle w:val="BodyText"/>
        <w:jc w:val="left"/>
        <w:rPr>
          <w:sz w:val="22"/>
          <w:szCs w:val="22"/>
        </w:rPr>
      </w:pPr>
    </w:p>
    <w:p w:rsidR="00CB18CF" w:rsidRDefault="00CB18CF" w:rsidP="00CB18CF">
      <w:pPr>
        <w:pStyle w:val="Heading1"/>
        <w:tabs>
          <w:tab w:val="right" w:pos="9000"/>
        </w:tabs>
      </w:pPr>
      <w:r>
        <w:rPr>
          <w:spacing w:val="-3"/>
        </w:rPr>
        <w:t>Students</w:t>
      </w:r>
    </w:p>
    <w:p w:rsidR="00CB18CF" w:rsidRDefault="00CB18CF" w:rsidP="00CB18CF">
      <w:pPr>
        <w:pStyle w:val="Heading2"/>
      </w:pPr>
    </w:p>
    <w:p w:rsidR="00CB18CF" w:rsidRDefault="00B910E1" w:rsidP="00CB18CF">
      <w:pPr>
        <w:pStyle w:val="Heading2"/>
      </w:pPr>
      <w:r>
        <w:t>Administering Medicines to Students</w:t>
      </w:r>
    </w:p>
    <w:p w:rsidR="00CB18CF" w:rsidRDefault="00B910E1" w:rsidP="00CB18CF">
      <w:pPr>
        <w:pStyle w:val="BodyText"/>
        <w:rPr>
          <w:sz w:val="22"/>
          <w:szCs w:val="22"/>
        </w:rPr>
      </w:pPr>
      <w:r>
        <w:rPr>
          <w:sz w:val="22"/>
          <w:szCs w:val="22"/>
        </w:rPr>
        <w:t>Students should not take medication during school hours or during school-related activities unless it is necessary for a student’s health and well-being.  When a student’s licensed health care provider and parent(s)/guardian(s) believe that it is necessary for the student to take a medication during school hours or school-related activities, the parent/guardian must request that the school dispense the medication to the child and otherwise follow the District’s procedures on dispensing medication.</w:t>
      </w:r>
    </w:p>
    <w:p w:rsidR="00B910E1" w:rsidRDefault="00B910E1" w:rsidP="00CB18CF">
      <w:pPr>
        <w:pStyle w:val="BodyText"/>
        <w:rPr>
          <w:sz w:val="22"/>
          <w:szCs w:val="22"/>
        </w:rPr>
      </w:pPr>
    </w:p>
    <w:p w:rsidR="00B910E1" w:rsidRDefault="00B910E1" w:rsidP="00CB18CF">
      <w:pPr>
        <w:pStyle w:val="BodyText"/>
        <w:rPr>
          <w:sz w:val="22"/>
          <w:szCs w:val="22"/>
        </w:rPr>
      </w:pPr>
      <w:r>
        <w:rPr>
          <w:sz w:val="22"/>
          <w:szCs w:val="22"/>
        </w:rPr>
        <w:t>No School District employee shall administer to any student, or supervise a student’s self- administration of, any prescription or non-prescription medication until a completed and signed School Medication Authorization Form is submitted by the student’s parent(s)/guardian(s).  No student shall possess or consume any prescription or non-prescription medication on school grounds or at a school-related function other than as provided for in this policy and its implementing procedures.</w:t>
      </w:r>
    </w:p>
    <w:p w:rsidR="004B7475" w:rsidRDefault="004B7475" w:rsidP="00CB18CF">
      <w:pPr>
        <w:pStyle w:val="BodyText"/>
        <w:rPr>
          <w:sz w:val="22"/>
          <w:szCs w:val="22"/>
        </w:rPr>
      </w:pPr>
    </w:p>
    <w:p w:rsidR="004B7475" w:rsidRDefault="004B7475" w:rsidP="00CB18CF">
      <w:pPr>
        <w:pStyle w:val="BodyText"/>
        <w:rPr>
          <w:sz w:val="22"/>
          <w:szCs w:val="22"/>
        </w:rPr>
      </w:pPr>
      <w:r>
        <w:rPr>
          <w:sz w:val="22"/>
          <w:szCs w:val="22"/>
        </w:rPr>
        <w:t>Nothing in this policy shall prohibit any school employee from providing emergency assistance to students, including administering medication.</w:t>
      </w:r>
    </w:p>
    <w:p w:rsidR="004B7475" w:rsidRDefault="004B7475" w:rsidP="00CB18CF">
      <w:pPr>
        <w:pStyle w:val="BodyText"/>
        <w:rPr>
          <w:sz w:val="22"/>
          <w:szCs w:val="22"/>
        </w:rPr>
      </w:pPr>
    </w:p>
    <w:p w:rsidR="004B7475" w:rsidRDefault="004B7475" w:rsidP="00CB18CF">
      <w:pPr>
        <w:pStyle w:val="BodyText"/>
        <w:rPr>
          <w:sz w:val="22"/>
          <w:szCs w:val="22"/>
        </w:rPr>
      </w:pPr>
      <w:r>
        <w:rPr>
          <w:sz w:val="22"/>
          <w:szCs w:val="22"/>
        </w:rPr>
        <w:t>The Building Principal shall include this policy in the Student Handbook and shall provide a copy to the parent(s)/guardian(s) of students.</w:t>
      </w:r>
    </w:p>
    <w:p w:rsidR="004B7475" w:rsidRDefault="004B7475" w:rsidP="00CB18CF">
      <w:pPr>
        <w:pStyle w:val="BodyText"/>
        <w:rPr>
          <w:sz w:val="22"/>
          <w:szCs w:val="22"/>
        </w:rPr>
      </w:pPr>
    </w:p>
    <w:p w:rsidR="00E70D1C" w:rsidRPr="00E70D1C" w:rsidRDefault="00E70D1C" w:rsidP="00E70D1C">
      <w:pPr>
        <w:pStyle w:val="BodyText"/>
        <w:rPr>
          <w:sz w:val="22"/>
          <w:szCs w:val="22"/>
          <w:u w:val="single"/>
        </w:rPr>
      </w:pPr>
      <w:r>
        <w:rPr>
          <w:sz w:val="22"/>
          <w:szCs w:val="22"/>
          <w:u w:val="single"/>
        </w:rPr>
        <w:t>Self-Administration of Medication</w:t>
      </w:r>
    </w:p>
    <w:p w:rsidR="00E70D1C" w:rsidRDefault="00E70D1C" w:rsidP="00E70D1C">
      <w:pPr>
        <w:pStyle w:val="BodyText"/>
        <w:rPr>
          <w:sz w:val="22"/>
          <w:szCs w:val="22"/>
        </w:rPr>
      </w:pPr>
      <w:r>
        <w:rPr>
          <w:sz w:val="22"/>
          <w:szCs w:val="22"/>
        </w:rPr>
        <w:t>A student may possess an epinephrine auto-injector</w:t>
      </w:r>
      <w:r w:rsidR="007762BB">
        <w:rPr>
          <w:sz w:val="22"/>
          <w:szCs w:val="22"/>
        </w:rPr>
        <w:t>, e.g.</w:t>
      </w:r>
      <w:r w:rsidR="005A38F4">
        <w:rPr>
          <w:sz w:val="22"/>
          <w:szCs w:val="22"/>
        </w:rPr>
        <w:t>,</w:t>
      </w:r>
      <w:r w:rsidR="007762BB">
        <w:rPr>
          <w:sz w:val="22"/>
          <w:szCs w:val="22"/>
        </w:rPr>
        <w:t xml:space="preserve"> </w:t>
      </w:r>
      <w:r>
        <w:rPr>
          <w:sz w:val="22"/>
          <w:szCs w:val="22"/>
        </w:rPr>
        <w:t>(</w:t>
      </w:r>
      <w:proofErr w:type="spellStart"/>
      <w:r>
        <w:rPr>
          <w:sz w:val="22"/>
          <w:szCs w:val="22"/>
        </w:rPr>
        <w:t>EpiPen</w:t>
      </w:r>
      <w:proofErr w:type="spellEnd"/>
      <w:r w:rsidR="00955BCE">
        <w:rPr>
          <w:sz w:val="22"/>
          <w:szCs w:val="22"/>
        </w:rPr>
        <w:t>®</w:t>
      </w:r>
      <w:r>
        <w:rPr>
          <w:sz w:val="22"/>
          <w:szCs w:val="22"/>
        </w:rPr>
        <w:t xml:space="preserve">) and/or asthma medication prescribed for </w:t>
      </w:r>
      <w:r w:rsidR="00955BCE">
        <w:rPr>
          <w:sz w:val="22"/>
          <w:szCs w:val="22"/>
        </w:rPr>
        <w:t>u</w:t>
      </w:r>
      <w:r>
        <w:rPr>
          <w:sz w:val="22"/>
          <w:szCs w:val="22"/>
        </w:rPr>
        <w:t>se at the student’s discretion, provided the student’s parent(s)/guardian(s) have completed and signed a School</w:t>
      </w:r>
      <w:r w:rsidR="00955BCE">
        <w:rPr>
          <w:sz w:val="22"/>
          <w:szCs w:val="22"/>
        </w:rPr>
        <w:t xml:space="preserve"> Medication Authorization Form.</w:t>
      </w:r>
      <w:r>
        <w:rPr>
          <w:sz w:val="22"/>
          <w:szCs w:val="22"/>
        </w:rPr>
        <w:t xml:space="preserve">  The School District shall incur no liability, except for willful and wanton conduct, as a result of any injury arising from a student’s self-administration of medication or epinephrine auto-injector or the storage of any medication by school personnel.  A student’s Parent(s)/guardian(s) must indemnify and hold harmless the School District and its employees and agents, against any claims, except a claim based on willful and wanton conduct, arising out of a student’s self-administration of an epinephrine auto-injector and/or medication or the storage of any medication by school personnel.</w:t>
      </w:r>
    </w:p>
    <w:p w:rsidR="00955BCE" w:rsidRDefault="00955BCE" w:rsidP="00E70D1C">
      <w:pPr>
        <w:pStyle w:val="BodyText"/>
        <w:rPr>
          <w:sz w:val="22"/>
          <w:szCs w:val="22"/>
        </w:rPr>
      </w:pPr>
    </w:p>
    <w:p w:rsidR="00955BCE" w:rsidRDefault="00955BCE" w:rsidP="00E70D1C">
      <w:pPr>
        <w:pStyle w:val="BodyText"/>
        <w:rPr>
          <w:sz w:val="22"/>
          <w:szCs w:val="22"/>
        </w:rPr>
      </w:pPr>
    </w:p>
    <w:p w:rsidR="00955BCE" w:rsidRDefault="00955BCE" w:rsidP="00E70D1C">
      <w:pPr>
        <w:pStyle w:val="BodyText"/>
        <w:rPr>
          <w:sz w:val="22"/>
          <w:szCs w:val="22"/>
        </w:rPr>
      </w:pPr>
    </w:p>
    <w:p w:rsidR="00955BCE" w:rsidRDefault="00955BCE" w:rsidP="00E70D1C">
      <w:pPr>
        <w:pStyle w:val="BodyText"/>
        <w:rPr>
          <w:sz w:val="22"/>
          <w:szCs w:val="22"/>
        </w:rPr>
      </w:pPr>
    </w:p>
    <w:p w:rsidR="00955BCE" w:rsidRDefault="00955BCE" w:rsidP="00E70D1C">
      <w:pPr>
        <w:pStyle w:val="BodyText"/>
        <w:rPr>
          <w:sz w:val="22"/>
          <w:szCs w:val="22"/>
        </w:rPr>
      </w:pPr>
    </w:p>
    <w:p w:rsidR="00955BCE" w:rsidRDefault="00955BCE" w:rsidP="00E70D1C">
      <w:pPr>
        <w:pStyle w:val="BodyText"/>
        <w:rPr>
          <w:sz w:val="22"/>
          <w:szCs w:val="22"/>
        </w:rPr>
      </w:pPr>
    </w:p>
    <w:p w:rsidR="00955BCE" w:rsidRDefault="00955BCE" w:rsidP="00955BCE">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7:270</w:t>
      </w:r>
    </w:p>
    <w:p w:rsidR="00955BCE" w:rsidRPr="005B424B" w:rsidRDefault="00955BCE" w:rsidP="00955BCE">
      <w:r>
        <w:tab/>
      </w:r>
      <w:r>
        <w:tab/>
      </w:r>
      <w:r>
        <w:tab/>
      </w:r>
      <w:r>
        <w:tab/>
      </w:r>
      <w:r>
        <w:tab/>
      </w:r>
      <w:r>
        <w:tab/>
      </w:r>
      <w:r>
        <w:tab/>
      </w:r>
      <w:r>
        <w:tab/>
      </w:r>
      <w:r>
        <w:tab/>
      </w:r>
      <w:r>
        <w:tab/>
        <w:t>Page 2 of 2</w:t>
      </w:r>
    </w:p>
    <w:p w:rsidR="00955BCE" w:rsidRDefault="00955BCE" w:rsidP="00E70D1C">
      <w:pPr>
        <w:pStyle w:val="BodyText"/>
        <w:rPr>
          <w:sz w:val="22"/>
          <w:szCs w:val="22"/>
        </w:rPr>
      </w:pPr>
    </w:p>
    <w:p w:rsidR="00955BCE" w:rsidRDefault="00955BCE" w:rsidP="00E70D1C">
      <w:pPr>
        <w:pStyle w:val="BodyText"/>
        <w:rPr>
          <w:sz w:val="22"/>
          <w:szCs w:val="22"/>
        </w:rPr>
      </w:pPr>
    </w:p>
    <w:p w:rsidR="00E70D1C" w:rsidRDefault="00E70D1C" w:rsidP="00CB18CF">
      <w:pPr>
        <w:pStyle w:val="BodyText"/>
        <w:rPr>
          <w:sz w:val="22"/>
          <w:szCs w:val="22"/>
        </w:rPr>
      </w:pPr>
    </w:p>
    <w:p w:rsidR="00E70D1C" w:rsidRDefault="00E70D1C" w:rsidP="00CB18CF">
      <w:pPr>
        <w:pStyle w:val="BodyText"/>
        <w:rPr>
          <w:sz w:val="22"/>
          <w:szCs w:val="22"/>
        </w:rPr>
      </w:pPr>
    </w:p>
    <w:p w:rsidR="004B7475" w:rsidRDefault="004B7475" w:rsidP="00CB18CF">
      <w:pPr>
        <w:pStyle w:val="BodyText"/>
        <w:rPr>
          <w:sz w:val="22"/>
          <w:szCs w:val="22"/>
        </w:rPr>
      </w:pPr>
      <w:r>
        <w:rPr>
          <w:sz w:val="22"/>
          <w:szCs w:val="22"/>
        </w:rPr>
        <w:t>LEGAL REF.:</w:t>
      </w:r>
      <w:r>
        <w:rPr>
          <w:sz w:val="22"/>
          <w:szCs w:val="22"/>
        </w:rPr>
        <w:tab/>
      </w:r>
      <w:r>
        <w:rPr>
          <w:sz w:val="22"/>
          <w:szCs w:val="22"/>
        </w:rPr>
        <w:tab/>
        <w:t>105 ILCS 5/10-20.14b, 5/10-22.21b, and 5/22-30.</w:t>
      </w:r>
    </w:p>
    <w:p w:rsidR="004B7475" w:rsidRDefault="001B03CC" w:rsidP="00CB18CF">
      <w:pPr>
        <w:pStyle w:val="BodyText"/>
        <w:rPr>
          <w:sz w:val="22"/>
          <w:szCs w:val="22"/>
        </w:rPr>
      </w:pPr>
      <w:r>
        <w:rPr>
          <w:sz w:val="22"/>
          <w:szCs w:val="22"/>
        </w:rPr>
        <w:tab/>
      </w:r>
      <w:r>
        <w:rPr>
          <w:sz w:val="22"/>
          <w:szCs w:val="22"/>
        </w:rPr>
        <w:tab/>
      </w:r>
      <w:r>
        <w:rPr>
          <w:sz w:val="22"/>
          <w:szCs w:val="22"/>
        </w:rPr>
        <w:tab/>
        <w:t xml:space="preserve">23 </w:t>
      </w:r>
      <w:proofErr w:type="spellStart"/>
      <w:r>
        <w:rPr>
          <w:sz w:val="22"/>
          <w:szCs w:val="22"/>
        </w:rPr>
        <w:t>Ill.Admin.Code</w:t>
      </w:r>
      <w:proofErr w:type="spellEnd"/>
      <w:r>
        <w:rPr>
          <w:sz w:val="22"/>
          <w:szCs w:val="22"/>
        </w:rPr>
        <w:t xml:space="preserve"> § 1.540</w:t>
      </w:r>
    </w:p>
    <w:p w:rsidR="004B7475" w:rsidRDefault="004B7475" w:rsidP="00CB18CF">
      <w:pPr>
        <w:pStyle w:val="BodyText"/>
        <w:rPr>
          <w:sz w:val="22"/>
          <w:szCs w:val="22"/>
        </w:rPr>
      </w:pPr>
      <w:r>
        <w:rPr>
          <w:sz w:val="22"/>
          <w:szCs w:val="22"/>
        </w:rPr>
        <w:t>CROSS REF.:</w:t>
      </w:r>
      <w:r>
        <w:rPr>
          <w:sz w:val="22"/>
          <w:szCs w:val="22"/>
        </w:rPr>
        <w:tab/>
      </w:r>
      <w:r>
        <w:rPr>
          <w:sz w:val="22"/>
          <w:szCs w:val="22"/>
        </w:rPr>
        <w:tab/>
        <w:t>7:285 (Food Allergy Management)</w:t>
      </w:r>
    </w:p>
    <w:p w:rsidR="004B7475" w:rsidRDefault="004B7475" w:rsidP="00CB18CF">
      <w:pPr>
        <w:pStyle w:val="BodyText"/>
        <w:rPr>
          <w:sz w:val="22"/>
          <w:szCs w:val="22"/>
        </w:rPr>
      </w:pPr>
    </w:p>
    <w:p w:rsidR="004B7475" w:rsidRDefault="00955BCE" w:rsidP="00CB18CF">
      <w:pPr>
        <w:pStyle w:val="BodyText"/>
        <w:rPr>
          <w:sz w:val="22"/>
          <w:szCs w:val="22"/>
        </w:rPr>
      </w:pPr>
      <w:r>
        <w:rPr>
          <w:sz w:val="22"/>
          <w:szCs w:val="22"/>
        </w:rPr>
        <w:t>ADOPTED:</w:t>
      </w:r>
      <w:r>
        <w:rPr>
          <w:sz w:val="22"/>
          <w:szCs w:val="22"/>
        </w:rPr>
        <w:tab/>
      </w:r>
      <w:r>
        <w:rPr>
          <w:sz w:val="22"/>
          <w:szCs w:val="22"/>
        </w:rPr>
        <w:tab/>
      </w:r>
      <w:r w:rsidR="0091275E">
        <w:rPr>
          <w:sz w:val="22"/>
          <w:szCs w:val="22"/>
        </w:rPr>
        <w:t>January 24, 2018</w:t>
      </w:r>
    </w:p>
    <w:p w:rsidR="00955BCE" w:rsidRDefault="00955BCE" w:rsidP="00CB18CF">
      <w:pPr>
        <w:pStyle w:val="BodyText"/>
        <w:rPr>
          <w:sz w:val="22"/>
          <w:szCs w:val="22"/>
        </w:rPr>
      </w:pPr>
    </w:p>
    <w:p w:rsidR="00955BCE" w:rsidRDefault="00955BCE" w:rsidP="00CB18CF">
      <w:pPr>
        <w:pStyle w:val="BodyText"/>
        <w:rPr>
          <w:sz w:val="22"/>
          <w:szCs w:val="22"/>
        </w:rPr>
      </w:pPr>
    </w:p>
    <w:p w:rsidR="00955BCE" w:rsidRDefault="00955BCE" w:rsidP="00CB18CF">
      <w:pPr>
        <w:pStyle w:val="BodyText"/>
        <w:rPr>
          <w:sz w:val="22"/>
          <w:szCs w:val="22"/>
        </w:rPr>
      </w:pPr>
    </w:p>
    <w:p w:rsidR="00955BCE" w:rsidRDefault="00955BCE" w:rsidP="00CB18CF">
      <w:pPr>
        <w:pStyle w:val="BodyText"/>
        <w:rPr>
          <w:sz w:val="22"/>
          <w:szCs w:val="22"/>
        </w:rPr>
      </w:pPr>
    </w:p>
    <w:p w:rsidR="00C06BF9" w:rsidRDefault="00C06BF9" w:rsidP="00CB18CF">
      <w:pPr>
        <w:pStyle w:val="BodyText"/>
        <w:rPr>
          <w:sz w:val="22"/>
          <w:szCs w:val="22"/>
        </w:rPr>
      </w:pPr>
    </w:p>
    <w:p w:rsidR="00C06BF9" w:rsidRDefault="00C06BF9" w:rsidP="00CB18CF">
      <w:pPr>
        <w:pStyle w:val="BodyText"/>
        <w:rPr>
          <w:sz w:val="22"/>
          <w:szCs w:val="22"/>
        </w:rPr>
      </w:pPr>
    </w:p>
    <w:p w:rsidR="00C06BF9" w:rsidRDefault="00C06BF9" w:rsidP="00CB18CF">
      <w:pPr>
        <w:pStyle w:val="BodyText"/>
        <w:rPr>
          <w:sz w:val="22"/>
          <w:szCs w:val="22"/>
        </w:rPr>
      </w:pPr>
    </w:p>
    <w:p w:rsidR="00C06BF9" w:rsidRDefault="00C06BF9" w:rsidP="00CB18CF">
      <w:pPr>
        <w:pStyle w:val="BodyText"/>
        <w:rPr>
          <w:sz w:val="22"/>
          <w:szCs w:val="22"/>
        </w:rPr>
      </w:pPr>
    </w:p>
    <w:p w:rsidR="00C06BF9" w:rsidRDefault="00C06BF9" w:rsidP="00CB18CF">
      <w:pPr>
        <w:pStyle w:val="BodyText"/>
        <w:rPr>
          <w:sz w:val="22"/>
          <w:szCs w:val="22"/>
        </w:rPr>
      </w:pPr>
    </w:p>
    <w:p w:rsidR="00C06BF9" w:rsidRDefault="00C06BF9" w:rsidP="00CB18CF">
      <w:pPr>
        <w:pStyle w:val="BodyText"/>
        <w:rPr>
          <w:sz w:val="22"/>
          <w:szCs w:val="22"/>
        </w:rPr>
      </w:pPr>
    </w:p>
    <w:p w:rsidR="00C06BF9" w:rsidRDefault="00C06BF9" w:rsidP="00CB18CF">
      <w:pPr>
        <w:pStyle w:val="BodyText"/>
        <w:rPr>
          <w:sz w:val="22"/>
          <w:szCs w:val="22"/>
        </w:rPr>
      </w:pPr>
    </w:p>
    <w:p w:rsidR="00C06BF9" w:rsidRDefault="00C06BF9" w:rsidP="00CB18CF">
      <w:pPr>
        <w:pStyle w:val="BodyText"/>
        <w:rPr>
          <w:sz w:val="22"/>
          <w:szCs w:val="22"/>
        </w:rPr>
      </w:pPr>
    </w:p>
    <w:p w:rsidR="00C06BF9" w:rsidRDefault="00C06BF9" w:rsidP="00CB18CF">
      <w:pPr>
        <w:pStyle w:val="BodyText"/>
        <w:rPr>
          <w:sz w:val="22"/>
          <w:szCs w:val="22"/>
        </w:rPr>
      </w:pPr>
    </w:p>
    <w:p w:rsidR="00C06BF9" w:rsidRDefault="00C06BF9" w:rsidP="00CB18CF">
      <w:pPr>
        <w:pStyle w:val="BodyText"/>
        <w:rPr>
          <w:sz w:val="22"/>
          <w:szCs w:val="22"/>
        </w:rPr>
      </w:pPr>
    </w:p>
    <w:p w:rsidR="00C06BF9" w:rsidRDefault="00C06BF9" w:rsidP="00CB18CF">
      <w:pPr>
        <w:pStyle w:val="BodyText"/>
        <w:rPr>
          <w:sz w:val="22"/>
          <w:szCs w:val="22"/>
        </w:rPr>
      </w:pPr>
    </w:p>
    <w:p w:rsidR="00C06BF9" w:rsidRDefault="00C06BF9" w:rsidP="00CB18CF">
      <w:pPr>
        <w:pStyle w:val="BodyText"/>
        <w:rPr>
          <w:sz w:val="22"/>
          <w:szCs w:val="22"/>
        </w:rPr>
      </w:pPr>
    </w:p>
    <w:p w:rsidR="00C06BF9" w:rsidRDefault="00C06BF9" w:rsidP="00CB18CF">
      <w:pPr>
        <w:pStyle w:val="BodyText"/>
        <w:rPr>
          <w:sz w:val="22"/>
          <w:szCs w:val="22"/>
        </w:rPr>
      </w:pPr>
    </w:p>
    <w:p w:rsidR="00C06BF9" w:rsidRDefault="00C06BF9" w:rsidP="00CB18CF">
      <w:pPr>
        <w:pStyle w:val="BodyText"/>
        <w:rPr>
          <w:sz w:val="22"/>
          <w:szCs w:val="22"/>
        </w:rPr>
      </w:pPr>
    </w:p>
    <w:p w:rsidR="00C06BF9" w:rsidRDefault="00C06BF9" w:rsidP="00CB18CF">
      <w:pPr>
        <w:pStyle w:val="BodyText"/>
        <w:rPr>
          <w:sz w:val="22"/>
          <w:szCs w:val="22"/>
        </w:rPr>
      </w:pPr>
    </w:p>
    <w:p w:rsidR="00C06BF9" w:rsidRDefault="00C06BF9" w:rsidP="00CB18CF">
      <w:pPr>
        <w:pStyle w:val="BodyText"/>
        <w:rPr>
          <w:sz w:val="22"/>
          <w:szCs w:val="22"/>
        </w:rPr>
      </w:pPr>
    </w:p>
    <w:p w:rsidR="00C06BF9" w:rsidRDefault="00C06BF9" w:rsidP="00CB18CF">
      <w:pPr>
        <w:pStyle w:val="BodyText"/>
        <w:rPr>
          <w:sz w:val="22"/>
          <w:szCs w:val="22"/>
        </w:rPr>
      </w:pPr>
    </w:p>
    <w:p w:rsidR="00C06BF9" w:rsidRDefault="00C06BF9" w:rsidP="00CB18CF">
      <w:pPr>
        <w:pStyle w:val="BodyText"/>
        <w:rPr>
          <w:sz w:val="22"/>
          <w:szCs w:val="22"/>
        </w:rPr>
      </w:pPr>
    </w:p>
    <w:p w:rsidR="00C06BF9" w:rsidRDefault="00C06BF9" w:rsidP="00CB18CF">
      <w:pPr>
        <w:pStyle w:val="BodyText"/>
        <w:rPr>
          <w:sz w:val="22"/>
          <w:szCs w:val="22"/>
        </w:rPr>
      </w:pPr>
    </w:p>
    <w:p w:rsidR="00C06BF9" w:rsidRDefault="00C06BF9" w:rsidP="00CB18CF">
      <w:pPr>
        <w:pStyle w:val="BodyText"/>
        <w:rPr>
          <w:sz w:val="22"/>
          <w:szCs w:val="22"/>
        </w:rPr>
      </w:pPr>
    </w:p>
    <w:p w:rsidR="00C06BF9" w:rsidRDefault="00C06BF9" w:rsidP="00CB18CF">
      <w:pPr>
        <w:pStyle w:val="BodyText"/>
        <w:rPr>
          <w:sz w:val="22"/>
          <w:szCs w:val="22"/>
        </w:rPr>
      </w:pPr>
    </w:p>
    <w:p w:rsidR="00C06BF9" w:rsidRDefault="00C06BF9" w:rsidP="00CB18CF">
      <w:pPr>
        <w:pStyle w:val="BodyText"/>
        <w:rPr>
          <w:sz w:val="22"/>
          <w:szCs w:val="22"/>
        </w:rPr>
      </w:pPr>
    </w:p>
    <w:p w:rsidR="00955BCE" w:rsidRDefault="00955BCE" w:rsidP="00CB18CF">
      <w:pPr>
        <w:pStyle w:val="BodyText"/>
        <w:rPr>
          <w:sz w:val="22"/>
          <w:szCs w:val="22"/>
        </w:rPr>
      </w:pPr>
    </w:p>
    <w:p w:rsidR="00955BCE" w:rsidRDefault="00955BCE" w:rsidP="00CB18CF">
      <w:pPr>
        <w:pStyle w:val="BodyText"/>
        <w:rPr>
          <w:sz w:val="22"/>
          <w:szCs w:val="22"/>
        </w:rPr>
      </w:pPr>
    </w:p>
    <w:p w:rsidR="004B7475" w:rsidRDefault="004B7475" w:rsidP="004B747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7:275</w:t>
      </w:r>
    </w:p>
    <w:p w:rsidR="004B7475" w:rsidRPr="005B424B" w:rsidRDefault="004B7475" w:rsidP="004B7475">
      <w:r>
        <w:tab/>
      </w:r>
      <w:r>
        <w:tab/>
      </w:r>
      <w:r>
        <w:tab/>
      </w:r>
      <w:r>
        <w:tab/>
      </w:r>
      <w:r>
        <w:tab/>
      </w:r>
      <w:r>
        <w:tab/>
      </w:r>
      <w:r>
        <w:tab/>
      </w:r>
      <w:r>
        <w:tab/>
      </w:r>
      <w:r>
        <w:tab/>
      </w:r>
      <w:r>
        <w:tab/>
        <w:t>Page 1 of 1</w:t>
      </w:r>
    </w:p>
    <w:p w:rsidR="004B7475" w:rsidRDefault="004B7475" w:rsidP="004B7475">
      <w:pPr>
        <w:pStyle w:val="Heading1"/>
        <w:tabs>
          <w:tab w:val="right" w:pos="9000"/>
        </w:tabs>
        <w:rPr>
          <w:spacing w:val="-3"/>
        </w:rPr>
      </w:pPr>
    </w:p>
    <w:p w:rsidR="004B7475" w:rsidRDefault="004B7475" w:rsidP="004B7475">
      <w:pPr>
        <w:pStyle w:val="BodyText"/>
        <w:jc w:val="left"/>
        <w:rPr>
          <w:sz w:val="22"/>
          <w:szCs w:val="22"/>
        </w:rPr>
      </w:pPr>
    </w:p>
    <w:p w:rsidR="004B7475" w:rsidRDefault="004B7475" w:rsidP="004B7475">
      <w:pPr>
        <w:pStyle w:val="Heading1"/>
        <w:tabs>
          <w:tab w:val="right" w:pos="9000"/>
        </w:tabs>
      </w:pPr>
      <w:r>
        <w:rPr>
          <w:spacing w:val="-3"/>
        </w:rPr>
        <w:t>Students</w:t>
      </w:r>
    </w:p>
    <w:p w:rsidR="004B7475" w:rsidRDefault="004B7475" w:rsidP="004B7475">
      <w:pPr>
        <w:pStyle w:val="Heading2"/>
      </w:pPr>
    </w:p>
    <w:p w:rsidR="004B7475" w:rsidRDefault="004B7475" w:rsidP="004B7475">
      <w:pPr>
        <w:pStyle w:val="Heading2"/>
      </w:pPr>
      <w:r>
        <w:t>Orders to Forgo Life-Sustaining Treatment</w:t>
      </w:r>
    </w:p>
    <w:p w:rsidR="004B7475" w:rsidRDefault="004B7475" w:rsidP="004B7475">
      <w:pPr>
        <w:pStyle w:val="BodyText"/>
        <w:rPr>
          <w:sz w:val="22"/>
          <w:szCs w:val="22"/>
        </w:rPr>
      </w:pPr>
      <w:r>
        <w:rPr>
          <w:sz w:val="22"/>
          <w:szCs w:val="22"/>
        </w:rPr>
        <w:t xml:space="preserve">Written orders from parent(s)/guardian(s) to forgo life-sustaining treatment for their child must be signed by the </w:t>
      </w:r>
      <w:r w:rsidR="005A38F4">
        <w:rPr>
          <w:sz w:val="22"/>
          <w:szCs w:val="22"/>
        </w:rPr>
        <w:t>student’s</w:t>
      </w:r>
      <w:r>
        <w:rPr>
          <w:sz w:val="22"/>
          <w:szCs w:val="22"/>
        </w:rPr>
        <w:t xml:space="preserve"> physician and given to the Supervisor or Director.  This policy shall be interpreted in accordance with the Illinois Health Care Surrogate Act 755 ILCS 40.</w:t>
      </w:r>
    </w:p>
    <w:p w:rsidR="004B7475" w:rsidRDefault="004B7475" w:rsidP="004B7475">
      <w:pPr>
        <w:pStyle w:val="BodyText"/>
        <w:rPr>
          <w:sz w:val="22"/>
          <w:szCs w:val="22"/>
        </w:rPr>
      </w:pPr>
    </w:p>
    <w:p w:rsidR="0027612E" w:rsidRDefault="004B7475" w:rsidP="004B7475">
      <w:pPr>
        <w:pStyle w:val="BodyText"/>
        <w:rPr>
          <w:sz w:val="22"/>
          <w:szCs w:val="22"/>
        </w:rPr>
      </w:pPr>
      <w:r>
        <w:rPr>
          <w:sz w:val="22"/>
          <w:szCs w:val="22"/>
        </w:rPr>
        <w:t>Whenever an order to forgo life-sustaining treatment is received, the Director shall convene a multi-disciplinary team that includes</w:t>
      </w:r>
      <w:r w:rsidR="00A76657">
        <w:rPr>
          <w:sz w:val="22"/>
          <w:szCs w:val="22"/>
        </w:rPr>
        <w:t>:</w:t>
      </w:r>
    </w:p>
    <w:p w:rsidR="00A76657" w:rsidRDefault="00A76657" w:rsidP="00A76657">
      <w:pPr>
        <w:pStyle w:val="BodyText"/>
        <w:numPr>
          <w:ilvl w:val="0"/>
          <w:numId w:val="47"/>
        </w:numPr>
        <w:rPr>
          <w:sz w:val="22"/>
          <w:szCs w:val="22"/>
        </w:rPr>
      </w:pPr>
      <w:r>
        <w:rPr>
          <w:sz w:val="22"/>
          <w:szCs w:val="22"/>
        </w:rPr>
        <w:t xml:space="preserve">The </w:t>
      </w:r>
      <w:r w:rsidR="005A38F4">
        <w:rPr>
          <w:sz w:val="22"/>
          <w:szCs w:val="22"/>
        </w:rPr>
        <w:t>student</w:t>
      </w:r>
      <w:r>
        <w:rPr>
          <w:sz w:val="22"/>
          <w:szCs w:val="22"/>
        </w:rPr>
        <w:t>, when appropriate;</w:t>
      </w:r>
    </w:p>
    <w:p w:rsidR="00A76657" w:rsidRDefault="00A76657" w:rsidP="00A76657">
      <w:pPr>
        <w:pStyle w:val="BodyText"/>
        <w:numPr>
          <w:ilvl w:val="0"/>
          <w:numId w:val="47"/>
        </w:numPr>
        <w:rPr>
          <w:sz w:val="22"/>
          <w:szCs w:val="22"/>
        </w:rPr>
      </w:pPr>
      <w:r>
        <w:rPr>
          <w:sz w:val="22"/>
          <w:szCs w:val="22"/>
        </w:rPr>
        <w:t xml:space="preserve">The </w:t>
      </w:r>
      <w:r w:rsidR="005A38F4">
        <w:rPr>
          <w:sz w:val="22"/>
          <w:szCs w:val="22"/>
        </w:rPr>
        <w:t>student’s</w:t>
      </w:r>
      <w:r>
        <w:rPr>
          <w:sz w:val="22"/>
          <w:szCs w:val="22"/>
        </w:rPr>
        <w:t xml:space="preserve"> parent(s)/guardian(s);</w:t>
      </w:r>
    </w:p>
    <w:p w:rsidR="00A76657" w:rsidRDefault="00A76657" w:rsidP="00A76657">
      <w:pPr>
        <w:pStyle w:val="BodyText"/>
        <w:numPr>
          <w:ilvl w:val="0"/>
          <w:numId w:val="47"/>
        </w:numPr>
        <w:rPr>
          <w:sz w:val="22"/>
          <w:szCs w:val="22"/>
        </w:rPr>
      </w:pPr>
      <w:r>
        <w:rPr>
          <w:sz w:val="22"/>
          <w:szCs w:val="22"/>
        </w:rPr>
        <w:t>Other medical professionals, e.g. licensed physician, physician’s assistant, or nurse practitioner;</w:t>
      </w:r>
    </w:p>
    <w:p w:rsidR="00A76657" w:rsidRDefault="00A76657" w:rsidP="00A76657">
      <w:pPr>
        <w:pStyle w:val="BodyText"/>
        <w:numPr>
          <w:ilvl w:val="0"/>
          <w:numId w:val="47"/>
        </w:numPr>
        <w:rPr>
          <w:sz w:val="22"/>
          <w:szCs w:val="22"/>
        </w:rPr>
      </w:pPr>
      <w:r>
        <w:rPr>
          <w:sz w:val="22"/>
          <w:szCs w:val="22"/>
        </w:rPr>
        <w:t>Local first responders for the building in which the child is assigned to attend school;</w:t>
      </w:r>
    </w:p>
    <w:p w:rsidR="00A76657" w:rsidRDefault="00A76657" w:rsidP="00A76657">
      <w:pPr>
        <w:pStyle w:val="BodyText"/>
        <w:numPr>
          <w:ilvl w:val="0"/>
          <w:numId w:val="47"/>
        </w:numPr>
        <w:rPr>
          <w:sz w:val="22"/>
          <w:szCs w:val="22"/>
        </w:rPr>
      </w:pPr>
      <w:r>
        <w:rPr>
          <w:sz w:val="22"/>
          <w:szCs w:val="22"/>
        </w:rPr>
        <w:t>The school nurse;</w:t>
      </w:r>
    </w:p>
    <w:p w:rsidR="00A76657" w:rsidRDefault="00A76657" w:rsidP="00A76657">
      <w:pPr>
        <w:pStyle w:val="BodyText"/>
        <w:numPr>
          <w:ilvl w:val="0"/>
          <w:numId w:val="47"/>
        </w:numPr>
        <w:rPr>
          <w:sz w:val="22"/>
          <w:szCs w:val="22"/>
        </w:rPr>
      </w:pPr>
      <w:r>
        <w:rPr>
          <w:sz w:val="22"/>
          <w:szCs w:val="22"/>
        </w:rPr>
        <w:t xml:space="preserve">Clergy, if requested by the </w:t>
      </w:r>
      <w:r w:rsidR="005A38F4">
        <w:rPr>
          <w:sz w:val="22"/>
          <w:szCs w:val="22"/>
        </w:rPr>
        <w:t>student</w:t>
      </w:r>
      <w:r>
        <w:rPr>
          <w:sz w:val="22"/>
          <w:szCs w:val="22"/>
        </w:rPr>
        <w:t xml:space="preserve"> or his or her parent(s)/guardian(s);</w:t>
      </w:r>
    </w:p>
    <w:p w:rsidR="00A76657" w:rsidRDefault="00A76657" w:rsidP="00A76657">
      <w:pPr>
        <w:pStyle w:val="BodyText"/>
        <w:numPr>
          <w:ilvl w:val="0"/>
          <w:numId w:val="47"/>
        </w:numPr>
        <w:rPr>
          <w:sz w:val="22"/>
          <w:szCs w:val="22"/>
        </w:rPr>
      </w:pPr>
      <w:r>
        <w:rPr>
          <w:sz w:val="22"/>
          <w:szCs w:val="22"/>
        </w:rPr>
        <w:t xml:space="preserve">Other individuals to provide support to the </w:t>
      </w:r>
      <w:r w:rsidR="005A38F4">
        <w:rPr>
          <w:sz w:val="22"/>
          <w:szCs w:val="22"/>
        </w:rPr>
        <w:t>student</w:t>
      </w:r>
      <w:r>
        <w:rPr>
          <w:sz w:val="22"/>
          <w:szCs w:val="22"/>
        </w:rPr>
        <w:t xml:space="preserve"> or his or her parent(s)/guardian(s); and</w:t>
      </w:r>
    </w:p>
    <w:p w:rsidR="00A76657" w:rsidRDefault="00A76657" w:rsidP="00A76657">
      <w:pPr>
        <w:pStyle w:val="BodyText"/>
        <w:numPr>
          <w:ilvl w:val="0"/>
          <w:numId w:val="47"/>
        </w:numPr>
        <w:rPr>
          <w:sz w:val="22"/>
          <w:szCs w:val="22"/>
        </w:rPr>
      </w:pPr>
      <w:r>
        <w:rPr>
          <w:sz w:val="22"/>
          <w:szCs w:val="22"/>
        </w:rPr>
        <w:t>School personnel designated by the Director.</w:t>
      </w:r>
    </w:p>
    <w:p w:rsidR="00A76657" w:rsidRDefault="00A76657" w:rsidP="00A76657">
      <w:pPr>
        <w:pStyle w:val="BodyText"/>
        <w:rPr>
          <w:sz w:val="22"/>
          <w:szCs w:val="22"/>
        </w:rPr>
      </w:pPr>
    </w:p>
    <w:p w:rsidR="00A76657" w:rsidRDefault="00A76657" w:rsidP="00A76657">
      <w:pPr>
        <w:pStyle w:val="BodyText"/>
        <w:rPr>
          <w:sz w:val="22"/>
          <w:szCs w:val="22"/>
        </w:rPr>
      </w:pPr>
      <w:r>
        <w:rPr>
          <w:sz w:val="22"/>
          <w:szCs w:val="22"/>
        </w:rPr>
        <w:t>The team shall determine guidelines to be used by school staff members in the event the child suffers a life-threatening episode at school or a school event.</w:t>
      </w:r>
    </w:p>
    <w:p w:rsidR="00A76657" w:rsidRDefault="00A76657" w:rsidP="00A76657">
      <w:pPr>
        <w:pStyle w:val="BodyText"/>
        <w:rPr>
          <w:sz w:val="22"/>
          <w:szCs w:val="22"/>
        </w:rPr>
      </w:pPr>
    </w:p>
    <w:p w:rsidR="00A76657" w:rsidRDefault="00A76657" w:rsidP="00A76657">
      <w:pPr>
        <w:pStyle w:val="BodyText"/>
        <w:rPr>
          <w:sz w:val="22"/>
          <w:szCs w:val="22"/>
        </w:rPr>
      </w:pPr>
      <w:r>
        <w:rPr>
          <w:sz w:val="22"/>
          <w:szCs w:val="22"/>
        </w:rPr>
        <w:t>The District personnel shall convey orders to forgo life-sustaining treatment to the appropriate emergency or healthcare provider.</w:t>
      </w:r>
    </w:p>
    <w:p w:rsidR="00A76657" w:rsidRDefault="00A76657" w:rsidP="00A76657">
      <w:pPr>
        <w:pStyle w:val="BodyText"/>
        <w:rPr>
          <w:sz w:val="22"/>
          <w:szCs w:val="22"/>
        </w:rPr>
      </w:pPr>
    </w:p>
    <w:p w:rsidR="0027612E" w:rsidRDefault="0027612E" w:rsidP="004B7475">
      <w:pPr>
        <w:pStyle w:val="BodyText"/>
        <w:rPr>
          <w:sz w:val="22"/>
          <w:szCs w:val="22"/>
        </w:rPr>
      </w:pPr>
      <w:r>
        <w:rPr>
          <w:sz w:val="22"/>
          <w:szCs w:val="22"/>
        </w:rPr>
        <w:t>LEGAL REF.:</w:t>
      </w:r>
      <w:r>
        <w:rPr>
          <w:sz w:val="22"/>
          <w:szCs w:val="22"/>
        </w:rPr>
        <w:tab/>
      </w:r>
      <w:r>
        <w:rPr>
          <w:sz w:val="22"/>
          <w:szCs w:val="22"/>
        </w:rPr>
        <w:tab/>
        <w:t>755 ILCS 40/1 et seq.</w:t>
      </w:r>
    </w:p>
    <w:p w:rsidR="0027612E" w:rsidRDefault="0027612E" w:rsidP="004B7475">
      <w:pPr>
        <w:pStyle w:val="BodyText"/>
        <w:rPr>
          <w:sz w:val="22"/>
          <w:szCs w:val="22"/>
        </w:rPr>
      </w:pPr>
      <w:r>
        <w:rPr>
          <w:sz w:val="22"/>
          <w:szCs w:val="22"/>
        </w:rPr>
        <w:tab/>
      </w:r>
      <w:r>
        <w:rPr>
          <w:sz w:val="22"/>
          <w:szCs w:val="22"/>
        </w:rPr>
        <w:tab/>
      </w:r>
      <w:r>
        <w:rPr>
          <w:sz w:val="22"/>
          <w:szCs w:val="22"/>
        </w:rPr>
        <w:tab/>
        <w:t>Cruzan v. Director, Missouri Department of Health, 497 U.S. 261 (1990).</w:t>
      </w:r>
    </w:p>
    <w:p w:rsidR="0027612E" w:rsidRDefault="0027612E" w:rsidP="004B7475">
      <w:pPr>
        <w:pStyle w:val="BodyText"/>
        <w:rPr>
          <w:sz w:val="22"/>
          <w:szCs w:val="22"/>
        </w:rPr>
      </w:pPr>
      <w:r>
        <w:rPr>
          <w:sz w:val="22"/>
          <w:szCs w:val="22"/>
        </w:rPr>
        <w:tab/>
      </w:r>
      <w:r>
        <w:rPr>
          <w:sz w:val="22"/>
          <w:szCs w:val="22"/>
        </w:rPr>
        <w:tab/>
      </w:r>
      <w:r>
        <w:rPr>
          <w:sz w:val="22"/>
          <w:szCs w:val="22"/>
        </w:rPr>
        <w:tab/>
        <w:t xml:space="preserve">In re: C.A., a minor, </w:t>
      </w:r>
      <w:r w:rsidR="00F6493F">
        <w:rPr>
          <w:sz w:val="22"/>
          <w:szCs w:val="22"/>
        </w:rPr>
        <w:t>236 Ill.App.3d 594 (1</w:t>
      </w:r>
      <w:r w:rsidR="00F6493F" w:rsidRPr="00F6493F">
        <w:rPr>
          <w:sz w:val="22"/>
          <w:szCs w:val="22"/>
          <w:vertAlign w:val="superscript"/>
        </w:rPr>
        <w:t>st</w:t>
      </w:r>
      <w:r w:rsidR="00F6493F">
        <w:rPr>
          <w:sz w:val="22"/>
          <w:szCs w:val="22"/>
        </w:rPr>
        <w:t xml:space="preserve"> Dist. 1992).</w:t>
      </w:r>
    </w:p>
    <w:p w:rsidR="0027612E" w:rsidRDefault="0027612E" w:rsidP="004B7475">
      <w:pPr>
        <w:pStyle w:val="BodyText"/>
        <w:rPr>
          <w:sz w:val="22"/>
          <w:szCs w:val="22"/>
        </w:rPr>
      </w:pPr>
    </w:p>
    <w:p w:rsidR="0027612E" w:rsidRDefault="00A76657" w:rsidP="004B7475">
      <w:pPr>
        <w:pStyle w:val="BodyText"/>
        <w:rPr>
          <w:sz w:val="22"/>
          <w:szCs w:val="22"/>
        </w:rPr>
      </w:pPr>
      <w:r>
        <w:rPr>
          <w:sz w:val="22"/>
          <w:szCs w:val="22"/>
        </w:rPr>
        <w:t>ADOPTED:</w:t>
      </w:r>
      <w:r>
        <w:rPr>
          <w:sz w:val="22"/>
          <w:szCs w:val="22"/>
        </w:rPr>
        <w:tab/>
      </w:r>
      <w:r>
        <w:rPr>
          <w:sz w:val="22"/>
          <w:szCs w:val="22"/>
        </w:rPr>
        <w:tab/>
      </w:r>
      <w:r w:rsidR="0091275E">
        <w:rPr>
          <w:sz w:val="22"/>
          <w:szCs w:val="22"/>
        </w:rPr>
        <w:t>January 24, 2018</w:t>
      </w:r>
    </w:p>
    <w:p w:rsidR="0027612E" w:rsidRDefault="0027612E" w:rsidP="004B7475">
      <w:pPr>
        <w:pStyle w:val="BodyText"/>
        <w:rPr>
          <w:sz w:val="22"/>
          <w:szCs w:val="22"/>
        </w:rPr>
      </w:pPr>
    </w:p>
    <w:p w:rsidR="0027612E" w:rsidRDefault="0027612E" w:rsidP="004B7475">
      <w:pPr>
        <w:pStyle w:val="BodyText"/>
        <w:rPr>
          <w:sz w:val="22"/>
          <w:szCs w:val="22"/>
        </w:rPr>
      </w:pPr>
    </w:p>
    <w:p w:rsidR="0027612E" w:rsidRDefault="0027612E" w:rsidP="004B7475">
      <w:pPr>
        <w:pStyle w:val="BodyText"/>
        <w:rPr>
          <w:sz w:val="22"/>
          <w:szCs w:val="22"/>
        </w:rPr>
      </w:pPr>
    </w:p>
    <w:p w:rsidR="0027612E" w:rsidRDefault="0027612E" w:rsidP="004B7475">
      <w:pPr>
        <w:pStyle w:val="BodyText"/>
        <w:rPr>
          <w:sz w:val="22"/>
          <w:szCs w:val="22"/>
        </w:rPr>
      </w:pPr>
    </w:p>
    <w:p w:rsidR="0027612E" w:rsidRDefault="0027612E" w:rsidP="004B7475">
      <w:pPr>
        <w:pStyle w:val="BodyText"/>
        <w:rPr>
          <w:sz w:val="22"/>
          <w:szCs w:val="22"/>
        </w:rPr>
      </w:pPr>
    </w:p>
    <w:p w:rsidR="0027612E" w:rsidRDefault="0027612E" w:rsidP="004B7475">
      <w:pPr>
        <w:pStyle w:val="BodyText"/>
        <w:rPr>
          <w:sz w:val="22"/>
          <w:szCs w:val="22"/>
        </w:rPr>
      </w:pPr>
    </w:p>
    <w:p w:rsidR="0027612E" w:rsidRDefault="0027612E" w:rsidP="004B7475">
      <w:pPr>
        <w:pStyle w:val="BodyText"/>
        <w:rPr>
          <w:sz w:val="22"/>
          <w:szCs w:val="22"/>
        </w:rPr>
      </w:pPr>
    </w:p>
    <w:p w:rsidR="0027612E" w:rsidRDefault="0027612E" w:rsidP="0027612E">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7:280</w:t>
      </w:r>
    </w:p>
    <w:p w:rsidR="0027612E" w:rsidRPr="005B424B" w:rsidRDefault="0027612E" w:rsidP="0027612E">
      <w:r>
        <w:tab/>
      </w:r>
      <w:r>
        <w:tab/>
      </w:r>
      <w:r>
        <w:tab/>
      </w:r>
      <w:r>
        <w:tab/>
      </w:r>
      <w:r>
        <w:tab/>
      </w:r>
      <w:r>
        <w:tab/>
      </w:r>
      <w:r>
        <w:tab/>
      </w:r>
      <w:r>
        <w:tab/>
      </w:r>
      <w:r>
        <w:tab/>
      </w:r>
      <w:r>
        <w:tab/>
        <w:t>Page 1 of 1</w:t>
      </w:r>
    </w:p>
    <w:p w:rsidR="0027612E" w:rsidRDefault="0027612E" w:rsidP="0027612E">
      <w:pPr>
        <w:pStyle w:val="Heading1"/>
        <w:tabs>
          <w:tab w:val="right" w:pos="9000"/>
        </w:tabs>
        <w:rPr>
          <w:spacing w:val="-3"/>
        </w:rPr>
      </w:pPr>
    </w:p>
    <w:p w:rsidR="0027612E" w:rsidRDefault="0027612E" w:rsidP="0027612E">
      <w:pPr>
        <w:pStyle w:val="BodyText"/>
        <w:jc w:val="left"/>
        <w:rPr>
          <w:sz w:val="22"/>
          <w:szCs w:val="22"/>
        </w:rPr>
      </w:pPr>
    </w:p>
    <w:p w:rsidR="0027612E" w:rsidRDefault="0027612E" w:rsidP="0027612E">
      <w:pPr>
        <w:pStyle w:val="Heading1"/>
        <w:tabs>
          <w:tab w:val="right" w:pos="9000"/>
        </w:tabs>
      </w:pPr>
      <w:r>
        <w:rPr>
          <w:spacing w:val="-3"/>
        </w:rPr>
        <w:t>Students</w:t>
      </w:r>
    </w:p>
    <w:p w:rsidR="0027612E" w:rsidRDefault="0027612E" w:rsidP="0027612E">
      <w:pPr>
        <w:pStyle w:val="Heading2"/>
      </w:pPr>
    </w:p>
    <w:p w:rsidR="0027612E" w:rsidRDefault="0027612E" w:rsidP="0027612E">
      <w:pPr>
        <w:pStyle w:val="Heading2"/>
      </w:pPr>
      <w:r>
        <w:t>Communicable and Chronic Infectious Disease</w:t>
      </w:r>
    </w:p>
    <w:p w:rsidR="0027612E" w:rsidRDefault="0027612E" w:rsidP="0027612E">
      <w:pPr>
        <w:pStyle w:val="BodyText"/>
        <w:rPr>
          <w:sz w:val="22"/>
          <w:szCs w:val="22"/>
        </w:rPr>
      </w:pPr>
      <w:r>
        <w:rPr>
          <w:sz w:val="22"/>
          <w:szCs w:val="22"/>
        </w:rPr>
        <w:t>A student with or carrying a communicable and/or chronic infectious disease has all rights, privileges, and services provided by law and the District’s policies.  The Director will develop procedures to safeguard these rights while managing health and safety concerns.</w:t>
      </w:r>
    </w:p>
    <w:p w:rsidR="0027612E" w:rsidRDefault="0027612E" w:rsidP="0027612E">
      <w:pPr>
        <w:pStyle w:val="BodyText"/>
        <w:rPr>
          <w:sz w:val="22"/>
          <w:szCs w:val="22"/>
        </w:rPr>
      </w:pPr>
    </w:p>
    <w:p w:rsidR="0027612E" w:rsidRDefault="0027612E" w:rsidP="0027612E">
      <w:pPr>
        <w:pStyle w:val="BodyText"/>
        <w:rPr>
          <w:sz w:val="22"/>
          <w:szCs w:val="22"/>
        </w:rPr>
      </w:pPr>
      <w:r>
        <w:rPr>
          <w:sz w:val="22"/>
          <w:szCs w:val="22"/>
        </w:rPr>
        <w:t>LEGAL REF.:</w:t>
      </w:r>
      <w:r>
        <w:rPr>
          <w:sz w:val="22"/>
          <w:szCs w:val="22"/>
        </w:rPr>
        <w:tab/>
      </w:r>
      <w:r>
        <w:rPr>
          <w:sz w:val="22"/>
          <w:szCs w:val="22"/>
        </w:rPr>
        <w:tab/>
        <w:t>Rehabilitation Act, Section 504, 29 U.S.C. § 794(a).</w:t>
      </w:r>
    </w:p>
    <w:p w:rsidR="0027612E" w:rsidRDefault="0027612E" w:rsidP="0027612E">
      <w:pPr>
        <w:pStyle w:val="BodyText"/>
        <w:rPr>
          <w:sz w:val="22"/>
          <w:szCs w:val="22"/>
        </w:rPr>
      </w:pPr>
      <w:r>
        <w:rPr>
          <w:sz w:val="22"/>
          <w:szCs w:val="22"/>
        </w:rPr>
        <w:tab/>
      </w:r>
      <w:r>
        <w:rPr>
          <w:sz w:val="22"/>
          <w:szCs w:val="22"/>
        </w:rPr>
        <w:tab/>
      </w:r>
      <w:r>
        <w:rPr>
          <w:sz w:val="22"/>
          <w:szCs w:val="22"/>
        </w:rPr>
        <w:tab/>
        <w:t>Individuals with Disabilities Education Act, 20 U.S.C. § 1400 et seq.</w:t>
      </w:r>
    </w:p>
    <w:p w:rsidR="0027612E" w:rsidRDefault="0027612E" w:rsidP="0027612E">
      <w:pPr>
        <w:pStyle w:val="BodyText"/>
        <w:rPr>
          <w:sz w:val="22"/>
          <w:szCs w:val="22"/>
        </w:rPr>
      </w:pPr>
      <w:r>
        <w:rPr>
          <w:sz w:val="22"/>
          <w:szCs w:val="22"/>
        </w:rPr>
        <w:tab/>
      </w:r>
      <w:r>
        <w:rPr>
          <w:sz w:val="22"/>
          <w:szCs w:val="22"/>
        </w:rPr>
        <w:tab/>
      </w:r>
      <w:r>
        <w:rPr>
          <w:sz w:val="22"/>
          <w:szCs w:val="22"/>
        </w:rPr>
        <w:tab/>
        <w:t>410 ILCS 315/2a.</w:t>
      </w:r>
    </w:p>
    <w:p w:rsidR="0027612E" w:rsidRDefault="0027612E" w:rsidP="0027612E">
      <w:pPr>
        <w:pStyle w:val="BodyText"/>
        <w:rPr>
          <w:sz w:val="22"/>
          <w:szCs w:val="22"/>
        </w:rPr>
      </w:pPr>
      <w:r>
        <w:rPr>
          <w:sz w:val="22"/>
          <w:szCs w:val="22"/>
        </w:rPr>
        <w:tab/>
      </w:r>
      <w:r>
        <w:rPr>
          <w:sz w:val="22"/>
          <w:szCs w:val="22"/>
        </w:rPr>
        <w:tab/>
      </w:r>
      <w:r>
        <w:rPr>
          <w:sz w:val="22"/>
          <w:szCs w:val="22"/>
        </w:rPr>
        <w:tab/>
        <w:t>105 ILCS 5/10-21.11.</w:t>
      </w:r>
    </w:p>
    <w:p w:rsidR="0027612E" w:rsidRDefault="0027612E" w:rsidP="0027612E">
      <w:pPr>
        <w:pStyle w:val="BodyText"/>
        <w:rPr>
          <w:sz w:val="22"/>
          <w:szCs w:val="22"/>
        </w:rPr>
      </w:pPr>
      <w:r>
        <w:rPr>
          <w:sz w:val="22"/>
          <w:szCs w:val="22"/>
        </w:rPr>
        <w:tab/>
      </w:r>
      <w:r>
        <w:rPr>
          <w:sz w:val="22"/>
          <w:szCs w:val="22"/>
        </w:rPr>
        <w:tab/>
      </w:r>
      <w:r>
        <w:rPr>
          <w:sz w:val="22"/>
          <w:szCs w:val="22"/>
        </w:rPr>
        <w:tab/>
        <w:t xml:space="preserve">23 </w:t>
      </w:r>
      <w:proofErr w:type="spellStart"/>
      <w:r>
        <w:rPr>
          <w:sz w:val="22"/>
          <w:szCs w:val="22"/>
        </w:rPr>
        <w:t>Ill.Admin.Code</w:t>
      </w:r>
      <w:proofErr w:type="spellEnd"/>
      <w:r>
        <w:rPr>
          <w:sz w:val="22"/>
          <w:szCs w:val="22"/>
        </w:rPr>
        <w:t xml:space="preserve"> §§ 1.610 and 226.300.</w:t>
      </w:r>
    </w:p>
    <w:p w:rsidR="0027612E" w:rsidRDefault="0027612E" w:rsidP="0027612E">
      <w:pPr>
        <w:pStyle w:val="BodyText"/>
        <w:rPr>
          <w:sz w:val="22"/>
          <w:szCs w:val="22"/>
        </w:rPr>
      </w:pPr>
    </w:p>
    <w:p w:rsidR="0027612E" w:rsidRDefault="0027612E" w:rsidP="0027612E">
      <w:pPr>
        <w:pStyle w:val="BodyText"/>
        <w:rPr>
          <w:sz w:val="22"/>
          <w:szCs w:val="22"/>
        </w:rPr>
      </w:pPr>
      <w:r>
        <w:rPr>
          <w:sz w:val="22"/>
          <w:szCs w:val="22"/>
        </w:rPr>
        <w:t>ADOPTED:</w:t>
      </w:r>
      <w:r>
        <w:rPr>
          <w:sz w:val="22"/>
          <w:szCs w:val="22"/>
        </w:rPr>
        <w:tab/>
      </w:r>
      <w:r>
        <w:rPr>
          <w:sz w:val="22"/>
          <w:szCs w:val="22"/>
        </w:rPr>
        <w:tab/>
        <w:t>June 21, 2011</w:t>
      </w:r>
    </w:p>
    <w:p w:rsidR="0027612E" w:rsidRDefault="0027612E" w:rsidP="0027612E">
      <w:pPr>
        <w:pStyle w:val="BodyText"/>
        <w:rPr>
          <w:sz w:val="22"/>
          <w:szCs w:val="22"/>
        </w:rPr>
      </w:pPr>
    </w:p>
    <w:p w:rsidR="0027612E" w:rsidRDefault="0027612E" w:rsidP="0027612E">
      <w:pPr>
        <w:pStyle w:val="BodyText"/>
        <w:rPr>
          <w:sz w:val="22"/>
          <w:szCs w:val="22"/>
        </w:rPr>
      </w:pPr>
    </w:p>
    <w:p w:rsidR="0027612E" w:rsidRDefault="0027612E" w:rsidP="0027612E">
      <w:pPr>
        <w:pStyle w:val="BodyText"/>
        <w:rPr>
          <w:sz w:val="22"/>
          <w:szCs w:val="22"/>
        </w:rPr>
      </w:pPr>
    </w:p>
    <w:p w:rsidR="0027612E" w:rsidRDefault="0027612E" w:rsidP="0027612E">
      <w:pPr>
        <w:pStyle w:val="BodyText"/>
        <w:rPr>
          <w:sz w:val="22"/>
          <w:szCs w:val="22"/>
        </w:rPr>
      </w:pPr>
    </w:p>
    <w:p w:rsidR="0027612E" w:rsidRDefault="0027612E" w:rsidP="0027612E">
      <w:pPr>
        <w:pStyle w:val="BodyText"/>
        <w:rPr>
          <w:sz w:val="22"/>
          <w:szCs w:val="22"/>
        </w:rPr>
      </w:pPr>
    </w:p>
    <w:p w:rsidR="0027612E" w:rsidRDefault="0027612E" w:rsidP="0027612E">
      <w:pPr>
        <w:pStyle w:val="BodyText"/>
        <w:rPr>
          <w:sz w:val="22"/>
          <w:szCs w:val="22"/>
        </w:rPr>
      </w:pPr>
    </w:p>
    <w:p w:rsidR="0027612E" w:rsidRDefault="0027612E" w:rsidP="0027612E">
      <w:pPr>
        <w:pStyle w:val="BodyText"/>
        <w:rPr>
          <w:sz w:val="22"/>
          <w:szCs w:val="22"/>
        </w:rPr>
      </w:pPr>
    </w:p>
    <w:p w:rsidR="0027612E" w:rsidRDefault="0027612E" w:rsidP="0027612E">
      <w:pPr>
        <w:pStyle w:val="BodyText"/>
        <w:rPr>
          <w:sz w:val="22"/>
          <w:szCs w:val="22"/>
        </w:rPr>
      </w:pPr>
    </w:p>
    <w:p w:rsidR="0027612E" w:rsidRDefault="0027612E" w:rsidP="0027612E">
      <w:pPr>
        <w:pStyle w:val="BodyText"/>
        <w:rPr>
          <w:sz w:val="22"/>
          <w:szCs w:val="22"/>
        </w:rPr>
      </w:pPr>
    </w:p>
    <w:p w:rsidR="0027612E" w:rsidRDefault="0027612E" w:rsidP="0027612E">
      <w:pPr>
        <w:pStyle w:val="BodyText"/>
        <w:rPr>
          <w:sz w:val="22"/>
          <w:szCs w:val="22"/>
        </w:rPr>
      </w:pPr>
    </w:p>
    <w:p w:rsidR="0027612E" w:rsidRDefault="0027612E" w:rsidP="0027612E">
      <w:pPr>
        <w:pStyle w:val="BodyText"/>
        <w:rPr>
          <w:sz w:val="22"/>
          <w:szCs w:val="22"/>
        </w:rPr>
      </w:pPr>
    </w:p>
    <w:p w:rsidR="0027612E" w:rsidRDefault="0027612E" w:rsidP="0027612E">
      <w:pPr>
        <w:pStyle w:val="BodyText"/>
        <w:rPr>
          <w:sz w:val="22"/>
          <w:szCs w:val="22"/>
        </w:rPr>
      </w:pPr>
    </w:p>
    <w:p w:rsidR="0027612E" w:rsidRDefault="0027612E" w:rsidP="0027612E">
      <w:pPr>
        <w:pStyle w:val="BodyText"/>
        <w:rPr>
          <w:sz w:val="22"/>
          <w:szCs w:val="22"/>
        </w:rPr>
      </w:pPr>
    </w:p>
    <w:p w:rsidR="0027612E" w:rsidRDefault="0027612E" w:rsidP="0027612E">
      <w:pPr>
        <w:pStyle w:val="BodyText"/>
        <w:rPr>
          <w:sz w:val="22"/>
          <w:szCs w:val="22"/>
        </w:rPr>
      </w:pPr>
    </w:p>
    <w:p w:rsidR="0027612E" w:rsidRDefault="0027612E" w:rsidP="0027612E">
      <w:pPr>
        <w:pStyle w:val="BodyText"/>
        <w:rPr>
          <w:sz w:val="22"/>
          <w:szCs w:val="22"/>
        </w:rPr>
      </w:pPr>
    </w:p>
    <w:p w:rsidR="0027612E" w:rsidRDefault="0027612E" w:rsidP="0027612E">
      <w:pPr>
        <w:pStyle w:val="BodyText"/>
        <w:rPr>
          <w:sz w:val="22"/>
          <w:szCs w:val="22"/>
        </w:rPr>
      </w:pPr>
    </w:p>
    <w:p w:rsidR="0027612E" w:rsidRDefault="0027612E" w:rsidP="0027612E">
      <w:pPr>
        <w:pStyle w:val="BodyText"/>
        <w:rPr>
          <w:sz w:val="22"/>
          <w:szCs w:val="22"/>
        </w:rPr>
      </w:pPr>
    </w:p>
    <w:p w:rsidR="0027612E" w:rsidRDefault="0027612E" w:rsidP="0027612E">
      <w:pPr>
        <w:pStyle w:val="BodyText"/>
        <w:rPr>
          <w:sz w:val="22"/>
          <w:szCs w:val="22"/>
        </w:rPr>
      </w:pPr>
    </w:p>
    <w:p w:rsidR="0027612E" w:rsidRDefault="0027612E" w:rsidP="0027612E">
      <w:pPr>
        <w:pStyle w:val="BodyText"/>
        <w:rPr>
          <w:sz w:val="22"/>
          <w:szCs w:val="22"/>
        </w:rPr>
      </w:pPr>
    </w:p>
    <w:p w:rsidR="0027612E" w:rsidRDefault="0027612E" w:rsidP="0027612E">
      <w:pPr>
        <w:pStyle w:val="BodyText"/>
        <w:rPr>
          <w:sz w:val="22"/>
          <w:szCs w:val="22"/>
        </w:rPr>
      </w:pPr>
    </w:p>
    <w:p w:rsidR="0027612E" w:rsidRDefault="0027612E" w:rsidP="0027612E">
      <w:pPr>
        <w:pStyle w:val="BodyText"/>
        <w:rPr>
          <w:sz w:val="22"/>
          <w:szCs w:val="22"/>
        </w:rPr>
      </w:pPr>
    </w:p>
    <w:p w:rsidR="0027612E" w:rsidRDefault="0027612E" w:rsidP="0027612E">
      <w:pPr>
        <w:pStyle w:val="BodyText"/>
        <w:rPr>
          <w:sz w:val="22"/>
          <w:szCs w:val="22"/>
        </w:rPr>
      </w:pPr>
    </w:p>
    <w:p w:rsidR="0027612E" w:rsidRDefault="0027612E" w:rsidP="0027612E">
      <w:pPr>
        <w:pStyle w:val="BodyText"/>
        <w:rPr>
          <w:sz w:val="22"/>
          <w:szCs w:val="22"/>
        </w:rPr>
      </w:pPr>
    </w:p>
    <w:p w:rsidR="0027612E" w:rsidRDefault="0027612E" w:rsidP="0027612E">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7:285</w:t>
      </w:r>
    </w:p>
    <w:p w:rsidR="0027612E" w:rsidRPr="005B424B" w:rsidRDefault="0027612E" w:rsidP="0027612E">
      <w:r>
        <w:tab/>
      </w:r>
      <w:r>
        <w:tab/>
      </w:r>
      <w:r>
        <w:tab/>
      </w:r>
      <w:r>
        <w:tab/>
      </w:r>
      <w:r>
        <w:tab/>
      </w:r>
      <w:r>
        <w:tab/>
      </w:r>
      <w:r>
        <w:tab/>
      </w:r>
      <w:r>
        <w:tab/>
      </w:r>
      <w:r>
        <w:tab/>
      </w:r>
      <w:r>
        <w:tab/>
        <w:t xml:space="preserve">Page 1 of </w:t>
      </w:r>
      <w:r w:rsidR="00D17706">
        <w:t>2</w:t>
      </w:r>
    </w:p>
    <w:p w:rsidR="0027612E" w:rsidRDefault="0027612E" w:rsidP="0027612E">
      <w:pPr>
        <w:pStyle w:val="Heading1"/>
        <w:tabs>
          <w:tab w:val="right" w:pos="9000"/>
        </w:tabs>
        <w:rPr>
          <w:spacing w:val="-3"/>
        </w:rPr>
      </w:pPr>
    </w:p>
    <w:p w:rsidR="0027612E" w:rsidRDefault="0027612E" w:rsidP="0027612E">
      <w:pPr>
        <w:pStyle w:val="BodyText"/>
        <w:jc w:val="left"/>
        <w:rPr>
          <w:sz w:val="22"/>
          <w:szCs w:val="22"/>
        </w:rPr>
      </w:pPr>
    </w:p>
    <w:p w:rsidR="0027612E" w:rsidRDefault="0027612E" w:rsidP="0027612E">
      <w:pPr>
        <w:pStyle w:val="Heading1"/>
        <w:tabs>
          <w:tab w:val="right" w:pos="9000"/>
        </w:tabs>
      </w:pPr>
      <w:r>
        <w:rPr>
          <w:spacing w:val="-3"/>
        </w:rPr>
        <w:t>Students</w:t>
      </w:r>
    </w:p>
    <w:p w:rsidR="0027612E" w:rsidRDefault="0027612E" w:rsidP="0027612E">
      <w:pPr>
        <w:pStyle w:val="Heading2"/>
      </w:pPr>
    </w:p>
    <w:p w:rsidR="0027612E" w:rsidRDefault="0027612E" w:rsidP="0027612E">
      <w:pPr>
        <w:pStyle w:val="Heading2"/>
      </w:pPr>
      <w:r>
        <w:t>Food Allergy Management Program</w:t>
      </w:r>
    </w:p>
    <w:p w:rsidR="0027612E" w:rsidRDefault="0027612E" w:rsidP="0027612E">
      <w:pPr>
        <w:pStyle w:val="BodyText"/>
        <w:rPr>
          <w:sz w:val="22"/>
          <w:szCs w:val="22"/>
        </w:rPr>
      </w:pPr>
      <w:r>
        <w:rPr>
          <w:sz w:val="22"/>
          <w:szCs w:val="22"/>
        </w:rPr>
        <w:t>School attendance may increase a student’s risk of exposure to allergens that could trigger a food allergic reaction.  A food allergy is an adverse reaction to a food protein mediated by the immune system which immediately reacts causing the release of histamine and other inflammatory chemicals and mediators.  While it is not possible for the District to completely eliminate the risks of exposure to allergens when a student is at school, a Food Allergy Management Program using a cooperative effort among students’ families, staff members, and students helps the District reduce these risks and provide accommodations and proper treatment for allergic reactions.</w:t>
      </w:r>
    </w:p>
    <w:p w:rsidR="0027612E" w:rsidRDefault="0027612E" w:rsidP="0027612E">
      <w:pPr>
        <w:pStyle w:val="BodyText"/>
        <w:rPr>
          <w:sz w:val="22"/>
          <w:szCs w:val="22"/>
        </w:rPr>
      </w:pPr>
    </w:p>
    <w:p w:rsidR="0027612E" w:rsidRDefault="0027612E" w:rsidP="0027612E">
      <w:pPr>
        <w:pStyle w:val="BodyText"/>
        <w:rPr>
          <w:sz w:val="22"/>
          <w:szCs w:val="22"/>
        </w:rPr>
      </w:pPr>
      <w:r>
        <w:rPr>
          <w:sz w:val="22"/>
          <w:szCs w:val="22"/>
        </w:rPr>
        <w:t>The Director or designee shall develop and implement a Food Allergy Management Program that:</w:t>
      </w:r>
    </w:p>
    <w:p w:rsidR="0027612E" w:rsidRDefault="0027612E" w:rsidP="0027612E">
      <w:pPr>
        <w:pStyle w:val="BodyText"/>
        <w:rPr>
          <w:sz w:val="22"/>
          <w:szCs w:val="22"/>
        </w:rPr>
      </w:pPr>
    </w:p>
    <w:p w:rsidR="0027612E" w:rsidRDefault="0027612E" w:rsidP="005C5EFF">
      <w:pPr>
        <w:pStyle w:val="BodyText"/>
        <w:numPr>
          <w:ilvl w:val="0"/>
          <w:numId w:val="18"/>
        </w:numPr>
        <w:rPr>
          <w:sz w:val="22"/>
          <w:szCs w:val="22"/>
        </w:rPr>
      </w:pPr>
      <w:r>
        <w:rPr>
          <w:sz w:val="22"/>
          <w:szCs w:val="22"/>
        </w:rPr>
        <w:t xml:space="preserve">Fully implements the following goals established in The School Code:  (a) identifying students </w:t>
      </w:r>
      <w:r w:rsidR="00ED6ED7">
        <w:rPr>
          <w:sz w:val="22"/>
          <w:szCs w:val="22"/>
        </w:rPr>
        <w:t>with food allergies, (b) preventing exposure to known allergens, (c) responding to allergic reactions with prompt recognition of symptoms and treatment, and (d) educating and training all staff about management of students with food allergies, including administration of medication with an auto-injector, and providing an in-service training program for staff who work with students that is conducted by a person with expertise in anaphylactic reactions and management.</w:t>
      </w:r>
    </w:p>
    <w:p w:rsidR="00ED6ED7" w:rsidRDefault="00ED6ED7" w:rsidP="00ED6ED7">
      <w:pPr>
        <w:pStyle w:val="BodyText"/>
        <w:rPr>
          <w:sz w:val="22"/>
          <w:szCs w:val="22"/>
        </w:rPr>
      </w:pPr>
    </w:p>
    <w:p w:rsidR="00ED6ED7" w:rsidRDefault="00D17706" w:rsidP="005C5EFF">
      <w:pPr>
        <w:pStyle w:val="BodyText"/>
        <w:numPr>
          <w:ilvl w:val="0"/>
          <w:numId w:val="18"/>
        </w:numPr>
        <w:rPr>
          <w:sz w:val="22"/>
          <w:szCs w:val="22"/>
        </w:rPr>
      </w:pPr>
      <w:r>
        <w:rPr>
          <w:sz w:val="22"/>
          <w:szCs w:val="22"/>
        </w:rPr>
        <w:t xml:space="preserve">Follows and reference the applicable best practice specific to the District’s needs in the joint State Board of Education and Ill. Dept. of Public Health publication </w:t>
      </w:r>
      <w:r>
        <w:rPr>
          <w:i/>
          <w:sz w:val="22"/>
          <w:szCs w:val="22"/>
        </w:rPr>
        <w:t xml:space="preserve">Guidelines for Managing Life-Threatening Food Allergies in Schools, </w:t>
      </w:r>
      <w:r>
        <w:rPr>
          <w:sz w:val="22"/>
          <w:szCs w:val="22"/>
        </w:rPr>
        <w:t>available at:</w:t>
      </w:r>
    </w:p>
    <w:p w:rsidR="00D17706" w:rsidRDefault="00D17706" w:rsidP="00D17706">
      <w:pPr>
        <w:pStyle w:val="ListParagraph"/>
        <w:rPr>
          <w:sz w:val="22"/>
          <w:szCs w:val="22"/>
        </w:rPr>
      </w:pPr>
    </w:p>
    <w:p w:rsidR="00D17706" w:rsidRDefault="00046F16" w:rsidP="00D17706">
      <w:pPr>
        <w:pStyle w:val="BodyText"/>
        <w:ind w:left="720"/>
        <w:rPr>
          <w:sz w:val="22"/>
          <w:szCs w:val="22"/>
          <w:u w:val="single"/>
        </w:rPr>
      </w:pPr>
      <w:hyperlink r:id="rId8" w:history="1">
        <w:r w:rsidR="00D17706" w:rsidRPr="00244D46">
          <w:rPr>
            <w:rStyle w:val="Hyperlink"/>
            <w:sz w:val="22"/>
            <w:szCs w:val="22"/>
          </w:rPr>
          <w:t>www.isbe.net/nutrition/pdf/food allergy guindlines.pdf</w:t>
        </w:r>
      </w:hyperlink>
    </w:p>
    <w:p w:rsidR="00D17706" w:rsidRDefault="00D17706" w:rsidP="00D17706">
      <w:pPr>
        <w:pStyle w:val="BodyText"/>
        <w:rPr>
          <w:sz w:val="22"/>
          <w:szCs w:val="22"/>
          <w:u w:val="single"/>
        </w:rPr>
      </w:pPr>
    </w:p>
    <w:p w:rsidR="00D17706" w:rsidRDefault="00D17706" w:rsidP="005C5EFF">
      <w:pPr>
        <w:pStyle w:val="BodyText"/>
        <w:numPr>
          <w:ilvl w:val="0"/>
          <w:numId w:val="18"/>
        </w:numPr>
        <w:rPr>
          <w:sz w:val="22"/>
          <w:szCs w:val="22"/>
        </w:rPr>
      </w:pPr>
      <w:r>
        <w:rPr>
          <w:sz w:val="22"/>
          <w:szCs w:val="22"/>
        </w:rPr>
        <w:t>Complies with State and federal law and is in alignment with Board policies.</w:t>
      </w:r>
    </w:p>
    <w:p w:rsidR="00D17706" w:rsidRDefault="00D17706" w:rsidP="00D17706">
      <w:pPr>
        <w:pStyle w:val="BodyText"/>
        <w:rPr>
          <w:sz w:val="22"/>
          <w:szCs w:val="22"/>
        </w:rPr>
      </w:pPr>
    </w:p>
    <w:p w:rsidR="00D17706" w:rsidRDefault="00D17706" w:rsidP="00D17706">
      <w:pPr>
        <w:pStyle w:val="BodyText"/>
        <w:rPr>
          <w:sz w:val="22"/>
          <w:szCs w:val="22"/>
        </w:rPr>
      </w:pPr>
    </w:p>
    <w:p w:rsidR="00D17706" w:rsidRDefault="00D17706" w:rsidP="00D17706">
      <w:pPr>
        <w:pStyle w:val="BodyText"/>
        <w:rPr>
          <w:sz w:val="22"/>
          <w:szCs w:val="22"/>
        </w:rPr>
      </w:pPr>
    </w:p>
    <w:p w:rsidR="00D17706" w:rsidRDefault="00D17706" w:rsidP="00D17706">
      <w:pPr>
        <w:pStyle w:val="BodyText"/>
        <w:rPr>
          <w:sz w:val="22"/>
          <w:szCs w:val="22"/>
        </w:rPr>
      </w:pPr>
    </w:p>
    <w:p w:rsidR="00D17706" w:rsidRDefault="00D17706" w:rsidP="00D17706">
      <w:pPr>
        <w:pStyle w:val="BodyText"/>
        <w:rPr>
          <w:sz w:val="22"/>
          <w:szCs w:val="22"/>
        </w:rPr>
      </w:pPr>
    </w:p>
    <w:p w:rsidR="00D17706" w:rsidRDefault="00D17706" w:rsidP="00D17706">
      <w:pPr>
        <w:pStyle w:val="BodyText"/>
        <w:rPr>
          <w:sz w:val="22"/>
          <w:szCs w:val="22"/>
        </w:rPr>
      </w:pPr>
    </w:p>
    <w:p w:rsidR="00D17706" w:rsidRDefault="00D17706" w:rsidP="00D17706">
      <w:pPr>
        <w:pStyle w:val="BodyText"/>
        <w:rPr>
          <w:sz w:val="22"/>
          <w:szCs w:val="22"/>
        </w:rPr>
      </w:pPr>
    </w:p>
    <w:p w:rsidR="00D17706" w:rsidRDefault="00D17706" w:rsidP="00D17706">
      <w:pPr>
        <w:pStyle w:val="BodyText"/>
        <w:rPr>
          <w:sz w:val="22"/>
          <w:szCs w:val="22"/>
        </w:rPr>
      </w:pPr>
    </w:p>
    <w:p w:rsidR="00D17706" w:rsidRDefault="00D17706" w:rsidP="00D17706">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7:285</w:t>
      </w:r>
    </w:p>
    <w:p w:rsidR="00D17706" w:rsidRPr="005B424B" w:rsidRDefault="00D17706" w:rsidP="00D17706">
      <w:r>
        <w:tab/>
      </w:r>
      <w:r>
        <w:tab/>
      </w:r>
      <w:r>
        <w:tab/>
      </w:r>
      <w:r>
        <w:tab/>
      </w:r>
      <w:r>
        <w:tab/>
      </w:r>
      <w:r>
        <w:tab/>
      </w:r>
      <w:r>
        <w:tab/>
      </w:r>
      <w:r>
        <w:tab/>
      </w:r>
      <w:r>
        <w:tab/>
      </w:r>
      <w:r>
        <w:tab/>
        <w:t>Page 2 of 2</w:t>
      </w:r>
    </w:p>
    <w:p w:rsidR="00D17706" w:rsidRDefault="00D17706" w:rsidP="00D17706">
      <w:pPr>
        <w:pStyle w:val="BodyText"/>
        <w:rPr>
          <w:sz w:val="22"/>
          <w:szCs w:val="22"/>
        </w:rPr>
      </w:pPr>
    </w:p>
    <w:p w:rsidR="00D17706" w:rsidRDefault="00D17706" w:rsidP="00D17706">
      <w:pPr>
        <w:pStyle w:val="BodyText"/>
        <w:rPr>
          <w:sz w:val="22"/>
          <w:szCs w:val="22"/>
        </w:rPr>
      </w:pPr>
    </w:p>
    <w:p w:rsidR="00D17706" w:rsidRDefault="00D17706" w:rsidP="00D17706">
      <w:pPr>
        <w:pStyle w:val="BodyText"/>
        <w:rPr>
          <w:sz w:val="22"/>
          <w:szCs w:val="22"/>
        </w:rPr>
      </w:pPr>
    </w:p>
    <w:p w:rsidR="00D17706" w:rsidRDefault="00D17706" w:rsidP="00D17706">
      <w:pPr>
        <w:pStyle w:val="BodyText"/>
        <w:rPr>
          <w:sz w:val="22"/>
          <w:szCs w:val="22"/>
        </w:rPr>
      </w:pPr>
      <w:r>
        <w:rPr>
          <w:sz w:val="22"/>
          <w:szCs w:val="22"/>
        </w:rPr>
        <w:t>LEGAL REF.:</w:t>
      </w:r>
      <w:r>
        <w:rPr>
          <w:sz w:val="22"/>
          <w:szCs w:val="22"/>
        </w:rPr>
        <w:tab/>
      </w:r>
      <w:r>
        <w:rPr>
          <w:sz w:val="22"/>
          <w:szCs w:val="22"/>
        </w:rPr>
        <w:tab/>
        <w:t>105 ILCS 5/2-3.149 AND 5/10-22.39</w:t>
      </w:r>
    </w:p>
    <w:p w:rsidR="00D17706" w:rsidRDefault="00D17706" w:rsidP="00D17706">
      <w:pPr>
        <w:pStyle w:val="BodyText"/>
        <w:ind w:left="2160"/>
        <w:rPr>
          <w:sz w:val="22"/>
          <w:szCs w:val="22"/>
        </w:rPr>
      </w:pPr>
      <w:r>
        <w:rPr>
          <w:i/>
          <w:sz w:val="22"/>
          <w:szCs w:val="22"/>
        </w:rPr>
        <w:t xml:space="preserve">Guidelines for Managing Life-Threatening Food Allergies in Schools (Guidelines), </w:t>
      </w:r>
      <w:r>
        <w:rPr>
          <w:sz w:val="22"/>
          <w:szCs w:val="22"/>
        </w:rPr>
        <w:t>jointly published by the State Board of Education and Ill. Dept. of Public Health.</w:t>
      </w:r>
    </w:p>
    <w:p w:rsidR="00D17706" w:rsidRDefault="00D17706" w:rsidP="00D17706">
      <w:pPr>
        <w:pStyle w:val="BodyText"/>
        <w:rPr>
          <w:sz w:val="22"/>
          <w:szCs w:val="22"/>
        </w:rPr>
      </w:pPr>
    </w:p>
    <w:p w:rsidR="00D17706" w:rsidRDefault="00D17706" w:rsidP="00D17706">
      <w:pPr>
        <w:pStyle w:val="BodyText"/>
        <w:ind w:left="2160" w:hanging="2160"/>
        <w:rPr>
          <w:sz w:val="22"/>
          <w:szCs w:val="22"/>
        </w:rPr>
      </w:pPr>
      <w:r>
        <w:rPr>
          <w:sz w:val="22"/>
          <w:szCs w:val="22"/>
        </w:rPr>
        <w:t>CROSS REF.:</w:t>
      </w:r>
      <w:r>
        <w:rPr>
          <w:sz w:val="22"/>
          <w:szCs w:val="22"/>
        </w:rPr>
        <w:tab/>
        <w:t>4:110 (Transportation), 4:120 (Food Services), 4:170 (Safety), 5:100 (Staff Development Program), 6:120 (Education of Children with Disabilities), 6:240 (Field Trips), 7:250 (Student Support Services), 7:270 (Administering Medicines to Students), 8:100 (Relations with Other Organizations and Agencies).</w:t>
      </w:r>
    </w:p>
    <w:p w:rsidR="00D17706" w:rsidRDefault="00D17706" w:rsidP="00D17706">
      <w:pPr>
        <w:pStyle w:val="BodyText"/>
        <w:rPr>
          <w:sz w:val="22"/>
          <w:szCs w:val="22"/>
        </w:rPr>
      </w:pPr>
    </w:p>
    <w:p w:rsidR="00D17706" w:rsidRDefault="00D17706" w:rsidP="00D17706">
      <w:pPr>
        <w:pStyle w:val="BodyText"/>
        <w:rPr>
          <w:sz w:val="22"/>
          <w:szCs w:val="22"/>
        </w:rPr>
      </w:pPr>
      <w:r>
        <w:rPr>
          <w:sz w:val="22"/>
          <w:szCs w:val="22"/>
        </w:rPr>
        <w:t>ADOPTED:</w:t>
      </w:r>
      <w:r>
        <w:rPr>
          <w:sz w:val="22"/>
          <w:szCs w:val="22"/>
        </w:rPr>
        <w:tab/>
      </w:r>
      <w:r>
        <w:rPr>
          <w:sz w:val="22"/>
          <w:szCs w:val="22"/>
        </w:rPr>
        <w:tab/>
        <w:t>January 25, 2011</w:t>
      </w:r>
    </w:p>
    <w:p w:rsidR="00D17706" w:rsidRDefault="00D17706" w:rsidP="00D17706">
      <w:pPr>
        <w:pStyle w:val="BodyText"/>
        <w:rPr>
          <w:sz w:val="22"/>
          <w:szCs w:val="22"/>
        </w:rPr>
      </w:pPr>
    </w:p>
    <w:p w:rsidR="00D17706" w:rsidRDefault="00D17706" w:rsidP="00D17706">
      <w:pPr>
        <w:pStyle w:val="BodyText"/>
        <w:rPr>
          <w:sz w:val="22"/>
          <w:szCs w:val="22"/>
        </w:rPr>
      </w:pPr>
    </w:p>
    <w:p w:rsidR="00D17706" w:rsidRPr="00D17706" w:rsidRDefault="00D17706" w:rsidP="00D17706">
      <w:pPr>
        <w:pStyle w:val="BodyText"/>
        <w:rPr>
          <w:sz w:val="22"/>
          <w:szCs w:val="22"/>
        </w:rPr>
      </w:pPr>
    </w:p>
    <w:p w:rsidR="0027612E" w:rsidRDefault="0027612E" w:rsidP="004B7475">
      <w:pPr>
        <w:pStyle w:val="BodyText"/>
        <w:rPr>
          <w:sz w:val="22"/>
          <w:szCs w:val="22"/>
        </w:rPr>
      </w:pPr>
    </w:p>
    <w:p w:rsidR="00CB18CF" w:rsidRDefault="00CB18CF" w:rsidP="00CB18CF">
      <w:pPr>
        <w:pStyle w:val="BodyText"/>
        <w:rPr>
          <w:sz w:val="22"/>
          <w:szCs w:val="22"/>
        </w:rPr>
      </w:pPr>
    </w:p>
    <w:p w:rsidR="00CB18CF" w:rsidRDefault="00CB18CF" w:rsidP="00CB18CF">
      <w:pPr>
        <w:pStyle w:val="BodyText"/>
        <w:rPr>
          <w:sz w:val="22"/>
          <w:szCs w:val="22"/>
        </w:rPr>
      </w:pPr>
    </w:p>
    <w:p w:rsidR="00CB18CF" w:rsidRDefault="00CB18CF" w:rsidP="00CB18CF">
      <w:pPr>
        <w:pStyle w:val="BodyText"/>
        <w:rPr>
          <w:sz w:val="22"/>
          <w:szCs w:val="22"/>
        </w:rPr>
      </w:pPr>
    </w:p>
    <w:p w:rsidR="00D17706" w:rsidRDefault="00D17706" w:rsidP="00CB18CF">
      <w:pPr>
        <w:pStyle w:val="BodyText"/>
        <w:rPr>
          <w:sz w:val="22"/>
          <w:szCs w:val="22"/>
        </w:rPr>
      </w:pPr>
    </w:p>
    <w:p w:rsidR="00D17706" w:rsidRDefault="00D17706" w:rsidP="00CB18CF">
      <w:pPr>
        <w:pStyle w:val="BodyText"/>
        <w:rPr>
          <w:sz w:val="22"/>
          <w:szCs w:val="22"/>
        </w:rPr>
      </w:pPr>
    </w:p>
    <w:p w:rsidR="00D17706" w:rsidRDefault="00D17706" w:rsidP="00CB18CF">
      <w:pPr>
        <w:pStyle w:val="BodyText"/>
        <w:rPr>
          <w:sz w:val="22"/>
          <w:szCs w:val="22"/>
        </w:rPr>
      </w:pPr>
    </w:p>
    <w:p w:rsidR="00D17706" w:rsidRDefault="00D17706" w:rsidP="00CB18CF">
      <w:pPr>
        <w:pStyle w:val="BodyText"/>
        <w:rPr>
          <w:sz w:val="22"/>
          <w:szCs w:val="22"/>
        </w:rPr>
      </w:pPr>
    </w:p>
    <w:p w:rsidR="00D17706" w:rsidRDefault="00D17706" w:rsidP="00CB18CF">
      <w:pPr>
        <w:pStyle w:val="BodyText"/>
        <w:rPr>
          <w:sz w:val="22"/>
          <w:szCs w:val="22"/>
        </w:rPr>
      </w:pPr>
    </w:p>
    <w:p w:rsidR="00D17706" w:rsidRDefault="00D17706" w:rsidP="00CB18CF">
      <w:pPr>
        <w:pStyle w:val="BodyText"/>
        <w:rPr>
          <w:sz w:val="22"/>
          <w:szCs w:val="22"/>
        </w:rPr>
      </w:pPr>
    </w:p>
    <w:p w:rsidR="00D17706" w:rsidRDefault="00D17706" w:rsidP="00CB18CF">
      <w:pPr>
        <w:pStyle w:val="BodyText"/>
        <w:rPr>
          <w:sz w:val="22"/>
          <w:szCs w:val="22"/>
        </w:rPr>
      </w:pPr>
    </w:p>
    <w:p w:rsidR="00D17706" w:rsidRDefault="00D17706" w:rsidP="00CB18CF">
      <w:pPr>
        <w:pStyle w:val="BodyText"/>
        <w:rPr>
          <w:sz w:val="22"/>
          <w:szCs w:val="22"/>
        </w:rPr>
      </w:pPr>
    </w:p>
    <w:p w:rsidR="00D17706" w:rsidRDefault="00D17706" w:rsidP="00CB18CF">
      <w:pPr>
        <w:pStyle w:val="BodyText"/>
        <w:rPr>
          <w:sz w:val="22"/>
          <w:szCs w:val="22"/>
        </w:rPr>
      </w:pPr>
    </w:p>
    <w:p w:rsidR="00D17706" w:rsidRDefault="00D17706" w:rsidP="00CB18CF">
      <w:pPr>
        <w:pStyle w:val="BodyText"/>
        <w:rPr>
          <w:sz w:val="22"/>
          <w:szCs w:val="22"/>
        </w:rPr>
      </w:pPr>
    </w:p>
    <w:p w:rsidR="00D17706" w:rsidRDefault="00D17706" w:rsidP="00CB18CF">
      <w:pPr>
        <w:pStyle w:val="BodyText"/>
        <w:rPr>
          <w:sz w:val="22"/>
          <w:szCs w:val="22"/>
        </w:rPr>
      </w:pPr>
    </w:p>
    <w:p w:rsidR="00D17706" w:rsidRDefault="00D17706" w:rsidP="00CB18CF">
      <w:pPr>
        <w:pStyle w:val="BodyText"/>
        <w:rPr>
          <w:sz w:val="22"/>
          <w:szCs w:val="22"/>
        </w:rPr>
      </w:pPr>
    </w:p>
    <w:p w:rsidR="00D17706" w:rsidRDefault="00D17706" w:rsidP="00CB18CF">
      <w:pPr>
        <w:pStyle w:val="BodyText"/>
        <w:rPr>
          <w:sz w:val="22"/>
          <w:szCs w:val="22"/>
        </w:rPr>
      </w:pPr>
    </w:p>
    <w:p w:rsidR="00D17706" w:rsidRDefault="00D17706" w:rsidP="00CB18CF">
      <w:pPr>
        <w:pStyle w:val="BodyText"/>
        <w:rPr>
          <w:sz w:val="22"/>
          <w:szCs w:val="22"/>
        </w:rPr>
      </w:pPr>
    </w:p>
    <w:p w:rsidR="00D17706" w:rsidRDefault="00D17706" w:rsidP="00CB18CF">
      <w:pPr>
        <w:pStyle w:val="BodyText"/>
        <w:rPr>
          <w:sz w:val="22"/>
          <w:szCs w:val="22"/>
        </w:rPr>
      </w:pPr>
    </w:p>
    <w:p w:rsidR="00D17706" w:rsidRDefault="00D17706" w:rsidP="00CB18CF">
      <w:pPr>
        <w:pStyle w:val="BodyText"/>
        <w:rPr>
          <w:sz w:val="22"/>
          <w:szCs w:val="22"/>
        </w:rPr>
      </w:pPr>
    </w:p>
    <w:p w:rsidR="00D17706" w:rsidRDefault="00D17706" w:rsidP="00CB18CF">
      <w:pPr>
        <w:pStyle w:val="BodyText"/>
        <w:rPr>
          <w:sz w:val="22"/>
          <w:szCs w:val="22"/>
        </w:rPr>
      </w:pPr>
    </w:p>
    <w:p w:rsidR="00D17706" w:rsidRDefault="00D17706" w:rsidP="00CB18CF">
      <w:pPr>
        <w:pStyle w:val="BodyText"/>
        <w:rPr>
          <w:sz w:val="22"/>
          <w:szCs w:val="22"/>
        </w:rPr>
      </w:pPr>
    </w:p>
    <w:p w:rsidR="00D17706" w:rsidRDefault="00D17706" w:rsidP="00CB18CF">
      <w:pPr>
        <w:pStyle w:val="BodyText"/>
        <w:rPr>
          <w:sz w:val="22"/>
          <w:szCs w:val="22"/>
        </w:rPr>
      </w:pPr>
    </w:p>
    <w:p w:rsidR="00D17706" w:rsidRDefault="00D17706" w:rsidP="00D17706">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7:290</w:t>
      </w:r>
    </w:p>
    <w:p w:rsidR="00D17706" w:rsidRPr="005B424B" w:rsidRDefault="00D17706" w:rsidP="00D17706">
      <w:r>
        <w:tab/>
      </w:r>
      <w:r>
        <w:tab/>
      </w:r>
      <w:r>
        <w:tab/>
      </w:r>
      <w:r>
        <w:tab/>
      </w:r>
      <w:r>
        <w:tab/>
      </w:r>
      <w:r>
        <w:tab/>
      </w:r>
      <w:r>
        <w:tab/>
      </w:r>
      <w:r>
        <w:tab/>
      </w:r>
      <w:r>
        <w:tab/>
      </w:r>
      <w:r>
        <w:tab/>
        <w:t>Page 1 of 1</w:t>
      </w:r>
    </w:p>
    <w:p w:rsidR="00D17706" w:rsidRDefault="00D17706" w:rsidP="00D17706">
      <w:pPr>
        <w:pStyle w:val="Heading1"/>
        <w:tabs>
          <w:tab w:val="right" w:pos="9000"/>
        </w:tabs>
        <w:rPr>
          <w:spacing w:val="-3"/>
        </w:rPr>
      </w:pPr>
    </w:p>
    <w:p w:rsidR="00D17706" w:rsidRDefault="00D17706" w:rsidP="00D17706">
      <w:pPr>
        <w:pStyle w:val="BodyText"/>
        <w:jc w:val="left"/>
        <w:rPr>
          <w:sz w:val="22"/>
          <w:szCs w:val="22"/>
        </w:rPr>
      </w:pPr>
    </w:p>
    <w:p w:rsidR="00D17706" w:rsidRDefault="00D17706" w:rsidP="00D17706">
      <w:pPr>
        <w:pStyle w:val="Heading1"/>
        <w:tabs>
          <w:tab w:val="right" w:pos="9000"/>
        </w:tabs>
      </w:pPr>
      <w:r>
        <w:rPr>
          <w:spacing w:val="-3"/>
        </w:rPr>
        <w:t>Students</w:t>
      </w:r>
    </w:p>
    <w:p w:rsidR="00D17706" w:rsidRDefault="00D17706" w:rsidP="00D17706">
      <w:pPr>
        <w:pStyle w:val="Heading2"/>
      </w:pPr>
    </w:p>
    <w:p w:rsidR="00D17706" w:rsidRDefault="00D17706" w:rsidP="00D17706">
      <w:pPr>
        <w:pStyle w:val="Heading2"/>
      </w:pPr>
      <w:r>
        <w:t>Adolescent Suicide Awareness and Prevention Programs</w:t>
      </w:r>
    </w:p>
    <w:p w:rsidR="00613BAE" w:rsidRDefault="00D17706" w:rsidP="00D17706">
      <w:pPr>
        <w:pStyle w:val="BodyText"/>
        <w:rPr>
          <w:sz w:val="22"/>
          <w:szCs w:val="22"/>
        </w:rPr>
      </w:pPr>
      <w:r>
        <w:rPr>
          <w:sz w:val="22"/>
          <w:szCs w:val="22"/>
        </w:rPr>
        <w:t xml:space="preserve">The Director is directed to develop and implement a comprehensive and continuing adolescent suicide awareness and prevention program.  The Director will attempt to develop </w:t>
      </w:r>
      <w:r w:rsidR="00142EB2">
        <w:rPr>
          <w:sz w:val="22"/>
          <w:szCs w:val="22"/>
        </w:rPr>
        <w:t>a liaison among the District and the Illinois Suicide Prevention Strategic Planning Committee, the Illinois Suicide Prevention Coalition Alliance, and/or a community mental health agency to implement the goals and objectives of the Illinois Suicide Prevention Strategic Plan.</w:t>
      </w:r>
    </w:p>
    <w:p w:rsidR="00142EB2" w:rsidRDefault="00142EB2" w:rsidP="00D17706">
      <w:pPr>
        <w:pStyle w:val="BodyText"/>
        <w:rPr>
          <w:sz w:val="22"/>
          <w:szCs w:val="22"/>
        </w:rPr>
      </w:pPr>
    </w:p>
    <w:p w:rsidR="00142EB2" w:rsidRDefault="00142EB2" w:rsidP="00D17706">
      <w:pPr>
        <w:pStyle w:val="BodyText"/>
        <w:rPr>
          <w:sz w:val="22"/>
          <w:szCs w:val="22"/>
        </w:rPr>
      </w:pPr>
      <w:r>
        <w:rPr>
          <w:sz w:val="22"/>
          <w:szCs w:val="22"/>
        </w:rPr>
        <w:t>CROSS REF.:</w:t>
      </w:r>
      <w:r>
        <w:rPr>
          <w:sz w:val="22"/>
          <w:szCs w:val="22"/>
        </w:rPr>
        <w:tab/>
      </w:r>
      <w:r>
        <w:rPr>
          <w:sz w:val="22"/>
          <w:szCs w:val="22"/>
        </w:rPr>
        <w:tab/>
        <w:t>5:100 (Staff Development Program), 6:60 (Curriculum Content)</w:t>
      </w:r>
    </w:p>
    <w:p w:rsidR="00142EB2" w:rsidRDefault="00142EB2" w:rsidP="00D17706">
      <w:pPr>
        <w:pStyle w:val="BodyText"/>
        <w:rPr>
          <w:sz w:val="22"/>
          <w:szCs w:val="22"/>
        </w:rPr>
      </w:pPr>
    </w:p>
    <w:p w:rsidR="00142EB2" w:rsidRDefault="00142EB2" w:rsidP="00D17706">
      <w:pPr>
        <w:pStyle w:val="BodyText"/>
        <w:rPr>
          <w:sz w:val="22"/>
          <w:szCs w:val="22"/>
        </w:rPr>
      </w:pPr>
      <w:r>
        <w:rPr>
          <w:sz w:val="22"/>
          <w:szCs w:val="22"/>
        </w:rPr>
        <w:t>ADOPTED:</w:t>
      </w:r>
      <w:r>
        <w:rPr>
          <w:sz w:val="22"/>
          <w:szCs w:val="22"/>
        </w:rPr>
        <w:tab/>
      </w:r>
      <w:r>
        <w:rPr>
          <w:sz w:val="22"/>
          <w:szCs w:val="22"/>
        </w:rPr>
        <w:tab/>
        <w:t>May 25, 2011</w:t>
      </w:r>
    </w:p>
    <w:p w:rsidR="00142EB2" w:rsidRDefault="00142EB2" w:rsidP="00D17706">
      <w:pPr>
        <w:pStyle w:val="BodyText"/>
        <w:rPr>
          <w:sz w:val="22"/>
          <w:szCs w:val="22"/>
        </w:rPr>
      </w:pPr>
    </w:p>
    <w:p w:rsidR="00142EB2" w:rsidRDefault="00142EB2" w:rsidP="00D17706">
      <w:pPr>
        <w:pStyle w:val="BodyText"/>
        <w:rPr>
          <w:sz w:val="22"/>
          <w:szCs w:val="22"/>
        </w:rPr>
      </w:pPr>
    </w:p>
    <w:p w:rsidR="00142EB2" w:rsidRDefault="00142EB2" w:rsidP="00D17706">
      <w:pPr>
        <w:pStyle w:val="BodyText"/>
        <w:rPr>
          <w:sz w:val="22"/>
          <w:szCs w:val="22"/>
        </w:rPr>
      </w:pPr>
    </w:p>
    <w:p w:rsidR="00142EB2" w:rsidRDefault="00142EB2" w:rsidP="00D17706">
      <w:pPr>
        <w:pStyle w:val="BodyText"/>
        <w:rPr>
          <w:sz w:val="22"/>
          <w:szCs w:val="22"/>
        </w:rPr>
      </w:pPr>
    </w:p>
    <w:p w:rsidR="00142EB2" w:rsidRDefault="00142EB2" w:rsidP="00D17706">
      <w:pPr>
        <w:pStyle w:val="BodyText"/>
        <w:rPr>
          <w:sz w:val="22"/>
          <w:szCs w:val="22"/>
        </w:rPr>
      </w:pPr>
    </w:p>
    <w:p w:rsidR="00142EB2" w:rsidRDefault="00142EB2" w:rsidP="00D17706">
      <w:pPr>
        <w:pStyle w:val="BodyText"/>
        <w:rPr>
          <w:sz w:val="22"/>
          <w:szCs w:val="22"/>
        </w:rPr>
      </w:pPr>
    </w:p>
    <w:p w:rsidR="00142EB2" w:rsidRDefault="00142EB2" w:rsidP="00D17706">
      <w:pPr>
        <w:pStyle w:val="BodyText"/>
        <w:rPr>
          <w:sz w:val="22"/>
          <w:szCs w:val="22"/>
        </w:rPr>
      </w:pPr>
    </w:p>
    <w:p w:rsidR="00142EB2" w:rsidRDefault="00142EB2" w:rsidP="00D17706">
      <w:pPr>
        <w:pStyle w:val="BodyText"/>
        <w:rPr>
          <w:sz w:val="22"/>
          <w:szCs w:val="22"/>
        </w:rPr>
      </w:pPr>
    </w:p>
    <w:p w:rsidR="00142EB2" w:rsidRDefault="00142EB2" w:rsidP="00D17706">
      <w:pPr>
        <w:pStyle w:val="BodyText"/>
        <w:rPr>
          <w:sz w:val="22"/>
          <w:szCs w:val="22"/>
        </w:rPr>
      </w:pPr>
    </w:p>
    <w:p w:rsidR="00142EB2" w:rsidRDefault="00142EB2" w:rsidP="00D17706">
      <w:pPr>
        <w:pStyle w:val="BodyText"/>
        <w:rPr>
          <w:sz w:val="22"/>
          <w:szCs w:val="22"/>
        </w:rPr>
      </w:pPr>
    </w:p>
    <w:p w:rsidR="00142EB2" w:rsidRDefault="00142EB2" w:rsidP="00D17706">
      <w:pPr>
        <w:pStyle w:val="BodyText"/>
        <w:rPr>
          <w:sz w:val="22"/>
          <w:szCs w:val="22"/>
        </w:rPr>
      </w:pPr>
    </w:p>
    <w:p w:rsidR="00142EB2" w:rsidRDefault="00142EB2" w:rsidP="00D17706">
      <w:pPr>
        <w:pStyle w:val="BodyText"/>
        <w:rPr>
          <w:sz w:val="22"/>
          <w:szCs w:val="22"/>
        </w:rPr>
      </w:pPr>
    </w:p>
    <w:p w:rsidR="00142EB2" w:rsidRDefault="00142EB2" w:rsidP="00D17706">
      <w:pPr>
        <w:pStyle w:val="BodyText"/>
        <w:rPr>
          <w:sz w:val="22"/>
          <w:szCs w:val="22"/>
        </w:rPr>
      </w:pPr>
    </w:p>
    <w:p w:rsidR="00142EB2" w:rsidRDefault="00142EB2" w:rsidP="00D17706">
      <w:pPr>
        <w:pStyle w:val="BodyText"/>
        <w:rPr>
          <w:sz w:val="22"/>
          <w:szCs w:val="22"/>
        </w:rPr>
      </w:pPr>
    </w:p>
    <w:p w:rsidR="00142EB2" w:rsidRDefault="00142EB2" w:rsidP="00D17706">
      <w:pPr>
        <w:pStyle w:val="BodyText"/>
        <w:rPr>
          <w:sz w:val="22"/>
          <w:szCs w:val="22"/>
        </w:rPr>
      </w:pPr>
    </w:p>
    <w:p w:rsidR="00142EB2" w:rsidRDefault="00142EB2" w:rsidP="00D17706">
      <w:pPr>
        <w:pStyle w:val="BodyText"/>
        <w:rPr>
          <w:sz w:val="22"/>
          <w:szCs w:val="22"/>
        </w:rPr>
      </w:pPr>
    </w:p>
    <w:p w:rsidR="00142EB2" w:rsidRDefault="00142EB2" w:rsidP="00D17706">
      <w:pPr>
        <w:pStyle w:val="BodyText"/>
        <w:rPr>
          <w:sz w:val="22"/>
          <w:szCs w:val="22"/>
        </w:rPr>
      </w:pPr>
    </w:p>
    <w:p w:rsidR="00142EB2" w:rsidRDefault="00142EB2" w:rsidP="00D17706">
      <w:pPr>
        <w:pStyle w:val="BodyText"/>
        <w:rPr>
          <w:sz w:val="22"/>
          <w:szCs w:val="22"/>
        </w:rPr>
      </w:pPr>
    </w:p>
    <w:p w:rsidR="00142EB2" w:rsidRDefault="00142EB2" w:rsidP="00D17706">
      <w:pPr>
        <w:pStyle w:val="BodyText"/>
        <w:rPr>
          <w:sz w:val="22"/>
          <w:szCs w:val="22"/>
        </w:rPr>
      </w:pPr>
    </w:p>
    <w:p w:rsidR="00142EB2" w:rsidRDefault="00142EB2" w:rsidP="00D17706">
      <w:pPr>
        <w:pStyle w:val="BodyText"/>
        <w:rPr>
          <w:sz w:val="22"/>
          <w:szCs w:val="22"/>
        </w:rPr>
      </w:pPr>
    </w:p>
    <w:p w:rsidR="00142EB2" w:rsidRDefault="00142EB2" w:rsidP="00D17706">
      <w:pPr>
        <w:pStyle w:val="BodyText"/>
        <w:rPr>
          <w:sz w:val="22"/>
          <w:szCs w:val="22"/>
        </w:rPr>
      </w:pPr>
    </w:p>
    <w:p w:rsidR="00142EB2" w:rsidRDefault="00142EB2" w:rsidP="00D17706">
      <w:pPr>
        <w:pStyle w:val="BodyText"/>
        <w:rPr>
          <w:sz w:val="22"/>
          <w:szCs w:val="22"/>
        </w:rPr>
      </w:pPr>
    </w:p>
    <w:p w:rsidR="00142EB2" w:rsidRDefault="00142EB2" w:rsidP="00D17706">
      <w:pPr>
        <w:pStyle w:val="BodyText"/>
        <w:rPr>
          <w:sz w:val="22"/>
          <w:szCs w:val="22"/>
        </w:rPr>
      </w:pPr>
    </w:p>
    <w:p w:rsidR="00142EB2" w:rsidRDefault="00142EB2" w:rsidP="00142EB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7:310</w:t>
      </w:r>
    </w:p>
    <w:p w:rsidR="00142EB2" w:rsidRPr="005B424B" w:rsidRDefault="00142EB2" w:rsidP="00142EB2">
      <w:r>
        <w:tab/>
      </w:r>
      <w:r>
        <w:tab/>
      </w:r>
      <w:r>
        <w:tab/>
      </w:r>
      <w:r>
        <w:tab/>
      </w:r>
      <w:r>
        <w:tab/>
      </w:r>
      <w:r>
        <w:tab/>
      </w:r>
      <w:r>
        <w:tab/>
      </w:r>
      <w:r>
        <w:tab/>
      </w:r>
      <w:r>
        <w:tab/>
      </w:r>
      <w:r>
        <w:tab/>
        <w:t xml:space="preserve">Page 1 of </w:t>
      </w:r>
      <w:r w:rsidR="003C2AF8">
        <w:t>2</w:t>
      </w:r>
    </w:p>
    <w:p w:rsidR="00142EB2" w:rsidRDefault="00142EB2" w:rsidP="00142EB2">
      <w:pPr>
        <w:pStyle w:val="Heading1"/>
        <w:tabs>
          <w:tab w:val="right" w:pos="9000"/>
        </w:tabs>
        <w:rPr>
          <w:spacing w:val="-3"/>
        </w:rPr>
      </w:pPr>
    </w:p>
    <w:p w:rsidR="00142EB2" w:rsidRDefault="00142EB2" w:rsidP="00142EB2">
      <w:pPr>
        <w:pStyle w:val="BodyText"/>
        <w:jc w:val="left"/>
        <w:rPr>
          <w:sz w:val="22"/>
          <w:szCs w:val="22"/>
        </w:rPr>
      </w:pPr>
    </w:p>
    <w:p w:rsidR="00142EB2" w:rsidRDefault="00142EB2" w:rsidP="00142EB2">
      <w:pPr>
        <w:pStyle w:val="Heading1"/>
        <w:tabs>
          <w:tab w:val="right" w:pos="9000"/>
        </w:tabs>
      </w:pPr>
      <w:r>
        <w:rPr>
          <w:spacing w:val="-3"/>
        </w:rPr>
        <w:t>Students</w:t>
      </w:r>
    </w:p>
    <w:p w:rsidR="00142EB2" w:rsidRDefault="00142EB2" w:rsidP="00142EB2">
      <w:pPr>
        <w:pStyle w:val="Heading2"/>
      </w:pPr>
    </w:p>
    <w:p w:rsidR="00142EB2" w:rsidRDefault="00142EB2" w:rsidP="00142EB2">
      <w:pPr>
        <w:pStyle w:val="Heading2"/>
      </w:pPr>
      <w:r>
        <w:t>Restrictions on Publications</w:t>
      </w:r>
      <w:r w:rsidR="000A4ED2">
        <w:t>; Elementary Schools</w:t>
      </w:r>
    </w:p>
    <w:p w:rsidR="00142EB2" w:rsidRDefault="00142EB2" w:rsidP="00142EB2">
      <w:pPr>
        <w:pStyle w:val="BodyText"/>
        <w:rPr>
          <w:sz w:val="22"/>
          <w:szCs w:val="22"/>
          <w:u w:val="single"/>
        </w:rPr>
      </w:pPr>
    </w:p>
    <w:p w:rsidR="000A4ED2" w:rsidRDefault="000A4ED2" w:rsidP="00142EB2">
      <w:pPr>
        <w:pStyle w:val="BodyText"/>
        <w:rPr>
          <w:sz w:val="22"/>
          <w:szCs w:val="22"/>
          <w:u w:val="single"/>
        </w:rPr>
      </w:pPr>
      <w:r>
        <w:rPr>
          <w:sz w:val="22"/>
          <w:szCs w:val="22"/>
          <w:u w:val="single"/>
        </w:rPr>
        <w:t>For elementary or unit districts only</w:t>
      </w:r>
    </w:p>
    <w:p w:rsidR="000A4ED2" w:rsidRDefault="000A4ED2" w:rsidP="00142EB2">
      <w:pPr>
        <w:pStyle w:val="BodyText"/>
        <w:rPr>
          <w:sz w:val="22"/>
          <w:szCs w:val="22"/>
          <w:u w:val="single"/>
        </w:rPr>
      </w:pPr>
    </w:p>
    <w:p w:rsidR="00142EB2" w:rsidRDefault="00142EB2" w:rsidP="00142EB2">
      <w:pPr>
        <w:pStyle w:val="BodyText"/>
        <w:rPr>
          <w:sz w:val="22"/>
          <w:szCs w:val="22"/>
          <w:u w:val="single"/>
        </w:rPr>
      </w:pPr>
      <w:r>
        <w:rPr>
          <w:sz w:val="22"/>
          <w:szCs w:val="22"/>
          <w:u w:val="single"/>
        </w:rPr>
        <w:t>School-Sponsored Publications and Web Sites</w:t>
      </w:r>
    </w:p>
    <w:p w:rsidR="00142EB2" w:rsidRDefault="00142EB2" w:rsidP="00142EB2">
      <w:pPr>
        <w:pStyle w:val="BodyText"/>
        <w:rPr>
          <w:sz w:val="22"/>
          <w:szCs w:val="22"/>
        </w:rPr>
      </w:pPr>
      <w:r>
        <w:rPr>
          <w:sz w:val="22"/>
          <w:szCs w:val="22"/>
        </w:rPr>
        <w:t>School-sponsored publications, productions, and web sites are part of the curriculum and are not a public forum for general student use.  School authorities may edit or delete material that is inconsistent with the District’s educational mission.</w:t>
      </w:r>
    </w:p>
    <w:p w:rsidR="00142EB2" w:rsidRDefault="00142EB2" w:rsidP="00142EB2">
      <w:pPr>
        <w:pStyle w:val="BodyText"/>
        <w:rPr>
          <w:sz w:val="22"/>
          <w:szCs w:val="22"/>
        </w:rPr>
      </w:pPr>
    </w:p>
    <w:p w:rsidR="00142EB2" w:rsidRDefault="00142EB2" w:rsidP="00142EB2">
      <w:pPr>
        <w:pStyle w:val="BodyText"/>
        <w:rPr>
          <w:sz w:val="22"/>
          <w:szCs w:val="22"/>
        </w:rPr>
      </w:pPr>
      <w:r>
        <w:rPr>
          <w:sz w:val="22"/>
          <w:szCs w:val="22"/>
        </w:rPr>
        <w:t>All school-sponsored communications shall comply with the ethics and rules of responsible journalism.  Test that is libelous, obscene, vulgar, lewd, invades the privacy of others, conflicts with the basic educational mission of the school, is socially inappropriate, is inappropriate due to the maturity of the students, or is materially disruptive to the educational process will not be tolerated.</w:t>
      </w:r>
    </w:p>
    <w:p w:rsidR="00142EB2" w:rsidRDefault="00142EB2" w:rsidP="00142EB2">
      <w:pPr>
        <w:pStyle w:val="BodyText"/>
        <w:rPr>
          <w:sz w:val="22"/>
          <w:szCs w:val="22"/>
        </w:rPr>
      </w:pPr>
    </w:p>
    <w:p w:rsidR="00142EB2" w:rsidRDefault="00142EB2" w:rsidP="00142EB2">
      <w:pPr>
        <w:pStyle w:val="BodyText"/>
        <w:rPr>
          <w:sz w:val="22"/>
          <w:szCs w:val="22"/>
        </w:rPr>
      </w:pPr>
      <w:r>
        <w:rPr>
          <w:sz w:val="22"/>
          <w:szCs w:val="22"/>
        </w:rPr>
        <w:t>The author’s name will accompany personal opinions and editorial statements.  An opportunity for the expression of differing opinions from those published/produced will be provided within the same media.</w:t>
      </w:r>
    </w:p>
    <w:p w:rsidR="00142EB2" w:rsidRDefault="00142EB2" w:rsidP="00142EB2">
      <w:pPr>
        <w:pStyle w:val="BodyText"/>
        <w:rPr>
          <w:sz w:val="22"/>
          <w:szCs w:val="22"/>
        </w:rPr>
      </w:pPr>
    </w:p>
    <w:p w:rsidR="00142EB2" w:rsidRDefault="00142EB2" w:rsidP="00142EB2">
      <w:pPr>
        <w:pStyle w:val="BodyText"/>
        <w:rPr>
          <w:sz w:val="22"/>
          <w:szCs w:val="22"/>
        </w:rPr>
      </w:pPr>
      <w:r>
        <w:rPr>
          <w:sz w:val="22"/>
          <w:szCs w:val="22"/>
          <w:u w:val="single"/>
        </w:rPr>
        <w:t>Non-School-Sponsored Publications Accessed or Distributed On Campus</w:t>
      </w:r>
    </w:p>
    <w:p w:rsidR="00142EB2" w:rsidRDefault="00142EB2" w:rsidP="00142EB2">
      <w:pPr>
        <w:pStyle w:val="BodyText"/>
        <w:rPr>
          <w:sz w:val="22"/>
          <w:szCs w:val="22"/>
        </w:rPr>
      </w:pPr>
      <w:r>
        <w:rPr>
          <w:sz w:val="22"/>
          <w:szCs w:val="22"/>
        </w:rPr>
        <w:t xml:space="preserve">For purposes of this section and the following section, a </w:t>
      </w:r>
      <w:r>
        <w:rPr>
          <w:i/>
          <w:sz w:val="22"/>
          <w:szCs w:val="22"/>
        </w:rPr>
        <w:t>publication</w:t>
      </w:r>
      <w:r>
        <w:rPr>
          <w:sz w:val="22"/>
          <w:szCs w:val="22"/>
        </w:rPr>
        <w:t xml:space="preserve"> includes, without limitation: (1) written or electronic print material, (2) audio-visual material, on any medium includ</w:t>
      </w:r>
      <w:r w:rsidR="00FC0B32">
        <w:rPr>
          <w:sz w:val="22"/>
          <w:szCs w:val="22"/>
        </w:rPr>
        <w:t>ing electromagnetic media (e.g</w:t>
      </w:r>
      <w:r w:rsidR="00B20874">
        <w:rPr>
          <w:sz w:val="22"/>
          <w:szCs w:val="22"/>
        </w:rPr>
        <w:t>.</w:t>
      </w:r>
      <w:r>
        <w:rPr>
          <w:sz w:val="22"/>
          <w:szCs w:val="22"/>
        </w:rPr>
        <w:t xml:space="preserve"> images, MP3 files, flash memory, etc.), or combinations of these whether off-line (e.g., a printed book, CD-ROM, etc.), or online (e.g. any website, social networking site, database for information retrieval, etc.</w:t>
      </w:r>
      <w:r w:rsidR="00B20874">
        <w:rPr>
          <w:sz w:val="22"/>
          <w:szCs w:val="22"/>
        </w:rPr>
        <w:t>), or (3) information or material on electronic devices (e.g., data or voice messages delivered by cell phones, tablets, and other hand-held devices).</w:t>
      </w:r>
    </w:p>
    <w:p w:rsidR="00142EB2" w:rsidRDefault="00142EB2" w:rsidP="00142EB2">
      <w:pPr>
        <w:pStyle w:val="BodyText"/>
        <w:rPr>
          <w:sz w:val="22"/>
          <w:szCs w:val="22"/>
        </w:rPr>
      </w:pPr>
    </w:p>
    <w:p w:rsidR="00142EB2" w:rsidRDefault="00142EB2" w:rsidP="00142EB2">
      <w:pPr>
        <w:pStyle w:val="BodyText"/>
        <w:rPr>
          <w:sz w:val="22"/>
          <w:szCs w:val="22"/>
        </w:rPr>
      </w:pPr>
      <w:r>
        <w:rPr>
          <w:sz w:val="22"/>
          <w:szCs w:val="22"/>
        </w:rPr>
        <w:t>Creating, distributing, and/or accessing non-school sponsored publications shall occur at a time and place and in a manner that will not cause disruption, be coercive, or result in the perception that the distribution or the publication is endorsed by the School District.</w:t>
      </w:r>
    </w:p>
    <w:p w:rsidR="00142EB2" w:rsidRDefault="00142EB2" w:rsidP="00142EB2">
      <w:pPr>
        <w:pStyle w:val="BodyText"/>
        <w:rPr>
          <w:sz w:val="22"/>
          <w:szCs w:val="22"/>
        </w:rPr>
      </w:pPr>
    </w:p>
    <w:p w:rsidR="00142EB2" w:rsidRDefault="00142EB2" w:rsidP="00142EB2">
      <w:pPr>
        <w:pStyle w:val="BodyText"/>
        <w:rPr>
          <w:sz w:val="22"/>
          <w:szCs w:val="22"/>
        </w:rPr>
      </w:pPr>
      <w:r>
        <w:rPr>
          <w:sz w:val="22"/>
          <w:szCs w:val="22"/>
        </w:rPr>
        <w:t xml:space="preserve">Students are prohibited from creating, distributing and/or accessing at school any publication that:  </w:t>
      </w:r>
    </w:p>
    <w:p w:rsidR="00142EB2" w:rsidRDefault="00142EB2" w:rsidP="005C5EFF">
      <w:pPr>
        <w:pStyle w:val="BodyText"/>
        <w:numPr>
          <w:ilvl w:val="0"/>
          <w:numId w:val="19"/>
        </w:numPr>
        <w:rPr>
          <w:sz w:val="22"/>
          <w:szCs w:val="22"/>
        </w:rPr>
      </w:pPr>
      <w:r>
        <w:rPr>
          <w:sz w:val="22"/>
          <w:szCs w:val="22"/>
        </w:rPr>
        <w:t>Will cause substantial disruption of the proper and orderly operation and discipline of the school or school activities;</w:t>
      </w:r>
    </w:p>
    <w:p w:rsidR="00142EB2" w:rsidRDefault="00142EB2" w:rsidP="00142EB2">
      <w:pPr>
        <w:pStyle w:val="BodyText"/>
        <w:rPr>
          <w:sz w:val="22"/>
          <w:szCs w:val="22"/>
        </w:rPr>
      </w:pPr>
    </w:p>
    <w:p w:rsidR="00EE1B34" w:rsidRDefault="00EE1B34" w:rsidP="00EE1B34">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7:310</w:t>
      </w:r>
    </w:p>
    <w:p w:rsidR="00EE1B34" w:rsidRPr="005B424B" w:rsidRDefault="00EE1B34" w:rsidP="00EE1B34">
      <w:r>
        <w:tab/>
      </w:r>
      <w:r>
        <w:tab/>
      </w:r>
      <w:r>
        <w:tab/>
      </w:r>
      <w:r>
        <w:tab/>
      </w:r>
      <w:r>
        <w:tab/>
      </w:r>
      <w:r>
        <w:tab/>
      </w:r>
      <w:r>
        <w:tab/>
      </w:r>
      <w:r>
        <w:tab/>
      </w:r>
      <w:r>
        <w:tab/>
      </w:r>
      <w:r>
        <w:tab/>
        <w:t>Page 2 of 2</w:t>
      </w:r>
    </w:p>
    <w:p w:rsidR="00EE1B34" w:rsidRDefault="00EE1B34" w:rsidP="00142EB2">
      <w:pPr>
        <w:pStyle w:val="BodyText"/>
        <w:rPr>
          <w:sz w:val="22"/>
          <w:szCs w:val="22"/>
        </w:rPr>
      </w:pPr>
    </w:p>
    <w:p w:rsidR="00142EB2" w:rsidRDefault="00142EB2" w:rsidP="005C5EFF">
      <w:pPr>
        <w:pStyle w:val="BodyText"/>
        <w:numPr>
          <w:ilvl w:val="0"/>
          <w:numId w:val="19"/>
        </w:numPr>
        <w:rPr>
          <w:sz w:val="22"/>
          <w:szCs w:val="22"/>
        </w:rPr>
      </w:pPr>
      <w:r>
        <w:rPr>
          <w:sz w:val="22"/>
          <w:szCs w:val="22"/>
        </w:rPr>
        <w:t>Violates the rights of others, including but not limited to material that is libelous, invades the privacy of others, or infringes on a copyright;</w:t>
      </w:r>
    </w:p>
    <w:p w:rsidR="00142EB2" w:rsidRDefault="00142EB2" w:rsidP="00142EB2">
      <w:pPr>
        <w:pStyle w:val="ListParagraph"/>
        <w:rPr>
          <w:sz w:val="22"/>
          <w:szCs w:val="22"/>
        </w:rPr>
      </w:pPr>
    </w:p>
    <w:p w:rsidR="00142EB2" w:rsidRDefault="00142EB2" w:rsidP="005C5EFF">
      <w:pPr>
        <w:pStyle w:val="BodyText"/>
        <w:numPr>
          <w:ilvl w:val="0"/>
          <w:numId w:val="19"/>
        </w:numPr>
        <w:rPr>
          <w:sz w:val="22"/>
          <w:szCs w:val="22"/>
        </w:rPr>
      </w:pPr>
      <w:r>
        <w:rPr>
          <w:sz w:val="22"/>
          <w:szCs w:val="22"/>
        </w:rPr>
        <w:t>Is socially inapp</w:t>
      </w:r>
      <w:r w:rsidR="000F60A3">
        <w:rPr>
          <w:sz w:val="22"/>
          <w:szCs w:val="22"/>
        </w:rPr>
        <w:t xml:space="preserve">ropriate or inappropriate due to maturity level of the students, including but not limited to material that is obscene, pornographic, or pervasively lewd and vulgar, contains indecent and vulgar language, or </w:t>
      </w:r>
      <w:r w:rsidR="000F60A3">
        <w:rPr>
          <w:i/>
          <w:sz w:val="22"/>
          <w:szCs w:val="22"/>
        </w:rPr>
        <w:t>sexting</w:t>
      </w:r>
      <w:r w:rsidR="000F60A3">
        <w:rPr>
          <w:sz w:val="22"/>
          <w:szCs w:val="22"/>
        </w:rPr>
        <w:t xml:space="preserve"> as defined by School Board policy and Student Handbook;</w:t>
      </w:r>
    </w:p>
    <w:p w:rsidR="000F60A3" w:rsidRDefault="000F60A3" w:rsidP="000F60A3">
      <w:pPr>
        <w:pStyle w:val="ListParagraph"/>
        <w:rPr>
          <w:sz w:val="22"/>
          <w:szCs w:val="22"/>
        </w:rPr>
      </w:pPr>
    </w:p>
    <w:p w:rsidR="000F60A3" w:rsidRDefault="000F60A3" w:rsidP="005C5EFF">
      <w:pPr>
        <w:pStyle w:val="BodyText"/>
        <w:numPr>
          <w:ilvl w:val="0"/>
          <w:numId w:val="19"/>
        </w:numPr>
        <w:rPr>
          <w:sz w:val="22"/>
          <w:szCs w:val="22"/>
        </w:rPr>
      </w:pPr>
      <w:r>
        <w:rPr>
          <w:sz w:val="22"/>
          <w:szCs w:val="22"/>
        </w:rPr>
        <w:t>Is reasonably viewed as promoting illegal drug use; or</w:t>
      </w:r>
    </w:p>
    <w:p w:rsidR="000F60A3" w:rsidRDefault="000F60A3" w:rsidP="000F60A3">
      <w:pPr>
        <w:pStyle w:val="ListParagraph"/>
        <w:rPr>
          <w:sz w:val="22"/>
          <w:szCs w:val="22"/>
        </w:rPr>
      </w:pPr>
    </w:p>
    <w:p w:rsidR="000F60A3" w:rsidRDefault="000F60A3" w:rsidP="005C5EFF">
      <w:pPr>
        <w:pStyle w:val="BodyText"/>
        <w:numPr>
          <w:ilvl w:val="0"/>
          <w:numId w:val="19"/>
        </w:numPr>
        <w:rPr>
          <w:sz w:val="22"/>
          <w:szCs w:val="22"/>
        </w:rPr>
      </w:pPr>
      <w:r>
        <w:rPr>
          <w:sz w:val="22"/>
          <w:szCs w:val="22"/>
        </w:rPr>
        <w:t>Is distributed in kindergarten through eighth grade, and is primarily prepared by non-students, unless it is being used for school purposes.  Nothing herein shall be interpreted to prevent the inclusion of material from outside sources or the citation to such sources as long as the material to be distributed or accessed is primarily prepared by students.</w:t>
      </w:r>
    </w:p>
    <w:p w:rsidR="000F60A3" w:rsidRDefault="000F60A3" w:rsidP="000F60A3">
      <w:pPr>
        <w:pStyle w:val="ListParagraph"/>
        <w:rPr>
          <w:sz w:val="22"/>
          <w:szCs w:val="22"/>
        </w:rPr>
      </w:pPr>
    </w:p>
    <w:p w:rsidR="000F60A3" w:rsidRDefault="000F60A3" w:rsidP="000F60A3">
      <w:pPr>
        <w:pStyle w:val="BodyText"/>
        <w:rPr>
          <w:sz w:val="22"/>
          <w:szCs w:val="22"/>
        </w:rPr>
      </w:pPr>
      <w:r>
        <w:rPr>
          <w:sz w:val="22"/>
          <w:szCs w:val="22"/>
        </w:rPr>
        <w:t>Accessing or distributing on campus includes accessing or distributing on school property or at school-related activities.  A student engages in gross disobedience and misconduct and may be disciplined for (1) accessing or distributing forbidden material, or (2) for writing, creating, or publishing such material intending for it to be accessed or distributed at school.</w:t>
      </w:r>
    </w:p>
    <w:p w:rsidR="000F60A3" w:rsidRDefault="000F60A3" w:rsidP="000F60A3">
      <w:pPr>
        <w:pStyle w:val="BodyText"/>
        <w:rPr>
          <w:sz w:val="22"/>
          <w:szCs w:val="22"/>
        </w:rPr>
      </w:pPr>
    </w:p>
    <w:p w:rsidR="000F60A3" w:rsidRDefault="000F60A3" w:rsidP="000F60A3">
      <w:pPr>
        <w:pStyle w:val="BodyText"/>
        <w:rPr>
          <w:sz w:val="22"/>
          <w:szCs w:val="22"/>
          <w:u w:val="single"/>
        </w:rPr>
      </w:pPr>
      <w:r>
        <w:rPr>
          <w:sz w:val="22"/>
          <w:szCs w:val="22"/>
          <w:u w:val="single"/>
        </w:rPr>
        <w:t>Non-School Sponsored Publications Accessed or Distributed Off-Campus</w:t>
      </w:r>
    </w:p>
    <w:p w:rsidR="000F60A3" w:rsidRDefault="00994BB3" w:rsidP="000F60A3">
      <w:pPr>
        <w:pStyle w:val="BodyText"/>
        <w:rPr>
          <w:sz w:val="22"/>
          <w:szCs w:val="22"/>
        </w:rPr>
      </w:pPr>
      <w:r>
        <w:rPr>
          <w:sz w:val="22"/>
          <w:szCs w:val="22"/>
        </w:rPr>
        <w:t xml:space="preserve">A student engages in gross disobedience and misconduct and may be disciplined for creating and/or distributing a publication that: (1) causes a substantial disruption or a </w:t>
      </w:r>
      <w:proofErr w:type="spellStart"/>
      <w:r>
        <w:rPr>
          <w:sz w:val="22"/>
          <w:szCs w:val="22"/>
        </w:rPr>
        <w:t>forseeable</w:t>
      </w:r>
      <w:proofErr w:type="spellEnd"/>
      <w:r>
        <w:rPr>
          <w:sz w:val="22"/>
          <w:szCs w:val="22"/>
        </w:rPr>
        <w:t xml:space="preserve"> risk of a substantial disruption to schoo</w:t>
      </w:r>
      <w:r w:rsidR="00B20874">
        <w:rPr>
          <w:sz w:val="22"/>
          <w:szCs w:val="22"/>
        </w:rPr>
        <w:t>l operations, or (2) interferes with the rights of other students or staff members.</w:t>
      </w:r>
    </w:p>
    <w:p w:rsidR="00B20874" w:rsidRDefault="00B20874" w:rsidP="000F60A3">
      <w:pPr>
        <w:pStyle w:val="BodyText"/>
        <w:rPr>
          <w:sz w:val="22"/>
          <w:szCs w:val="22"/>
        </w:rPr>
      </w:pPr>
    </w:p>
    <w:p w:rsidR="00B20874" w:rsidRDefault="00B20874" w:rsidP="000F60A3">
      <w:pPr>
        <w:pStyle w:val="BodyText"/>
        <w:rPr>
          <w:sz w:val="22"/>
          <w:szCs w:val="22"/>
          <w:u w:val="single"/>
        </w:rPr>
      </w:pPr>
      <w:r>
        <w:rPr>
          <w:sz w:val="22"/>
          <w:szCs w:val="22"/>
          <w:u w:val="single"/>
        </w:rPr>
        <w:t>Bullying and Cyberbullying</w:t>
      </w:r>
    </w:p>
    <w:p w:rsidR="00B20874" w:rsidRPr="00B20874" w:rsidRDefault="00B20874" w:rsidP="000F60A3">
      <w:pPr>
        <w:pStyle w:val="BodyText"/>
        <w:rPr>
          <w:sz w:val="22"/>
          <w:szCs w:val="22"/>
        </w:rPr>
      </w:pPr>
      <w:r>
        <w:rPr>
          <w:sz w:val="22"/>
          <w:szCs w:val="22"/>
        </w:rPr>
        <w:t xml:space="preserve">The Director or designee shall treat behavior that is </w:t>
      </w:r>
      <w:r>
        <w:rPr>
          <w:i/>
          <w:sz w:val="22"/>
          <w:szCs w:val="22"/>
        </w:rPr>
        <w:t>bullying</w:t>
      </w:r>
      <w:r>
        <w:rPr>
          <w:sz w:val="22"/>
          <w:szCs w:val="22"/>
        </w:rPr>
        <w:t xml:space="preserve"> and/or </w:t>
      </w:r>
      <w:r>
        <w:rPr>
          <w:i/>
          <w:sz w:val="22"/>
          <w:szCs w:val="22"/>
        </w:rPr>
        <w:t>cyberbullying</w:t>
      </w:r>
      <w:r>
        <w:rPr>
          <w:sz w:val="22"/>
          <w:szCs w:val="22"/>
        </w:rPr>
        <w:t xml:space="preserve"> according to Board policy 7:180, </w:t>
      </w:r>
      <w:r>
        <w:rPr>
          <w:i/>
          <w:sz w:val="22"/>
          <w:szCs w:val="22"/>
        </w:rPr>
        <w:t xml:space="preserve">Prevention of and Response to Bullying, Intimidation, and Harassment, </w:t>
      </w:r>
      <w:r>
        <w:rPr>
          <w:sz w:val="22"/>
          <w:szCs w:val="22"/>
        </w:rPr>
        <w:t>in addition to any response required by this policy.</w:t>
      </w:r>
    </w:p>
    <w:p w:rsidR="003C2AF8" w:rsidRDefault="003C2AF8" w:rsidP="000F60A3">
      <w:pPr>
        <w:pStyle w:val="BodyText"/>
        <w:rPr>
          <w:sz w:val="22"/>
          <w:szCs w:val="22"/>
        </w:rPr>
      </w:pPr>
    </w:p>
    <w:p w:rsidR="00B20874" w:rsidRDefault="003C2AF8" w:rsidP="000F60A3">
      <w:pPr>
        <w:pStyle w:val="BodyText"/>
        <w:rPr>
          <w:sz w:val="22"/>
          <w:szCs w:val="22"/>
        </w:rPr>
      </w:pPr>
      <w:r>
        <w:rPr>
          <w:sz w:val="22"/>
          <w:szCs w:val="22"/>
        </w:rPr>
        <w:t>LEGAL REF.:</w:t>
      </w:r>
      <w:r>
        <w:rPr>
          <w:sz w:val="22"/>
          <w:szCs w:val="22"/>
        </w:rPr>
        <w:tab/>
      </w:r>
      <w:r>
        <w:rPr>
          <w:sz w:val="22"/>
          <w:szCs w:val="22"/>
        </w:rPr>
        <w:tab/>
      </w:r>
      <w:r w:rsidR="00B20874">
        <w:rPr>
          <w:sz w:val="22"/>
          <w:szCs w:val="22"/>
        </w:rPr>
        <w:t>105 ILCS 5/27-23.7</w:t>
      </w:r>
    </w:p>
    <w:p w:rsidR="003C2AF8" w:rsidRDefault="003C2AF8" w:rsidP="00B20874">
      <w:pPr>
        <w:pStyle w:val="BodyText"/>
        <w:ind w:left="2160"/>
        <w:rPr>
          <w:sz w:val="22"/>
          <w:szCs w:val="22"/>
        </w:rPr>
      </w:pPr>
      <w:r>
        <w:rPr>
          <w:sz w:val="22"/>
          <w:szCs w:val="22"/>
        </w:rPr>
        <w:t xml:space="preserve">Hazelwood v. </w:t>
      </w:r>
      <w:proofErr w:type="spellStart"/>
      <w:r>
        <w:rPr>
          <w:sz w:val="22"/>
          <w:szCs w:val="22"/>
        </w:rPr>
        <w:t>Kuhlmeier</w:t>
      </w:r>
      <w:proofErr w:type="spellEnd"/>
      <w:r>
        <w:rPr>
          <w:sz w:val="22"/>
          <w:szCs w:val="22"/>
        </w:rPr>
        <w:t xml:space="preserve">, 108 </w:t>
      </w:r>
      <w:proofErr w:type="spellStart"/>
      <w:r>
        <w:rPr>
          <w:sz w:val="22"/>
          <w:szCs w:val="22"/>
        </w:rPr>
        <w:t>S.Ct</w:t>
      </w:r>
      <w:proofErr w:type="spellEnd"/>
      <w:r>
        <w:rPr>
          <w:sz w:val="22"/>
          <w:szCs w:val="22"/>
        </w:rPr>
        <w:t>. 562 (1988).</w:t>
      </w:r>
    </w:p>
    <w:p w:rsidR="003C2AF8" w:rsidRDefault="003C2AF8" w:rsidP="003C2AF8">
      <w:pPr>
        <w:pStyle w:val="BodyText"/>
        <w:ind w:left="2160"/>
        <w:rPr>
          <w:sz w:val="22"/>
          <w:szCs w:val="22"/>
        </w:rPr>
      </w:pPr>
      <w:r>
        <w:rPr>
          <w:sz w:val="22"/>
          <w:szCs w:val="22"/>
        </w:rPr>
        <w:t>Hedges v. Wauconda Community Unit School Dist. No. 118, 9F.3d 1295 (7</w:t>
      </w:r>
      <w:r w:rsidRPr="003C2AF8">
        <w:rPr>
          <w:sz w:val="22"/>
          <w:szCs w:val="22"/>
          <w:vertAlign w:val="superscript"/>
        </w:rPr>
        <w:t>th</w:t>
      </w:r>
      <w:r>
        <w:rPr>
          <w:sz w:val="22"/>
          <w:szCs w:val="22"/>
        </w:rPr>
        <w:t xml:space="preserve"> Cir. 1993).</w:t>
      </w:r>
    </w:p>
    <w:p w:rsidR="003C2AF8" w:rsidRDefault="003C2AF8" w:rsidP="000F60A3">
      <w:pPr>
        <w:pStyle w:val="BodyText"/>
        <w:rPr>
          <w:sz w:val="22"/>
          <w:szCs w:val="22"/>
        </w:rPr>
      </w:pPr>
      <w:r>
        <w:rPr>
          <w:sz w:val="22"/>
          <w:szCs w:val="22"/>
        </w:rPr>
        <w:tab/>
      </w:r>
      <w:r>
        <w:rPr>
          <w:sz w:val="22"/>
          <w:szCs w:val="22"/>
        </w:rPr>
        <w:tab/>
      </w:r>
      <w:r>
        <w:rPr>
          <w:sz w:val="22"/>
          <w:szCs w:val="22"/>
        </w:rPr>
        <w:tab/>
        <w:t xml:space="preserve">Tinker v. </w:t>
      </w:r>
      <w:proofErr w:type="spellStart"/>
      <w:r>
        <w:rPr>
          <w:sz w:val="22"/>
          <w:szCs w:val="22"/>
        </w:rPr>
        <w:t>DesMoines</w:t>
      </w:r>
      <w:proofErr w:type="spellEnd"/>
      <w:r>
        <w:rPr>
          <w:sz w:val="22"/>
          <w:szCs w:val="22"/>
        </w:rPr>
        <w:t xml:space="preserve"> </w:t>
      </w:r>
      <w:proofErr w:type="spellStart"/>
      <w:r>
        <w:rPr>
          <w:sz w:val="22"/>
          <w:szCs w:val="22"/>
        </w:rPr>
        <w:t>Indep</w:t>
      </w:r>
      <w:proofErr w:type="spellEnd"/>
      <w:r>
        <w:rPr>
          <w:sz w:val="22"/>
          <w:szCs w:val="22"/>
        </w:rPr>
        <w:t xml:space="preserve">. </w:t>
      </w:r>
      <w:proofErr w:type="spellStart"/>
      <w:r>
        <w:rPr>
          <w:sz w:val="22"/>
          <w:szCs w:val="22"/>
        </w:rPr>
        <w:t>Cmty.Sch.Dist</w:t>
      </w:r>
      <w:proofErr w:type="spellEnd"/>
      <w:r>
        <w:rPr>
          <w:sz w:val="22"/>
          <w:szCs w:val="22"/>
        </w:rPr>
        <w:t xml:space="preserve">. 89 </w:t>
      </w:r>
      <w:proofErr w:type="spellStart"/>
      <w:r>
        <w:rPr>
          <w:sz w:val="22"/>
          <w:szCs w:val="22"/>
        </w:rPr>
        <w:t>S.Ct</w:t>
      </w:r>
      <w:proofErr w:type="spellEnd"/>
      <w:r>
        <w:rPr>
          <w:sz w:val="22"/>
          <w:szCs w:val="22"/>
        </w:rPr>
        <w:t>. 733 (1969)</w:t>
      </w:r>
    </w:p>
    <w:p w:rsidR="003C2AF8" w:rsidRDefault="003C2AF8" w:rsidP="003C2AF8">
      <w:pPr>
        <w:pStyle w:val="BodyText"/>
        <w:ind w:left="2160" w:hanging="2160"/>
        <w:rPr>
          <w:sz w:val="22"/>
          <w:szCs w:val="22"/>
        </w:rPr>
      </w:pPr>
      <w:r>
        <w:rPr>
          <w:sz w:val="22"/>
          <w:szCs w:val="22"/>
        </w:rPr>
        <w:t>CROSS REF.:</w:t>
      </w:r>
      <w:r>
        <w:rPr>
          <w:sz w:val="22"/>
          <w:szCs w:val="22"/>
        </w:rPr>
        <w:tab/>
        <w:t>6:235 (Access to Electronic Networks), 7:180 (Preventing Bullying, Intimidation, and Harassment), 8:25 (Advertising and Distributing Materials in School Provided by Non-School Related Entities).</w:t>
      </w:r>
    </w:p>
    <w:p w:rsidR="003C2AF8" w:rsidRDefault="003C2AF8" w:rsidP="000F60A3">
      <w:pPr>
        <w:pStyle w:val="BodyText"/>
        <w:rPr>
          <w:sz w:val="22"/>
          <w:szCs w:val="22"/>
        </w:rPr>
      </w:pPr>
    </w:p>
    <w:p w:rsidR="003C2AF8" w:rsidRDefault="00B20874" w:rsidP="000F60A3">
      <w:pPr>
        <w:pStyle w:val="BodyText"/>
        <w:rPr>
          <w:sz w:val="22"/>
          <w:szCs w:val="22"/>
        </w:rPr>
      </w:pPr>
      <w:r>
        <w:rPr>
          <w:sz w:val="22"/>
          <w:szCs w:val="22"/>
        </w:rPr>
        <w:t>ADOPTED:</w:t>
      </w:r>
      <w:r>
        <w:rPr>
          <w:sz w:val="22"/>
          <w:szCs w:val="22"/>
        </w:rPr>
        <w:tab/>
      </w:r>
      <w:r>
        <w:rPr>
          <w:sz w:val="22"/>
          <w:szCs w:val="22"/>
        </w:rPr>
        <w:tab/>
      </w:r>
      <w:r w:rsidR="002450E4">
        <w:rPr>
          <w:sz w:val="22"/>
          <w:szCs w:val="22"/>
        </w:rPr>
        <w:t>February 22, 2017</w:t>
      </w:r>
    </w:p>
    <w:p w:rsidR="00EE1B34" w:rsidRDefault="00EE1B34" w:rsidP="00EE1B34">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7:315</w:t>
      </w:r>
    </w:p>
    <w:p w:rsidR="00EE1B34" w:rsidRPr="005B424B" w:rsidRDefault="00FE631B" w:rsidP="00EE1B34">
      <w:r>
        <w:tab/>
      </w:r>
      <w:r>
        <w:tab/>
      </w:r>
      <w:r>
        <w:tab/>
      </w:r>
      <w:r>
        <w:tab/>
      </w:r>
      <w:r>
        <w:tab/>
      </w:r>
      <w:r>
        <w:tab/>
      </w:r>
      <w:r>
        <w:tab/>
      </w:r>
      <w:r>
        <w:tab/>
      </w:r>
      <w:r>
        <w:tab/>
      </w:r>
      <w:r>
        <w:tab/>
        <w:t>Page 1 of 3</w:t>
      </w:r>
    </w:p>
    <w:p w:rsidR="00EE1B34" w:rsidRDefault="00EE1B34" w:rsidP="00EE1B34">
      <w:pPr>
        <w:pStyle w:val="Heading1"/>
        <w:tabs>
          <w:tab w:val="right" w:pos="9000"/>
        </w:tabs>
        <w:rPr>
          <w:spacing w:val="-3"/>
        </w:rPr>
      </w:pPr>
    </w:p>
    <w:p w:rsidR="00EE1B34" w:rsidRDefault="00EE1B34" w:rsidP="00EE1B34">
      <w:pPr>
        <w:pStyle w:val="Heading1"/>
        <w:tabs>
          <w:tab w:val="right" w:pos="9000"/>
        </w:tabs>
      </w:pPr>
      <w:r>
        <w:rPr>
          <w:spacing w:val="-3"/>
        </w:rPr>
        <w:t>Students</w:t>
      </w:r>
    </w:p>
    <w:p w:rsidR="00EE1B34" w:rsidRDefault="00EE1B34" w:rsidP="00EE1B34">
      <w:pPr>
        <w:pStyle w:val="Heading2"/>
      </w:pPr>
    </w:p>
    <w:p w:rsidR="00EE1B34" w:rsidRDefault="00EE1B34" w:rsidP="00EE1B34">
      <w:pPr>
        <w:pStyle w:val="Heading2"/>
      </w:pPr>
      <w:r>
        <w:t>Restrictions on Publications; High Schools</w:t>
      </w:r>
    </w:p>
    <w:p w:rsidR="00EE1B34" w:rsidRDefault="00EE1B34" w:rsidP="00EE1B34">
      <w:pPr>
        <w:pStyle w:val="BodyText"/>
        <w:rPr>
          <w:sz w:val="22"/>
          <w:szCs w:val="22"/>
        </w:rPr>
      </w:pPr>
    </w:p>
    <w:p w:rsidR="00EE1B34" w:rsidRDefault="00EE1B34" w:rsidP="00EE1B34">
      <w:pPr>
        <w:pStyle w:val="BodyText"/>
        <w:rPr>
          <w:sz w:val="22"/>
          <w:szCs w:val="22"/>
          <w:u w:val="single"/>
        </w:rPr>
      </w:pPr>
      <w:r>
        <w:rPr>
          <w:sz w:val="22"/>
          <w:szCs w:val="22"/>
          <w:u w:val="single"/>
        </w:rPr>
        <w:t>For high school or unit districts only)</w:t>
      </w:r>
    </w:p>
    <w:p w:rsidR="00EE1B34" w:rsidRDefault="00EE1B34" w:rsidP="00EE1B34">
      <w:pPr>
        <w:pStyle w:val="BodyText"/>
        <w:rPr>
          <w:sz w:val="22"/>
          <w:szCs w:val="22"/>
          <w:u w:val="single"/>
        </w:rPr>
      </w:pPr>
    </w:p>
    <w:p w:rsidR="00EE1B34" w:rsidRDefault="00EE1B34" w:rsidP="00EE1B34">
      <w:pPr>
        <w:pStyle w:val="BodyText"/>
        <w:rPr>
          <w:sz w:val="22"/>
          <w:szCs w:val="22"/>
          <w:u w:val="single"/>
        </w:rPr>
      </w:pPr>
      <w:r>
        <w:rPr>
          <w:sz w:val="22"/>
          <w:szCs w:val="22"/>
          <w:u w:val="single"/>
        </w:rPr>
        <w:t>Definitions</w:t>
      </w:r>
    </w:p>
    <w:p w:rsidR="00EE1B34" w:rsidRPr="00EE1B34" w:rsidRDefault="00EE1B34" w:rsidP="00EE1B34">
      <w:pPr>
        <w:pStyle w:val="BodyText"/>
        <w:rPr>
          <w:sz w:val="22"/>
          <w:szCs w:val="22"/>
        </w:rPr>
      </w:pPr>
      <w:r w:rsidRPr="00EE1B34">
        <w:rPr>
          <w:i/>
          <w:sz w:val="22"/>
          <w:szCs w:val="22"/>
        </w:rPr>
        <w:t>School official</w:t>
      </w:r>
      <w:r w:rsidRPr="00EE1B34">
        <w:rPr>
          <w:sz w:val="22"/>
          <w:szCs w:val="22"/>
        </w:rPr>
        <w:t xml:space="preserve"> means a Building Principal or designee.</w:t>
      </w:r>
    </w:p>
    <w:p w:rsidR="00EE1B34" w:rsidRDefault="00EE1B34" w:rsidP="00EE1B34">
      <w:pPr>
        <w:pStyle w:val="BodyText"/>
        <w:rPr>
          <w:sz w:val="22"/>
          <w:szCs w:val="22"/>
          <w:u w:val="single"/>
        </w:rPr>
      </w:pPr>
    </w:p>
    <w:p w:rsidR="00EE1B34" w:rsidRDefault="00EE1B34" w:rsidP="000F60A3">
      <w:pPr>
        <w:pStyle w:val="BodyText"/>
        <w:rPr>
          <w:sz w:val="22"/>
          <w:szCs w:val="22"/>
        </w:rPr>
      </w:pPr>
      <w:r w:rsidRPr="00C17A63">
        <w:rPr>
          <w:i/>
          <w:sz w:val="22"/>
          <w:szCs w:val="22"/>
        </w:rPr>
        <w:t xml:space="preserve">School-sponsored media </w:t>
      </w:r>
      <w:r w:rsidR="00C17A63">
        <w:rPr>
          <w:sz w:val="22"/>
          <w:szCs w:val="22"/>
        </w:rPr>
        <w:t>means any material that is prepared, substantially written, published, or broadcast by a student journalist, distributed or generally made available to members of the student body, and prepared under the direction of a student media advisor.  It does not include media intended for distribution or transmission solely in the classroom in which the media is produced.</w:t>
      </w:r>
    </w:p>
    <w:p w:rsidR="00C17A63" w:rsidRDefault="00C17A63" w:rsidP="000F60A3">
      <w:pPr>
        <w:pStyle w:val="BodyText"/>
        <w:rPr>
          <w:sz w:val="22"/>
          <w:szCs w:val="22"/>
        </w:rPr>
      </w:pPr>
    </w:p>
    <w:p w:rsidR="00C17A63" w:rsidRDefault="00C17A63" w:rsidP="000F60A3">
      <w:pPr>
        <w:pStyle w:val="BodyText"/>
        <w:rPr>
          <w:sz w:val="22"/>
          <w:szCs w:val="22"/>
        </w:rPr>
      </w:pPr>
      <w:r>
        <w:rPr>
          <w:i/>
          <w:sz w:val="22"/>
          <w:szCs w:val="22"/>
        </w:rPr>
        <w:t>Student journalist</w:t>
      </w:r>
      <w:r>
        <w:rPr>
          <w:sz w:val="22"/>
          <w:szCs w:val="22"/>
        </w:rPr>
        <w:t xml:space="preserve"> means a public high school student who gathers, compiles, writes, edits, photographs, records, or prepares information for dissemination in school-sponsored media.</w:t>
      </w:r>
    </w:p>
    <w:p w:rsidR="00C17A63" w:rsidRDefault="00C17A63" w:rsidP="000F60A3">
      <w:pPr>
        <w:pStyle w:val="BodyText"/>
        <w:rPr>
          <w:sz w:val="22"/>
          <w:szCs w:val="22"/>
        </w:rPr>
      </w:pPr>
    </w:p>
    <w:p w:rsidR="00C17A63" w:rsidRDefault="00C17A63" w:rsidP="000F60A3">
      <w:pPr>
        <w:pStyle w:val="BodyText"/>
        <w:rPr>
          <w:sz w:val="22"/>
          <w:szCs w:val="22"/>
        </w:rPr>
      </w:pPr>
      <w:r>
        <w:rPr>
          <w:i/>
          <w:sz w:val="22"/>
          <w:szCs w:val="22"/>
        </w:rPr>
        <w:t>Student media adviser</w:t>
      </w:r>
      <w:r>
        <w:rPr>
          <w:sz w:val="22"/>
          <w:szCs w:val="22"/>
        </w:rPr>
        <w:t xml:space="preserve"> means an individual employed, appointed, or designated by the District to supervise or provide instructions relating to school-sponsored media.</w:t>
      </w:r>
    </w:p>
    <w:p w:rsidR="00C17A63" w:rsidRDefault="00C17A63" w:rsidP="000F60A3">
      <w:pPr>
        <w:pStyle w:val="BodyText"/>
        <w:rPr>
          <w:sz w:val="22"/>
          <w:szCs w:val="22"/>
        </w:rPr>
      </w:pPr>
    </w:p>
    <w:p w:rsidR="00C17A63" w:rsidRDefault="00C17A63" w:rsidP="000F60A3">
      <w:pPr>
        <w:pStyle w:val="BodyText"/>
        <w:rPr>
          <w:sz w:val="22"/>
          <w:szCs w:val="22"/>
          <w:u w:val="single"/>
        </w:rPr>
      </w:pPr>
      <w:r>
        <w:rPr>
          <w:sz w:val="22"/>
          <w:szCs w:val="22"/>
          <w:u w:val="single"/>
        </w:rPr>
        <w:t>School-Sponsored Media</w:t>
      </w:r>
    </w:p>
    <w:p w:rsidR="00C17A63" w:rsidRDefault="005E6790" w:rsidP="000F60A3">
      <w:pPr>
        <w:pStyle w:val="BodyText"/>
        <w:rPr>
          <w:sz w:val="22"/>
          <w:szCs w:val="22"/>
        </w:rPr>
      </w:pPr>
      <w:r>
        <w:rPr>
          <w:sz w:val="22"/>
          <w:szCs w:val="22"/>
        </w:rPr>
        <w:t>School-sponsored publications, productions, and web-sites are governed by the Speech Rights of Student Journalists Act and the Operating Board policies.  Student journalists may not use school-sponsored media that:</w:t>
      </w:r>
    </w:p>
    <w:p w:rsidR="005E6790" w:rsidRDefault="005E6790" w:rsidP="005E6790">
      <w:pPr>
        <w:pStyle w:val="BodyText"/>
        <w:numPr>
          <w:ilvl w:val="0"/>
          <w:numId w:val="44"/>
        </w:numPr>
        <w:rPr>
          <w:sz w:val="22"/>
          <w:szCs w:val="22"/>
        </w:rPr>
      </w:pPr>
      <w:r>
        <w:rPr>
          <w:sz w:val="22"/>
          <w:szCs w:val="22"/>
        </w:rPr>
        <w:t>Is libelous, slanderous, or obscene;</w:t>
      </w:r>
    </w:p>
    <w:p w:rsidR="005E6790" w:rsidRDefault="005E6790" w:rsidP="005E6790">
      <w:pPr>
        <w:pStyle w:val="BodyText"/>
        <w:numPr>
          <w:ilvl w:val="0"/>
          <w:numId w:val="44"/>
        </w:numPr>
        <w:rPr>
          <w:sz w:val="22"/>
          <w:szCs w:val="22"/>
        </w:rPr>
      </w:pPr>
      <w:r>
        <w:rPr>
          <w:sz w:val="22"/>
          <w:szCs w:val="22"/>
        </w:rPr>
        <w:t>Constitutes an unwarranted invasion of privacy;</w:t>
      </w:r>
    </w:p>
    <w:p w:rsidR="005E6790" w:rsidRDefault="005E6790" w:rsidP="005E6790">
      <w:pPr>
        <w:pStyle w:val="BodyText"/>
        <w:numPr>
          <w:ilvl w:val="0"/>
          <w:numId w:val="44"/>
        </w:numPr>
        <w:rPr>
          <w:sz w:val="22"/>
          <w:szCs w:val="22"/>
        </w:rPr>
      </w:pPr>
      <w:r>
        <w:rPr>
          <w:sz w:val="22"/>
          <w:szCs w:val="22"/>
        </w:rPr>
        <w:t>Violates federal or State law, including the Constitutional rights of third parties; or</w:t>
      </w:r>
    </w:p>
    <w:p w:rsidR="005E6790" w:rsidRDefault="005E6790" w:rsidP="005E6790">
      <w:pPr>
        <w:pStyle w:val="BodyText"/>
        <w:numPr>
          <w:ilvl w:val="0"/>
          <w:numId w:val="44"/>
        </w:numPr>
        <w:rPr>
          <w:sz w:val="22"/>
          <w:szCs w:val="22"/>
        </w:rPr>
      </w:pPr>
      <w:r>
        <w:rPr>
          <w:sz w:val="22"/>
          <w:szCs w:val="22"/>
        </w:rPr>
        <w:t>Incites students to:</w:t>
      </w:r>
    </w:p>
    <w:p w:rsidR="005E6790" w:rsidRDefault="005E6790" w:rsidP="005E6790">
      <w:pPr>
        <w:pStyle w:val="BodyText"/>
        <w:numPr>
          <w:ilvl w:val="0"/>
          <w:numId w:val="45"/>
        </w:numPr>
        <w:rPr>
          <w:sz w:val="22"/>
          <w:szCs w:val="22"/>
        </w:rPr>
      </w:pPr>
      <w:r>
        <w:rPr>
          <w:sz w:val="22"/>
          <w:szCs w:val="22"/>
        </w:rPr>
        <w:t>Commit an unlawful act;</w:t>
      </w:r>
    </w:p>
    <w:p w:rsidR="005E6790" w:rsidRDefault="005E6790" w:rsidP="005E6790">
      <w:pPr>
        <w:pStyle w:val="BodyText"/>
        <w:numPr>
          <w:ilvl w:val="0"/>
          <w:numId w:val="45"/>
        </w:numPr>
        <w:rPr>
          <w:sz w:val="22"/>
          <w:szCs w:val="22"/>
        </w:rPr>
      </w:pPr>
      <w:r>
        <w:rPr>
          <w:sz w:val="22"/>
          <w:szCs w:val="22"/>
        </w:rPr>
        <w:t xml:space="preserve">Violate any of the District’s policies, including but not limited to (1) its educational mission in policies 1:30, </w:t>
      </w:r>
      <w:r>
        <w:rPr>
          <w:i/>
          <w:sz w:val="22"/>
          <w:szCs w:val="22"/>
        </w:rPr>
        <w:t>School District Philosophy</w:t>
      </w:r>
      <w:r>
        <w:rPr>
          <w:sz w:val="22"/>
          <w:szCs w:val="22"/>
        </w:rPr>
        <w:t xml:space="preserve"> and 6:10, </w:t>
      </w:r>
      <w:r>
        <w:rPr>
          <w:i/>
          <w:sz w:val="22"/>
          <w:szCs w:val="22"/>
        </w:rPr>
        <w:t xml:space="preserve">Educational Philosophy and Objectives, </w:t>
      </w:r>
      <w:r>
        <w:rPr>
          <w:sz w:val="22"/>
          <w:szCs w:val="22"/>
        </w:rPr>
        <w:t xml:space="preserve">and (2) speech that is socially inappropriate or inappropriate due to the maturity of the students pursuant to policies 6:65, </w:t>
      </w:r>
      <w:r>
        <w:rPr>
          <w:i/>
          <w:sz w:val="22"/>
          <w:szCs w:val="22"/>
        </w:rPr>
        <w:t xml:space="preserve">Student Social and Emotional Development, </w:t>
      </w:r>
      <w:r>
        <w:rPr>
          <w:sz w:val="22"/>
          <w:szCs w:val="22"/>
        </w:rPr>
        <w:t xml:space="preserve">and 7:180, </w:t>
      </w:r>
      <w:r>
        <w:rPr>
          <w:i/>
          <w:sz w:val="22"/>
          <w:szCs w:val="22"/>
        </w:rPr>
        <w:t xml:space="preserve">Prevention of and Response to Bullying, Intimidation, and Harassment; </w:t>
      </w:r>
      <w:r>
        <w:rPr>
          <w:sz w:val="22"/>
          <w:szCs w:val="22"/>
        </w:rPr>
        <w:t>or</w:t>
      </w:r>
    </w:p>
    <w:p w:rsidR="005E6790" w:rsidRDefault="005E6790" w:rsidP="005E6790">
      <w:pPr>
        <w:pStyle w:val="BodyText"/>
        <w:numPr>
          <w:ilvl w:val="0"/>
          <w:numId w:val="45"/>
        </w:numPr>
        <w:rPr>
          <w:sz w:val="22"/>
          <w:szCs w:val="22"/>
        </w:rPr>
      </w:pPr>
      <w:r>
        <w:rPr>
          <w:sz w:val="22"/>
          <w:szCs w:val="22"/>
        </w:rPr>
        <w:t>Materially and substantially disrupt the orderly operation of the school.</w:t>
      </w:r>
    </w:p>
    <w:p w:rsidR="005E6790" w:rsidRDefault="005E6790" w:rsidP="005E6790">
      <w:pPr>
        <w:pStyle w:val="BodyText"/>
        <w:rPr>
          <w:sz w:val="22"/>
          <w:szCs w:val="22"/>
        </w:rPr>
      </w:pPr>
    </w:p>
    <w:p w:rsidR="00FE631B" w:rsidRDefault="00FE631B" w:rsidP="005E6790">
      <w:pPr>
        <w:pStyle w:val="BodyText"/>
        <w:rPr>
          <w:sz w:val="22"/>
          <w:szCs w:val="22"/>
        </w:rPr>
      </w:pPr>
    </w:p>
    <w:p w:rsidR="00FE631B" w:rsidRDefault="00FE631B" w:rsidP="00FE631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7:315</w:t>
      </w:r>
    </w:p>
    <w:p w:rsidR="00FE631B" w:rsidRPr="005B424B" w:rsidRDefault="00FE631B" w:rsidP="00FE631B">
      <w:r>
        <w:tab/>
      </w:r>
      <w:r>
        <w:tab/>
      </w:r>
      <w:r>
        <w:tab/>
      </w:r>
      <w:r>
        <w:tab/>
      </w:r>
      <w:r>
        <w:tab/>
      </w:r>
      <w:r>
        <w:tab/>
      </w:r>
      <w:r>
        <w:tab/>
      </w:r>
      <w:r>
        <w:tab/>
      </w:r>
      <w:r>
        <w:tab/>
      </w:r>
      <w:r>
        <w:tab/>
        <w:t>Page 2 of 3</w:t>
      </w:r>
    </w:p>
    <w:p w:rsidR="00FE631B" w:rsidRDefault="00FE631B" w:rsidP="005E6790">
      <w:pPr>
        <w:pStyle w:val="BodyText"/>
        <w:rPr>
          <w:sz w:val="22"/>
          <w:szCs w:val="22"/>
        </w:rPr>
      </w:pPr>
    </w:p>
    <w:p w:rsidR="00AC1EE9" w:rsidRDefault="00AC1EE9" w:rsidP="005E6790">
      <w:pPr>
        <w:pStyle w:val="BodyText"/>
        <w:rPr>
          <w:sz w:val="22"/>
          <w:szCs w:val="22"/>
        </w:rPr>
      </w:pPr>
      <w:r>
        <w:rPr>
          <w:sz w:val="22"/>
          <w:szCs w:val="22"/>
        </w:rPr>
        <w:t>All school-sponsored media shall comply with the ethics and rules of responsible journalism.  Text that fits into numbers one (1) through four (4) above will not be tolerated and school officials and student media advisers may edit or delete such media material.</w:t>
      </w:r>
    </w:p>
    <w:p w:rsidR="00AC1EE9" w:rsidRDefault="00AC1EE9" w:rsidP="005E6790">
      <w:pPr>
        <w:pStyle w:val="BodyText"/>
        <w:rPr>
          <w:sz w:val="22"/>
          <w:szCs w:val="22"/>
        </w:rPr>
      </w:pPr>
    </w:p>
    <w:p w:rsidR="00AC1EE9" w:rsidRDefault="00AC1EE9" w:rsidP="005E6790">
      <w:pPr>
        <w:pStyle w:val="BodyText"/>
        <w:rPr>
          <w:sz w:val="22"/>
          <w:szCs w:val="22"/>
        </w:rPr>
      </w:pPr>
      <w:r>
        <w:rPr>
          <w:sz w:val="22"/>
          <w:szCs w:val="22"/>
        </w:rPr>
        <w:t>The author’s name will accompany personal opinions and editorial statements.  An opportunity for the expression of differing opinions from those published/produced will be provided within the same media.</w:t>
      </w:r>
    </w:p>
    <w:p w:rsidR="00AC1EE9" w:rsidRDefault="00AC1EE9" w:rsidP="005E6790">
      <w:pPr>
        <w:pStyle w:val="BodyText"/>
        <w:rPr>
          <w:sz w:val="22"/>
          <w:szCs w:val="22"/>
        </w:rPr>
      </w:pPr>
    </w:p>
    <w:p w:rsidR="00AC1EE9" w:rsidRDefault="00AC1EE9" w:rsidP="005E6790">
      <w:pPr>
        <w:pStyle w:val="BodyText"/>
        <w:rPr>
          <w:sz w:val="22"/>
          <w:szCs w:val="22"/>
        </w:rPr>
      </w:pPr>
      <w:r>
        <w:rPr>
          <w:sz w:val="22"/>
          <w:szCs w:val="22"/>
        </w:rPr>
        <w:t>No expression made by students in the exercise of freedom of speech or freedom of the press under this policy shall be deemed to be an expression of the District or an expression of Board policy.</w:t>
      </w:r>
    </w:p>
    <w:p w:rsidR="00AC1EE9" w:rsidRDefault="00AC1EE9" w:rsidP="005E6790">
      <w:pPr>
        <w:pStyle w:val="BodyText"/>
        <w:rPr>
          <w:sz w:val="22"/>
          <w:szCs w:val="22"/>
        </w:rPr>
      </w:pPr>
    </w:p>
    <w:p w:rsidR="00AC1EE9" w:rsidRDefault="00AC1EE9" w:rsidP="005E6790">
      <w:pPr>
        <w:pStyle w:val="BodyText"/>
        <w:rPr>
          <w:sz w:val="22"/>
          <w:szCs w:val="22"/>
          <w:u w:val="single"/>
        </w:rPr>
      </w:pPr>
      <w:r>
        <w:rPr>
          <w:sz w:val="22"/>
          <w:szCs w:val="22"/>
          <w:u w:val="single"/>
        </w:rPr>
        <w:t>Non-School Sponsored Publications Accessed or Distributed On-Campus</w:t>
      </w:r>
    </w:p>
    <w:p w:rsidR="00AC1EE9" w:rsidRDefault="00AC1EE9" w:rsidP="005E6790">
      <w:pPr>
        <w:pStyle w:val="BodyText"/>
        <w:rPr>
          <w:sz w:val="22"/>
          <w:szCs w:val="22"/>
        </w:rPr>
      </w:pPr>
      <w:r>
        <w:rPr>
          <w:sz w:val="22"/>
          <w:szCs w:val="22"/>
        </w:rPr>
        <w:t xml:space="preserve">For purposes of this section and the following section, a </w:t>
      </w:r>
      <w:r>
        <w:rPr>
          <w:i/>
          <w:sz w:val="22"/>
          <w:szCs w:val="22"/>
        </w:rPr>
        <w:t xml:space="preserve">publication </w:t>
      </w:r>
      <w:r>
        <w:rPr>
          <w:sz w:val="22"/>
          <w:szCs w:val="22"/>
        </w:rPr>
        <w:t>includes, without limitations: (1) written or electronic print material, (2) audio-visual material on any medium including electromagnetic media (e.g., images, MP3 files, flash memory, etc.), or combinations of these whether off-line (e.g., a printed book, CD-ROM, etc.) or online (e.g., any website, social networking site, database for information retrieval, etc.), or (3) information or material on electronic devices (e.g., data or voice messages delivered by cell phones, tablets, and other hand-held devices).</w:t>
      </w:r>
    </w:p>
    <w:p w:rsidR="00AC1EE9" w:rsidRDefault="00AC1EE9" w:rsidP="005E6790">
      <w:pPr>
        <w:pStyle w:val="BodyText"/>
        <w:rPr>
          <w:sz w:val="22"/>
          <w:szCs w:val="22"/>
        </w:rPr>
      </w:pPr>
    </w:p>
    <w:p w:rsidR="00AC1EE9" w:rsidRDefault="00AC1EE9" w:rsidP="005E6790">
      <w:pPr>
        <w:pStyle w:val="BodyText"/>
        <w:rPr>
          <w:sz w:val="22"/>
          <w:szCs w:val="22"/>
        </w:rPr>
      </w:pPr>
      <w:r>
        <w:rPr>
          <w:sz w:val="22"/>
          <w:szCs w:val="22"/>
        </w:rPr>
        <w:t>Creating, distributing, and/or accessing non-school sponsored publications shall occur at a time and place and in a manner that will not cause disruption, be coercive, or result in the perception that the distribution or the publication is endorsed by the School District.</w:t>
      </w:r>
    </w:p>
    <w:p w:rsidR="00AC1EE9" w:rsidRDefault="00AC1EE9" w:rsidP="005E6790">
      <w:pPr>
        <w:pStyle w:val="BodyText"/>
        <w:rPr>
          <w:sz w:val="22"/>
          <w:szCs w:val="22"/>
        </w:rPr>
      </w:pPr>
    </w:p>
    <w:p w:rsidR="00AC1EE9" w:rsidRDefault="00AC1EE9" w:rsidP="005E6790">
      <w:pPr>
        <w:pStyle w:val="BodyText"/>
        <w:rPr>
          <w:sz w:val="22"/>
          <w:szCs w:val="22"/>
        </w:rPr>
      </w:pPr>
      <w:r>
        <w:rPr>
          <w:sz w:val="22"/>
          <w:szCs w:val="22"/>
        </w:rPr>
        <w:t>Students are prohibited from creating, distributing, and/or accessing at school any publication that:</w:t>
      </w:r>
    </w:p>
    <w:p w:rsidR="00AC1EE9" w:rsidRDefault="00AC1EE9" w:rsidP="00AC1EE9">
      <w:pPr>
        <w:pStyle w:val="BodyText"/>
        <w:numPr>
          <w:ilvl w:val="0"/>
          <w:numId w:val="46"/>
        </w:numPr>
        <w:rPr>
          <w:sz w:val="22"/>
          <w:szCs w:val="22"/>
        </w:rPr>
      </w:pPr>
      <w:r>
        <w:rPr>
          <w:sz w:val="22"/>
          <w:szCs w:val="22"/>
        </w:rPr>
        <w:t>Will cause a material and substantial disruption of the proper and orderly operation and discipline of the school or school activities;</w:t>
      </w:r>
    </w:p>
    <w:p w:rsidR="00AC1EE9" w:rsidRDefault="00AC1EE9" w:rsidP="00AC1EE9">
      <w:pPr>
        <w:pStyle w:val="BodyText"/>
        <w:numPr>
          <w:ilvl w:val="0"/>
          <w:numId w:val="46"/>
        </w:numPr>
        <w:rPr>
          <w:sz w:val="22"/>
          <w:szCs w:val="22"/>
        </w:rPr>
      </w:pPr>
      <w:r>
        <w:rPr>
          <w:sz w:val="22"/>
          <w:szCs w:val="22"/>
        </w:rPr>
        <w:t>Violates the rights of others, including but not limited to material that is libelous, slanderous or obscene, or invades the privacy of others, or infringes on a copyright;</w:t>
      </w:r>
    </w:p>
    <w:p w:rsidR="00AC1EE9" w:rsidRDefault="00AC1EE9" w:rsidP="00AC1EE9">
      <w:pPr>
        <w:pStyle w:val="BodyText"/>
        <w:numPr>
          <w:ilvl w:val="0"/>
          <w:numId w:val="46"/>
        </w:numPr>
        <w:rPr>
          <w:sz w:val="22"/>
          <w:szCs w:val="22"/>
        </w:rPr>
      </w:pPr>
      <w:r>
        <w:rPr>
          <w:sz w:val="22"/>
          <w:szCs w:val="22"/>
        </w:rPr>
        <w:t>Is socially inappropriate or inappropriate due to maturity level of the students, including but not limited to material that is obscene, pornographic, or pervasively lewd and vulgar, contains indecent and vulgar language, or sexting as defined by School Board policy and Student Handbooks;</w:t>
      </w:r>
    </w:p>
    <w:p w:rsidR="00AC1EE9" w:rsidRDefault="00AC1EE9" w:rsidP="00AC1EE9">
      <w:pPr>
        <w:pStyle w:val="BodyText"/>
        <w:numPr>
          <w:ilvl w:val="0"/>
          <w:numId w:val="46"/>
        </w:numPr>
        <w:rPr>
          <w:sz w:val="22"/>
          <w:szCs w:val="22"/>
        </w:rPr>
      </w:pPr>
      <w:r>
        <w:rPr>
          <w:sz w:val="22"/>
          <w:szCs w:val="22"/>
        </w:rPr>
        <w:t>Is reasonably viewed as promoting illegal drug use;</w:t>
      </w:r>
    </w:p>
    <w:p w:rsidR="00AC1EE9" w:rsidRDefault="00AC1EE9" w:rsidP="00AC1EE9">
      <w:pPr>
        <w:pStyle w:val="BodyText"/>
        <w:numPr>
          <w:ilvl w:val="0"/>
          <w:numId w:val="46"/>
        </w:numPr>
        <w:rPr>
          <w:sz w:val="22"/>
          <w:szCs w:val="22"/>
        </w:rPr>
      </w:pPr>
      <w:r>
        <w:rPr>
          <w:sz w:val="22"/>
          <w:szCs w:val="22"/>
        </w:rPr>
        <w:t xml:space="preserve">Is </w:t>
      </w:r>
      <w:r w:rsidR="00230D8F">
        <w:rPr>
          <w:sz w:val="22"/>
          <w:szCs w:val="22"/>
        </w:rPr>
        <w:t>distributed in kindergarten through eighth grade and is primarily prepared by non-students, unless it is being used for school purposes.  However, material from outside sources or the citation to such sources may be allowed, as long as the material to be distributed or accessed is primarily prepared by students;</w:t>
      </w:r>
    </w:p>
    <w:p w:rsidR="00230D8F" w:rsidRDefault="00230D8F" w:rsidP="00AC1EE9">
      <w:pPr>
        <w:pStyle w:val="BodyText"/>
        <w:numPr>
          <w:ilvl w:val="0"/>
          <w:numId w:val="46"/>
        </w:numPr>
        <w:rPr>
          <w:sz w:val="22"/>
          <w:szCs w:val="22"/>
        </w:rPr>
      </w:pPr>
      <w:r>
        <w:rPr>
          <w:sz w:val="22"/>
          <w:szCs w:val="22"/>
        </w:rPr>
        <w:t>Incites students to violate any Board policies.</w:t>
      </w:r>
    </w:p>
    <w:p w:rsidR="00230D8F" w:rsidRDefault="00230D8F" w:rsidP="00230D8F">
      <w:pPr>
        <w:pStyle w:val="BodyText"/>
        <w:rPr>
          <w:sz w:val="22"/>
          <w:szCs w:val="22"/>
        </w:rPr>
      </w:pPr>
    </w:p>
    <w:p w:rsidR="00FE631B" w:rsidRDefault="00FE631B" w:rsidP="00FE631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7:315</w:t>
      </w:r>
    </w:p>
    <w:p w:rsidR="00FE631B" w:rsidRPr="005B424B" w:rsidRDefault="00FE631B" w:rsidP="00FE631B">
      <w:r>
        <w:tab/>
      </w:r>
      <w:r>
        <w:tab/>
      </w:r>
      <w:r>
        <w:tab/>
      </w:r>
      <w:r>
        <w:tab/>
      </w:r>
      <w:r>
        <w:tab/>
      </w:r>
      <w:r>
        <w:tab/>
      </w:r>
      <w:r>
        <w:tab/>
      </w:r>
      <w:r>
        <w:tab/>
      </w:r>
      <w:r>
        <w:tab/>
      </w:r>
      <w:r>
        <w:tab/>
        <w:t>Page 3 of 3</w:t>
      </w:r>
    </w:p>
    <w:p w:rsidR="00FE631B" w:rsidRDefault="00FE631B" w:rsidP="00230D8F">
      <w:pPr>
        <w:pStyle w:val="BodyText"/>
        <w:rPr>
          <w:sz w:val="22"/>
          <w:szCs w:val="22"/>
        </w:rPr>
      </w:pPr>
    </w:p>
    <w:p w:rsidR="00230D8F" w:rsidRDefault="00230D8F" w:rsidP="00230D8F">
      <w:pPr>
        <w:pStyle w:val="BodyText"/>
        <w:rPr>
          <w:sz w:val="22"/>
          <w:szCs w:val="22"/>
        </w:rPr>
      </w:pPr>
      <w:r>
        <w:rPr>
          <w:sz w:val="22"/>
          <w:szCs w:val="22"/>
        </w:rPr>
        <w:t xml:space="preserve">Accessing or distributing </w:t>
      </w:r>
      <w:r>
        <w:rPr>
          <w:i/>
          <w:sz w:val="22"/>
          <w:szCs w:val="22"/>
        </w:rPr>
        <w:t>on-campus</w:t>
      </w:r>
      <w:r>
        <w:rPr>
          <w:sz w:val="22"/>
          <w:szCs w:val="22"/>
        </w:rPr>
        <w:t xml:space="preserve"> includes accessing or distributing on school property or at school-related activities.  A student engages in gross disobedience and misconduct and may be disciplined for: (1) accessing or distributing forbidden material, or (2) for writing, creating, or publishing such material intending for it to be accessed or distributed at school.</w:t>
      </w:r>
    </w:p>
    <w:p w:rsidR="00230D8F" w:rsidRDefault="00230D8F" w:rsidP="00230D8F">
      <w:pPr>
        <w:pStyle w:val="BodyText"/>
        <w:rPr>
          <w:sz w:val="22"/>
          <w:szCs w:val="22"/>
        </w:rPr>
      </w:pPr>
    </w:p>
    <w:p w:rsidR="00230D8F" w:rsidRDefault="00230D8F" w:rsidP="00230D8F">
      <w:pPr>
        <w:pStyle w:val="BodyText"/>
        <w:rPr>
          <w:sz w:val="22"/>
          <w:szCs w:val="22"/>
          <w:u w:val="single"/>
        </w:rPr>
      </w:pPr>
      <w:r>
        <w:rPr>
          <w:sz w:val="22"/>
          <w:szCs w:val="22"/>
          <w:u w:val="single"/>
        </w:rPr>
        <w:t>Non-School Sponsored Publications Accessed or Distributed Off-Campus</w:t>
      </w:r>
    </w:p>
    <w:p w:rsidR="00230D8F" w:rsidRDefault="00230D8F" w:rsidP="00230D8F">
      <w:pPr>
        <w:pStyle w:val="BodyText"/>
        <w:rPr>
          <w:sz w:val="22"/>
          <w:szCs w:val="22"/>
        </w:rPr>
      </w:pPr>
      <w:r>
        <w:rPr>
          <w:sz w:val="22"/>
          <w:szCs w:val="22"/>
        </w:rPr>
        <w:t>A student engages in gross disobedience and misconduct and may be disciplined for creating and/or distributing a publication that: (1) causes a substantial disruption or a foreseeable risk of a substantial disruption to school operations, or (2) interferes with the rights of other students or staff members.</w:t>
      </w:r>
    </w:p>
    <w:p w:rsidR="00230D8F" w:rsidRDefault="00230D8F" w:rsidP="00230D8F">
      <w:pPr>
        <w:pStyle w:val="BodyText"/>
        <w:rPr>
          <w:sz w:val="22"/>
          <w:szCs w:val="22"/>
        </w:rPr>
      </w:pPr>
    </w:p>
    <w:p w:rsidR="00230D8F" w:rsidRDefault="00230D8F" w:rsidP="00230D8F">
      <w:pPr>
        <w:pStyle w:val="BodyText"/>
        <w:rPr>
          <w:sz w:val="22"/>
          <w:szCs w:val="22"/>
          <w:u w:val="single"/>
        </w:rPr>
      </w:pPr>
      <w:r>
        <w:rPr>
          <w:sz w:val="22"/>
          <w:szCs w:val="22"/>
          <w:u w:val="single"/>
        </w:rPr>
        <w:t>Bullying and Cyberbullying</w:t>
      </w:r>
    </w:p>
    <w:p w:rsidR="00230D8F" w:rsidRDefault="00230D8F" w:rsidP="00230D8F">
      <w:pPr>
        <w:pStyle w:val="BodyText"/>
        <w:rPr>
          <w:sz w:val="22"/>
          <w:szCs w:val="22"/>
        </w:rPr>
      </w:pPr>
      <w:r>
        <w:rPr>
          <w:sz w:val="22"/>
          <w:szCs w:val="22"/>
        </w:rPr>
        <w:t xml:space="preserve">The Director or designee shall treat behavior that is </w:t>
      </w:r>
      <w:r>
        <w:rPr>
          <w:i/>
          <w:sz w:val="22"/>
          <w:szCs w:val="22"/>
        </w:rPr>
        <w:t>bullying</w:t>
      </w:r>
      <w:r>
        <w:rPr>
          <w:sz w:val="22"/>
          <w:szCs w:val="22"/>
        </w:rPr>
        <w:t xml:space="preserve"> and/or </w:t>
      </w:r>
      <w:r>
        <w:rPr>
          <w:i/>
          <w:sz w:val="22"/>
          <w:szCs w:val="22"/>
        </w:rPr>
        <w:t xml:space="preserve">cyberbullying </w:t>
      </w:r>
      <w:r>
        <w:rPr>
          <w:sz w:val="22"/>
          <w:szCs w:val="22"/>
        </w:rPr>
        <w:t xml:space="preserve">according to Board policy 7:180, </w:t>
      </w:r>
      <w:r>
        <w:rPr>
          <w:i/>
          <w:sz w:val="22"/>
          <w:szCs w:val="22"/>
        </w:rPr>
        <w:t xml:space="preserve">Prevention of and Response to Bullying, Intimidation, and Harassment, </w:t>
      </w:r>
      <w:r>
        <w:rPr>
          <w:sz w:val="22"/>
          <w:szCs w:val="22"/>
        </w:rPr>
        <w:t>in addition to any response required by this policy.</w:t>
      </w:r>
    </w:p>
    <w:p w:rsidR="00230D8F" w:rsidRDefault="00230D8F" w:rsidP="00230D8F">
      <w:pPr>
        <w:pStyle w:val="BodyText"/>
        <w:rPr>
          <w:sz w:val="22"/>
          <w:szCs w:val="22"/>
        </w:rPr>
      </w:pPr>
    </w:p>
    <w:p w:rsidR="00230D8F" w:rsidRDefault="00230D8F" w:rsidP="00230D8F">
      <w:pPr>
        <w:pStyle w:val="BodyText"/>
        <w:rPr>
          <w:sz w:val="22"/>
          <w:szCs w:val="22"/>
        </w:rPr>
      </w:pPr>
      <w:r>
        <w:rPr>
          <w:sz w:val="22"/>
          <w:szCs w:val="22"/>
        </w:rPr>
        <w:t>LEGAL REF.:</w:t>
      </w:r>
      <w:r>
        <w:rPr>
          <w:sz w:val="22"/>
          <w:szCs w:val="22"/>
        </w:rPr>
        <w:tab/>
      </w:r>
      <w:r>
        <w:rPr>
          <w:sz w:val="22"/>
          <w:szCs w:val="22"/>
        </w:rPr>
        <w:tab/>
        <w:t>105 ILCS 5/27-23.7</w:t>
      </w:r>
    </w:p>
    <w:p w:rsidR="00230D8F" w:rsidRDefault="00230D8F" w:rsidP="00230D8F">
      <w:pPr>
        <w:pStyle w:val="BodyText"/>
        <w:rPr>
          <w:sz w:val="22"/>
          <w:szCs w:val="22"/>
        </w:rPr>
      </w:pPr>
      <w:r>
        <w:rPr>
          <w:sz w:val="22"/>
          <w:szCs w:val="22"/>
        </w:rPr>
        <w:tab/>
      </w:r>
      <w:r>
        <w:rPr>
          <w:sz w:val="22"/>
          <w:szCs w:val="22"/>
        </w:rPr>
        <w:tab/>
      </w:r>
      <w:r>
        <w:rPr>
          <w:sz w:val="22"/>
          <w:szCs w:val="22"/>
        </w:rPr>
        <w:tab/>
        <w:t>Speech Rights of Student Journalists Act, 105 ILCS 80/.</w:t>
      </w:r>
    </w:p>
    <w:p w:rsidR="00230D8F" w:rsidRDefault="00230D8F" w:rsidP="00230D8F">
      <w:pPr>
        <w:pStyle w:val="BodyText"/>
        <w:rPr>
          <w:sz w:val="22"/>
          <w:szCs w:val="22"/>
        </w:rPr>
      </w:pPr>
      <w:r>
        <w:rPr>
          <w:sz w:val="22"/>
          <w:szCs w:val="22"/>
        </w:rPr>
        <w:tab/>
      </w:r>
      <w:r>
        <w:rPr>
          <w:sz w:val="22"/>
          <w:szCs w:val="22"/>
        </w:rPr>
        <w:tab/>
      </w:r>
      <w:r>
        <w:rPr>
          <w:sz w:val="22"/>
          <w:szCs w:val="22"/>
        </w:rPr>
        <w:tab/>
        <w:t xml:space="preserve">Hazelwood v. </w:t>
      </w:r>
      <w:proofErr w:type="spellStart"/>
      <w:r>
        <w:rPr>
          <w:sz w:val="22"/>
          <w:szCs w:val="22"/>
        </w:rPr>
        <w:t>Kuhlmeier</w:t>
      </w:r>
      <w:proofErr w:type="spellEnd"/>
      <w:r>
        <w:rPr>
          <w:sz w:val="22"/>
          <w:szCs w:val="22"/>
        </w:rPr>
        <w:t xml:space="preserve">, 108 </w:t>
      </w:r>
      <w:proofErr w:type="spellStart"/>
      <w:r>
        <w:rPr>
          <w:sz w:val="22"/>
          <w:szCs w:val="22"/>
        </w:rPr>
        <w:t>S.Ct</w:t>
      </w:r>
      <w:proofErr w:type="spellEnd"/>
      <w:r>
        <w:rPr>
          <w:sz w:val="22"/>
          <w:szCs w:val="22"/>
        </w:rPr>
        <w:t>. 562(1988)</w:t>
      </w:r>
    </w:p>
    <w:p w:rsidR="00230D8F" w:rsidRDefault="00230D8F" w:rsidP="00230D8F">
      <w:pPr>
        <w:pStyle w:val="BodyText"/>
        <w:ind w:left="2160"/>
        <w:rPr>
          <w:sz w:val="22"/>
          <w:szCs w:val="22"/>
        </w:rPr>
      </w:pPr>
      <w:r>
        <w:rPr>
          <w:sz w:val="22"/>
          <w:szCs w:val="22"/>
        </w:rPr>
        <w:t>Hedges v. Wauconda Community Unit School Dist. No. 118, 9 F.3d 1295 (7</w:t>
      </w:r>
      <w:r w:rsidRPr="00230D8F">
        <w:rPr>
          <w:sz w:val="22"/>
          <w:szCs w:val="22"/>
          <w:vertAlign w:val="superscript"/>
        </w:rPr>
        <w:t>th</w:t>
      </w:r>
      <w:r>
        <w:rPr>
          <w:sz w:val="22"/>
          <w:szCs w:val="22"/>
        </w:rPr>
        <w:t xml:space="preserve"> Cir. 1993).</w:t>
      </w:r>
    </w:p>
    <w:p w:rsidR="00230D8F" w:rsidRDefault="00230D8F" w:rsidP="00230D8F">
      <w:pPr>
        <w:pStyle w:val="BodyText"/>
        <w:rPr>
          <w:sz w:val="22"/>
          <w:szCs w:val="22"/>
        </w:rPr>
      </w:pPr>
      <w:r>
        <w:rPr>
          <w:sz w:val="22"/>
          <w:szCs w:val="22"/>
        </w:rPr>
        <w:tab/>
      </w:r>
      <w:r>
        <w:rPr>
          <w:sz w:val="22"/>
          <w:szCs w:val="22"/>
        </w:rPr>
        <w:tab/>
      </w:r>
      <w:r>
        <w:rPr>
          <w:sz w:val="22"/>
          <w:szCs w:val="22"/>
        </w:rPr>
        <w:tab/>
        <w:t xml:space="preserve">Tinker v. </w:t>
      </w:r>
      <w:proofErr w:type="spellStart"/>
      <w:r>
        <w:rPr>
          <w:sz w:val="22"/>
          <w:szCs w:val="22"/>
        </w:rPr>
        <w:t>DesMoines</w:t>
      </w:r>
      <w:proofErr w:type="spellEnd"/>
      <w:r>
        <w:rPr>
          <w:sz w:val="22"/>
          <w:szCs w:val="22"/>
        </w:rPr>
        <w:t xml:space="preserve"> </w:t>
      </w:r>
      <w:proofErr w:type="spellStart"/>
      <w:r>
        <w:rPr>
          <w:sz w:val="22"/>
          <w:szCs w:val="22"/>
        </w:rPr>
        <w:t>Indep</w:t>
      </w:r>
      <w:proofErr w:type="spellEnd"/>
      <w:r>
        <w:rPr>
          <w:sz w:val="22"/>
          <w:szCs w:val="22"/>
        </w:rPr>
        <w:t xml:space="preserve">. </w:t>
      </w:r>
      <w:proofErr w:type="spellStart"/>
      <w:r>
        <w:rPr>
          <w:sz w:val="22"/>
          <w:szCs w:val="22"/>
        </w:rPr>
        <w:t>Cmty</w:t>
      </w:r>
      <w:proofErr w:type="spellEnd"/>
      <w:r>
        <w:rPr>
          <w:sz w:val="22"/>
          <w:szCs w:val="22"/>
        </w:rPr>
        <w:t xml:space="preserve">, Sch. Dist., 89 </w:t>
      </w:r>
      <w:proofErr w:type="spellStart"/>
      <w:r>
        <w:rPr>
          <w:sz w:val="22"/>
          <w:szCs w:val="22"/>
        </w:rPr>
        <w:t>S.Ct</w:t>
      </w:r>
      <w:proofErr w:type="spellEnd"/>
      <w:r>
        <w:rPr>
          <w:sz w:val="22"/>
          <w:szCs w:val="22"/>
        </w:rPr>
        <w:t>. 733 (1969)</w:t>
      </w:r>
    </w:p>
    <w:p w:rsidR="00230D8F" w:rsidRDefault="00230D8F" w:rsidP="00230D8F">
      <w:pPr>
        <w:pStyle w:val="BodyText"/>
        <w:rPr>
          <w:sz w:val="22"/>
          <w:szCs w:val="22"/>
        </w:rPr>
      </w:pPr>
      <w:r>
        <w:rPr>
          <w:sz w:val="22"/>
          <w:szCs w:val="22"/>
        </w:rPr>
        <w:tab/>
      </w:r>
      <w:r>
        <w:rPr>
          <w:sz w:val="22"/>
          <w:szCs w:val="22"/>
        </w:rPr>
        <w:tab/>
      </w:r>
      <w:r>
        <w:rPr>
          <w:sz w:val="22"/>
          <w:szCs w:val="22"/>
        </w:rPr>
        <w:tab/>
        <w:t>Morse v. Frederick, 551 U.S. 393 (2007)</w:t>
      </w:r>
    </w:p>
    <w:p w:rsidR="00230D8F" w:rsidRDefault="00230D8F" w:rsidP="00230D8F">
      <w:pPr>
        <w:pStyle w:val="BodyText"/>
        <w:rPr>
          <w:sz w:val="22"/>
          <w:szCs w:val="22"/>
        </w:rPr>
      </w:pPr>
    </w:p>
    <w:p w:rsidR="00230D8F" w:rsidRDefault="00230D8F" w:rsidP="00230D8F">
      <w:pPr>
        <w:pStyle w:val="BodyText"/>
        <w:ind w:left="2160" w:hanging="2160"/>
        <w:rPr>
          <w:sz w:val="22"/>
          <w:szCs w:val="22"/>
        </w:rPr>
      </w:pPr>
      <w:r>
        <w:rPr>
          <w:sz w:val="22"/>
          <w:szCs w:val="22"/>
        </w:rPr>
        <w:t>CROSS REF.:</w:t>
      </w:r>
      <w:r>
        <w:rPr>
          <w:sz w:val="22"/>
          <w:szCs w:val="22"/>
        </w:rPr>
        <w:tab/>
        <w:t>1:30 (School District Philosophy), 6:10 (Educational Philosophy and Objectives), 6:65 (Student Social and Emotional Development), 6:235 (Access to Electronic Networks), 7:180 (Prevention and Response to Bullying, Intimidation, and Harassment), 8:25 (Advertising and Distributing Materials in School Provided by Non-School Related Entities).</w:t>
      </w:r>
    </w:p>
    <w:p w:rsidR="00230D8F" w:rsidRDefault="00230D8F" w:rsidP="00230D8F">
      <w:pPr>
        <w:pStyle w:val="BodyText"/>
        <w:rPr>
          <w:sz w:val="22"/>
          <w:szCs w:val="22"/>
        </w:rPr>
      </w:pPr>
    </w:p>
    <w:p w:rsidR="00230D8F" w:rsidRPr="00230D8F" w:rsidRDefault="00230D8F" w:rsidP="00230D8F">
      <w:pPr>
        <w:pStyle w:val="BodyText"/>
        <w:rPr>
          <w:sz w:val="22"/>
          <w:szCs w:val="22"/>
        </w:rPr>
      </w:pPr>
      <w:r>
        <w:rPr>
          <w:sz w:val="22"/>
          <w:szCs w:val="22"/>
        </w:rPr>
        <w:t>ADOPTED:</w:t>
      </w:r>
      <w:r>
        <w:rPr>
          <w:sz w:val="22"/>
          <w:szCs w:val="22"/>
        </w:rPr>
        <w:tab/>
      </w:r>
      <w:r>
        <w:rPr>
          <w:sz w:val="22"/>
          <w:szCs w:val="22"/>
        </w:rPr>
        <w:tab/>
      </w:r>
    </w:p>
    <w:p w:rsidR="00EE1B34" w:rsidRDefault="00EE1B34" w:rsidP="000F60A3">
      <w:pPr>
        <w:pStyle w:val="BodyText"/>
        <w:rPr>
          <w:sz w:val="22"/>
          <w:szCs w:val="22"/>
        </w:rPr>
      </w:pPr>
    </w:p>
    <w:p w:rsidR="00EE1B34" w:rsidRDefault="00EE1B34" w:rsidP="000F60A3">
      <w:pPr>
        <w:pStyle w:val="BodyText"/>
        <w:rPr>
          <w:sz w:val="22"/>
          <w:szCs w:val="22"/>
        </w:rPr>
      </w:pPr>
    </w:p>
    <w:p w:rsidR="00EE1B34" w:rsidRDefault="00EE1B34" w:rsidP="000F60A3">
      <w:pPr>
        <w:pStyle w:val="BodyText"/>
        <w:rPr>
          <w:sz w:val="22"/>
          <w:szCs w:val="22"/>
        </w:rPr>
      </w:pPr>
    </w:p>
    <w:p w:rsidR="00EE1B34" w:rsidRDefault="00EE1B34" w:rsidP="000F60A3">
      <w:pPr>
        <w:pStyle w:val="BodyText"/>
        <w:rPr>
          <w:sz w:val="22"/>
          <w:szCs w:val="22"/>
        </w:rPr>
      </w:pPr>
    </w:p>
    <w:p w:rsidR="00EE1B34" w:rsidRDefault="00EE1B34" w:rsidP="000F60A3">
      <w:pPr>
        <w:pStyle w:val="BodyText"/>
        <w:rPr>
          <w:sz w:val="22"/>
          <w:szCs w:val="22"/>
        </w:rPr>
      </w:pPr>
    </w:p>
    <w:p w:rsidR="00EE1B34" w:rsidRDefault="00EE1B34" w:rsidP="000F60A3">
      <w:pPr>
        <w:pStyle w:val="BodyText"/>
        <w:rPr>
          <w:sz w:val="22"/>
          <w:szCs w:val="22"/>
        </w:rPr>
      </w:pPr>
    </w:p>
    <w:p w:rsidR="00EE1B34" w:rsidRDefault="00EE1B34" w:rsidP="000F60A3">
      <w:pPr>
        <w:pStyle w:val="BodyText"/>
        <w:rPr>
          <w:sz w:val="22"/>
          <w:szCs w:val="22"/>
        </w:rPr>
      </w:pPr>
    </w:p>
    <w:p w:rsidR="00EE1B34" w:rsidRDefault="00EE1B34" w:rsidP="000F60A3">
      <w:pPr>
        <w:pStyle w:val="BodyText"/>
        <w:rPr>
          <w:sz w:val="22"/>
          <w:szCs w:val="22"/>
        </w:rPr>
      </w:pPr>
    </w:p>
    <w:p w:rsidR="003C2AF8" w:rsidRDefault="003C2AF8" w:rsidP="003C2AF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7:340</w:t>
      </w:r>
    </w:p>
    <w:p w:rsidR="003C2AF8" w:rsidRPr="005B424B" w:rsidRDefault="003C2AF8" w:rsidP="003C2AF8">
      <w:r>
        <w:tab/>
      </w:r>
      <w:r>
        <w:tab/>
      </w:r>
      <w:r>
        <w:tab/>
      </w:r>
      <w:r>
        <w:tab/>
      </w:r>
      <w:r>
        <w:tab/>
      </w:r>
      <w:r>
        <w:tab/>
      </w:r>
      <w:r>
        <w:tab/>
      </w:r>
      <w:r>
        <w:tab/>
      </w:r>
      <w:r>
        <w:tab/>
      </w:r>
      <w:r>
        <w:tab/>
        <w:t>Page 1 of 2</w:t>
      </w:r>
    </w:p>
    <w:p w:rsidR="003C2AF8" w:rsidRDefault="003C2AF8" w:rsidP="003C2AF8">
      <w:pPr>
        <w:pStyle w:val="Heading1"/>
        <w:tabs>
          <w:tab w:val="right" w:pos="9000"/>
        </w:tabs>
        <w:rPr>
          <w:spacing w:val="-3"/>
        </w:rPr>
      </w:pPr>
    </w:p>
    <w:p w:rsidR="003C2AF8" w:rsidRDefault="003C2AF8" w:rsidP="003C2AF8">
      <w:pPr>
        <w:pStyle w:val="Heading1"/>
        <w:tabs>
          <w:tab w:val="right" w:pos="9000"/>
        </w:tabs>
      </w:pPr>
      <w:r>
        <w:rPr>
          <w:spacing w:val="-3"/>
        </w:rPr>
        <w:t>Students</w:t>
      </w:r>
    </w:p>
    <w:p w:rsidR="003C2AF8" w:rsidRDefault="003C2AF8" w:rsidP="003C2AF8">
      <w:pPr>
        <w:pStyle w:val="Heading2"/>
      </w:pPr>
    </w:p>
    <w:p w:rsidR="003C2AF8" w:rsidRDefault="003C2AF8" w:rsidP="003C2AF8">
      <w:pPr>
        <w:pStyle w:val="Heading2"/>
      </w:pPr>
      <w:r>
        <w:t>Student Records</w:t>
      </w:r>
    </w:p>
    <w:p w:rsidR="002F5C02" w:rsidRDefault="003C2AF8" w:rsidP="003C2AF8">
      <w:pPr>
        <w:pStyle w:val="BodyText"/>
        <w:rPr>
          <w:sz w:val="22"/>
          <w:szCs w:val="22"/>
        </w:rPr>
      </w:pPr>
      <w:r>
        <w:rPr>
          <w:sz w:val="22"/>
          <w:szCs w:val="22"/>
        </w:rPr>
        <w:t>School student</w:t>
      </w:r>
      <w:r w:rsidR="00EF072B">
        <w:rPr>
          <w:sz w:val="22"/>
          <w:szCs w:val="22"/>
        </w:rPr>
        <w:t xml:space="preserve"> records</w:t>
      </w:r>
      <w:r w:rsidR="00902FFC">
        <w:rPr>
          <w:sz w:val="22"/>
          <w:szCs w:val="22"/>
        </w:rPr>
        <w:t xml:space="preserve"> are confidential</w:t>
      </w:r>
      <w:r w:rsidR="002F5C02">
        <w:rPr>
          <w:sz w:val="22"/>
          <w:szCs w:val="22"/>
        </w:rPr>
        <w:t>. I</w:t>
      </w:r>
      <w:r w:rsidR="00902FFC">
        <w:rPr>
          <w:sz w:val="22"/>
          <w:szCs w:val="22"/>
        </w:rPr>
        <w:t>nformation from them shall not be released other than as provided by law.  A school student record is any writing or other recorded information concerning a student and by which a student may be identified individually that is maintained by a school or at its direction by a school e</w:t>
      </w:r>
      <w:bookmarkStart w:id="9" w:name="_GoBack"/>
      <w:bookmarkEnd w:id="9"/>
      <w:r w:rsidR="00902FFC">
        <w:rPr>
          <w:sz w:val="22"/>
          <w:szCs w:val="22"/>
        </w:rPr>
        <w:t xml:space="preserve">mployee, regardless of how or where the information is stored, except for </w:t>
      </w:r>
      <w:r w:rsidR="002F5C02">
        <w:rPr>
          <w:sz w:val="22"/>
          <w:szCs w:val="22"/>
        </w:rPr>
        <w:t>as provided in State or federal law as summarized below:</w:t>
      </w:r>
    </w:p>
    <w:p w:rsidR="00ED4F4F" w:rsidRDefault="002F5C02" w:rsidP="005C5EFF">
      <w:pPr>
        <w:pStyle w:val="BodyText"/>
        <w:numPr>
          <w:ilvl w:val="0"/>
          <w:numId w:val="21"/>
        </w:numPr>
        <w:rPr>
          <w:sz w:val="22"/>
          <w:szCs w:val="22"/>
        </w:rPr>
      </w:pPr>
      <w:r>
        <w:rPr>
          <w:sz w:val="22"/>
          <w:szCs w:val="22"/>
        </w:rPr>
        <w:t>Records kept in a staff member’s sole possession.</w:t>
      </w:r>
    </w:p>
    <w:p w:rsidR="002F5C02" w:rsidRDefault="002F5C02" w:rsidP="005C5EFF">
      <w:pPr>
        <w:pStyle w:val="BodyText"/>
        <w:numPr>
          <w:ilvl w:val="0"/>
          <w:numId w:val="21"/>
        </w:numPr>
        <w:rPr>
          <w:sz w:val="22"/>
          <w:szCs w:val="22"/>
        </w:rPr>
      </w:pPr>
      <w:r>
        <w:rPr>
          <w:sz w:val="22"/>
          <w:szCs w:val="22"/>
        </w:rPr>
        <w:t>Records maintained by law enforcement officers working in the school.</w:t>
      </w:r>
    </w:p>
    <w:p w:rsidR="002F5C02" w:rsidRDefault="002F5C02" w:rsidP="005C5EFF">
      <w:pPr>
        <w:pStyle w:val="BodyText"/>
        <w:numPr>
          <w:ilvl w:val="0"/>
          <w:numId w:val="21"/>
        </w:numPr>
        <w:rPr>
          <w:sz w:val="22"/>
          <w:szCs w:val="22"/>
        </w:rPr>
      </w:pPr>
      <w:r>
        <w:rPr>
          <w:sz w:val="22"/>
          <w:szCs w:val="22"/>
        </w:rPr>
        <w:t>Video and other electronic recordings (including without limitations, electronic recordings made on school buses) that are created in part for law enforcement, security, or safety reasons or purposes.  The content of these recordings may become part of a school student record to the extent school officials create, use, and maintain this content, or it becomes available to them by law enforcement officials, for disciplinary or special education purposes regarding a particular student.</w:t>
      </w:r>
    </w:p>
    <w:p w:rsidR="002F5C02" w:rsidRDefault="002F5C02" w:rsidP="005C5EFF">
      <w:pPr>
        <w:pStyle w:val="BodyText"/>
        <w:numPr>
          <w:ilvl w:val="0"/>
          <w:numId w:val="21"/>
        </w:numPr>
        <w:rPr>
          <w:sz w:val="22"/>
          <w:szCs w:val="22"/>
        </w:rPr>
      </w:pPr>
      <w:r>
        <w:rPr>
          <w:sz w:val="22"/>
          <w:szCs w:val="22"/>
        </w:rPr>
        <w:t>Any information, either written or oral, received from law enforcement officials concerning a student less than the age of 17 years who has been arrested or taken into custody.</w:t>
      </w:r>
    </w:p>
    <w:p w:rsidR="00ED4F4F" w:rsidRDefault="00ED4F4F" w:rsidP="003C2AF8">
      <w:pPr>
        <w:pStyle w:val="BodyText"/>
        <w:rPr>
          <w:sz w:val="22"/>
          <w:szCs w:val="22"/>
        </w:rPr>
      </w:pPr>
      <w:r>
        <w:rPr>
          <w:sz w:val="22"/>
          <w:szCs w:val="22"/>
        </w:rPr>
        <w:t xml:space="preserve">State and federal law grants students and parents/guardian(s) certain rights, including the right to inspect, copy, and challenge school student records.  The information contained in school student records shall be kept current, accurate, clear and relevant.  All information maintained concerning a student receiving special education services shall be directly related to the provision of services to that child.  The District may release directory information as permitted by law, but a parent/guardian shall have the right to object to the release of information regarding his or her child.  However, the District will comply with an </w:t>
      </w:r>
      <w:r>
        <w:rPr>
          <w:i/>
          <w:sz w:val="22"/>
          <w:szCs w:val="22"/>
        </w:rPr>
        <w:t>ex parte</w:t>
      </w:r>
      <w:r>
        <w:rPr>
          <w:sz w:val="22"/>
          <w:szCs w:val="22"/>
        </w:rPr>
        <w:t xml:space="preserve"> court order requiring it to permit the U.S. Attorney General or designee to have access to a student’s school records without notice to, or the consent of, the student’s parent/guardian.</w:t>
      </w:r>
      <w:r w:rsidR="00696CC2">
        <w:rPr>
          <w:sz w:val="22"/>
          <w:szCs w:val="22"/>
        </w:rPr>
        <w:t xml:space="preserve">  Upon request, the District discloses school student records without consent to officials of another school district in which a student has enrolled or intends to enroll, as well as to any person as specifically required by State or federal law.</w:t>
      </w:r>
    </w:p>
    <w:p w:rsidR="00ED4F4F" w:rsidRDefault="00ED4F4F" w:rsidP="003C2AF8">
      <w:pPr>
        <w:pStyle w:val="BodyText"/>
        <w:rPr>
          <w:sz w:val="22"/>
          <w:szCs w:val="22"/>
        </w:rPr>
      </w:pPr>
    </w:p>
    <w:p w:rsidR="00ED4F4F" w:rsidRDefault="00ED4F4F" w:rsidP="003C2AF8">
      <w:pPr>
        <w:pStyle w:val="BodyText"/>
        <w:rPr>
          <w:sz w:val="22"/>
          <w:szCs w:val="22"/>
        </w:rPr>
      </w:pPr>
      <w:r>
        <w:rPr>
          <w:sz w:val="22"/>
          <w:szCs w:val="22"/>
        </w:rPr>
        <w:t xml:space="preserve">The Director shall fully implement this policy and designate an official </w:t>
      </w:r>
      <w:r>
        <w:rPr>
          <w:i/>
          <w:sz w:val="22"/>
          <w:szCs w:val="22"/>
        </w:rPr>
        <w:t>records custodian</w:t>
      </w:r>
      <w:r>
        <w:rPr>
          <w:sz w:val="22"/>
          <w:szCs w:val="22"/>
        </w:rPr>
        <w:t xml:space="preserve"> who shall maintain and protect the confidentiality of school student records.  The Director or designee shall inform staff members of this policy, and inform students and their parents/guardians of their rights regarding school student records.</w:t>
      </w:r>
    </w:p>
    <w:p w:rsidR="00ED4F4F" w:rsidRDefault="00ED4F4F" w:rsidP="003C2AF8">
      <w:pPr>
        <w:pStyle w:val="BodyText"/>
        <w:rPr>
          <w:sz w:val="22"/>
          <w:szCs w:val="22"/>
        </w:rPr>
      </w:pPr>
    </w:p>
    <w:p w:rsidR="00ED4F4F" w:rsidRDefault="00ED4F4F" w:rsidP="003C2AF8">
      <w:pPr>
        <w:pStyle w:val="BodyText"/>
        <w:rPr>
          <w:sz w:val="22"/>
          <w:szCs w:val="22"/>
        </w:rPr>
      </w:pPr>
      <w:r>
        <w:rPr>
          <w:sz w:val="22"/>
          <w:szCs w:val="22"/>
          <w:u w:val="single"/>
        </w:rPr>
        <w:t>Student Biometric Information Collection</w:t>
      </w:r>
    </w:p>
    <w:p w:rsidR="002F5C02" w:rsidRDefault="001447F1" w:rsidP="003C2AF8">
      <w:pPr>
        <w:pStyle w:val="BodyText"/>
        <w:rPr>
          <w:sz w:val="22"/>
          <w:szCs w:val="22"/>
        </w:rPr>
      </w:pPr>
      <w:r>
        <w:rPr>
          <w:sz w:val="22"/>
          <w:szCs w:val="22"/>
        </w:rPr>
        <w:t xml:space="preserve">The Director or </w:t>
      </w:r>
      <w:r w:rsidR="00F3211B">
        <w:rPr>
          <w:sz w:val="22"/>
          <w:szCs w:val="22"/>
        </w:rPr>
        <w:t xml:space="preserve">designee may recommend a student biometric information collection system solely for the purposes of identification and fraud prevention.  Such recommendation shall be consistent with budget requirements and in compliance with State law.  Biometric information means any information that is collected through an identification process for individuals based on </w:t>
      </w:r>
    </w:p>
    <w:p w:rsidR="002F5C02" w:rsidRDefault="002F5C02" w:rsidP="002F5C0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7:340</w:t>
      </w:r>
    </w:p>
    <w:p w:rsidR="002F5C02" w:rsidRPr="005B424B" w:rsidRDefault="002F5C02" w:rsidP="002F5C02">
      <w:r>
        <w:tab/>
      </w:r>
      <w:r>
        <w:tab/>
      </w:r>
      <w:r>
        <w:tab/>
      </w:r>
      <w:r>
        <w:tab/>
      </w:r>
      <w:r>
        <w:tab/>
      </w:r>
      <w:r>
        <w:tab/>
      </w:r>
      <w:r>
        <w:tab/>
      </w:r>
      <w:r>
        <w:tab/>
      </w:r>
      <w:r>
        <w:tab/>
      </w:r>
      <w:r>
        <w:tab/>
        <w:t>Page 2 of 2</w:t>
      </w:r>
    </w:p>
    <w:p w:rsidR="002F5C02" w:rsidRDefault="002F5C02" w:rsidP="002F5C02">
      <w:pPr>
        <w:pStyle w:val="Heading1"/>
        <w:tabs>
          <w:tab w:val="right" w:pos="9000"/>
        </w:tabs>
        <w:rPr>
          <w:spacing w:val="-3"/>
        </w:rPr>
      </w:pPr>
    </w:p>
    <w:p w:rsidR="00ED4F4F" w:rsidRDefault="00F3211B" w:rsidP="003C2AF8">
      <w:pPr>
        <w:pStyle w:val="BodyText"/>
        <w:rPr>
          <w:sz w:val="22"/>
          <w:szCs w:val="22"/>
        </w:rPr>
      </w:pPr>
      <w:proofErr w:type="gramStart"/>
      <w:r>
        <w:rPr>
          <w:sz w:val="22"/>
          <w:szCs w:val="22"/>
        </w:rPr>
        <w:t>their</w:t>
      </w:r>
      <w:proofErr w:type="gramEnd"/>
      <w:r>
        <w:rPr>
          <w:sz w:val="22"/>
          <w:szCs w:val="22"/>
        </w:rPr>
        <w:t xml:space="preserve"> unique behavioral or physiological characteristics, including fingerprint, hand geometry, voice, or facial recognition or iris or retinal scans.</w:t>
      </w:r>
    </w:p>
    <w:p w:rsidR="00F3211B" w:rsidRDefault="00F3211B" w:rsidP="003C2AF8">
      <w:pPr>
        <w:pStyle w:val="BodyText"/>
        <w:rPr>
          <w:sz w:val="22"/>
          <w:szCs w:val="22"/>
        </w:rPr>
      </w:pPr>
    </w:p>
    <w:p w:rsidR="00902FFC" w:rsidRDefault="007142F8" w:rsidP="003C2AF8">
      <w:pPr>
        <w:pStyle w:val="BodyText"/>
        <w:rPr>
          <w:sz w:val="22"/>
          <w:szCs w:val="22"/>
        </w:rPr>
      </w:pPr>
      <w:r>
        <w:rPr>
          <w:sz w:val="22"/>
          <w:szCs w:val="22"/>
        </w:rPr>
        <w:t>Before collecting student biometric information, the District shall obtain written permission from the person having legal custody</w:t>
      </w:r>
      <w:r w:rsidR="00696CC2">
        <w:rPr>
          <w:sz w:val="22"/>
          <w:szCs w:val="22"/>
        </w:rPr>
        <w:t>/parental responsibility</w:t>
      </w:r>
      <w:r>
        <w:rPr>
          <w:sz w:val="22"/>
          <w:szCs w:val="22"/>
        </w:rPr>
        <w:t xml:space="preserve"> or the student (if over the age of 18).  Upon a student’s 18</w:t>
      </w:r>
      <w:r w:rsidRPr="007142F8">
        <w:rPr>
          <w:sz w:val="22"/>
          <w:szCs w:val="22"/>
          <w:vertAlign w:val="superscript"/>
        </w:rPr>
        <w:t>th</w:t>
      </w:r>
      <w:r>
        <w:rPr>
          <w:sz w:val="22"/>
          <w:szCs w:val="22"/>
        </w:rPr>
        <w:t xml:space="preserve"> birthday, the District shall obtain written permission from the student to collect student biometric information.  Failure to provide written consent to collect biometric information shall not be the basis for refusal of any services otherwise available to a student.</w:t>
      </w:r>
    </w:p>
    <w:p w:rsidR="007142F8" w:rsidRDefault="007142F8" w:rsidP="007142F8">
      <w:pPr>
        <w:pStyle w:val="BodyText"/>
        <w:jc w:val="left"/>
        <w:rPr>
          <w:sz w:val="22"/>
          <w:szCs w:val="22"/>
        </w:rPr>
      </w:pPr>
    </w:p>
    <w:p w:rsidR="007142F8" w:rsidRDefault="007142F8" w:rsidP="003C2AF8">
      <w:pPr>
        <w:pStyle w:val="BodyText"/>
        <w:rPr>
          <w:sz w:val="22"/>
          <w:szCs w:val="22"/>
        </w:rPr>
      </w:pPr>
      <w:r>
        <w:rPr>
          <w:sz w:val="22"/>
          <w:szCs w:val="22"/>
        </w:rPr>
        <w:t>All collected biometric information shall be stored and transmitted in a manner that protects it from disclosure.  Sale, lease, or other disclosure of biometric information to another person or entity is strictly prohibited.</w:t>
      </w:r>
    </w:p>
    <w:p w:rsidR="007142F8" w:rsidRDefault="007142F8" w:rsidP="003C2AF8">
      <w:pPr>
        <w:pStyle w:val="BodyText"/>
        <w:rPr>
          <w:sz w:val="22"/>
          <w:szCs w:val="22"/>
        </w:rPr>
      </w:pPr>
    </w:p>
    <w:p w:rsidR="007142F8" w:rsidRDefault="007142F8" w:rsidP="003C2AF8">
      <w:pPr>
        <w:pStyle w:val="BodyText"/>
        <w:rPr>
          <w:sz w:val="22"/>
          <w:szCs w:val="22"/>
        </w:rPr>
      </w:pPr>
      <w:r>
        <w:rPr>
          <w:sz w:val="22"/>
          <w:szCs w:val="22"/>
        </w:rPr>
        <w:t>The District will discontinue use of a student’s biometric information and destroy all collected biometric information within 30 days after: (1) the student graduates or withdraws from the School district, or (2) the District receives a written request to discontinue use of biometric information from the person having legal custody</w:t>
      </w:r>
      <w:r w:rsidR="00696CC2">
        <w:rPr>
          <w:sz w:val="22"/>
          <w:szCs w:val="22"/>
        </w:rPr>
        <w:t>/parental responsibility</w:t>
      </w:r>
      <w:r>
        <w:rPr>
          <w:sz w:val="22"/>
          <w:szCs w:val="22"/>
        </w:rPr>
        <w:t xml:space="preserve"> of the student or the student (if over the age of 18).  Requests to discontinue using a student’s biometric information shall be forwarded to the Director or designee.</w:t>
      </w:r>
    </w:p>
    <w:p w:rsidR="007142F8" w:rsidRDefault="007142F8" w:rsidP="003C2AF8">
      <w:pPr>
        <w:pStyle w:val="BodyText"/>
        <w:rPr>
          <w:sz w:val="22"/>
          <w:szCs w:val="22"/>
        </w:rPr>
      </w:pPr>
    </w:p>
    <w:p w:rsidR="007142F8" w:rsidRDefault="007142F8" w:rsidP="003C2AF8">
      <w:pPr>
        <w:pStyle w:val="BodyText"/>
        <w:rPr>
          <w:sz w:val="22"/>
          <w:szCs w:val="22"/>
        </w:rPr>
      </w:pPr>
      <w:r>
        <w:rPr>
          <w:sz w:val="22"/>
          <w:szCs w:val="22"/>
        </w:rPr>
        <w:t>The Director or designee shall develop procedures to implement this policy consistent with State and federal law.</w:t>
      </w:r>
    </w:p>
    <w:p w:rsidR="007142F8" w:rsidRDefault="007142F8" w:rsidP="003C2AF8">
      <w:pPr>
        <w:pStyle w:val="BodyText"/>
        <w:rPr>
          <w:sz w:val="22"/>
          <w:szCs w:val="22"/>
        </w:rPr>
      </w:pPr>
    </w:p>
    <w:p w:rsidR="007142F8" w:rsidRDefault="007142F8" w:rsidP="007142F8">
      <w:pPr>
        <w:pStyle w:val="BodyText"/>
        <w:ind w:left="2160" w:hanging="2160"/>
        <w:rPr>
          <w:sz w:val="22"/>
          <w:szCs w:val="22"/>
        </w:rPr>
      </w:pPr>
      <w:r>
        <w:rPr>
          <w:sz w:val="22"/>
          <w:szCs w:val="22"/>
        </w:rPr>
        <w:t>LEGAL REF.:</w:t>
      </w:r>
      <w:r>
        <w:rPr>
          <w:sz w:val="22"/>
          <w:szCs w:val="22"/>
        </w:rPr>
        <w:tab/>
        <w:t xml:space="preserve">Chicago Tribune Co. v. Chicago Bd. Of Ed., </w:t>
      </w:r>
      <w:r w:rsidR="00F6493F">
        <w:rPr>
          <w:sz w:val="22"/>
          <w:szCs w:val="22"/>
        </w:rPr>
        <w:t>332 Ill.App.3d 60 (1</w:t>
      </w:r>
      <w:r w:rsidR="00F6493F" w:rsidRPr="00F6493F">
        <w:rPr>
          <w:sz w:val="22"/>
          <w:szCs w:val="22"/>
          <w:vertAlign w:val="superscript"/>
        </w:rPr>
        <w:t>st</w:t>
      </w:r>
      <w:r w:rsidR="00F6493F">
        <w:rPr>
          <w:sz w:val="22"/>
          <w:szCs w:val="22"/>
        </w:rPr>
        <w:t xml:space="preserve"> Dist., 2002).</w:t>
      </w:r>
    </w:p>
    <w:p w:rsidR="007142F8" w:rsidRDefault="007142F8" w:rsidP="003C2AF8">
      <w:pPr>
        <w:pStyle w:val="BodyText"/>
        <w:rPr>
          <w:sz w:val="22"/>
          <w:szCs w:val="22"/>
        </w:rPr>
      </w:pPr>
      <w:r>
        <w:rPr>
          <w:sz w:val="22"/>
          <w:szCs w:val="22"/>
        </w:rPr>
        <w:tab/>
      </w:r>
      <w:r>
        <w:rPr>
          <w:sz w:val="22"/>
          <w:szCs w:val="22"/>
        </w:rPr>
        <w:tab/>
      </w:r>
      <w:r>
        <w:rPr>
          <w:sz w:val="22"/>
          <w:szCs w:val="22"/>
        </w:rPr>
        <w:tab/>
        <w:t xml:space="preserve">Owasso I.S.D. No. 1-011 v. </w:t>
      </w:r>
      <w:proofErr w:type="spellStart"/>
      <w:r>
        <w:rPr>
          <w:sz w:val="22"/>
          <w:szCs w:val="22"/>
        </w:rPr>
        <w:t>Falvo</w:t>
      </w:r>
      <w:proofErr w:type="spellEnd"/>
      <w:r>
        <w:rPr>
          <w:sz w:val="22"/>
          <w:szCs w:val="22"/>
        </w:rPr>
        <w:t xml:space="preserve">, </w:t>
      </w:r>
      <w:r w:rsidR="00F6493F">
        <w:rPr>
          <w:sz w:val="22"/>
          <w:szCs w:val="22"/>
        </w:rPr>
        <w:t>534 U.S. 426</w:t>
      </w:r>
      <w:r>
        <w:rPr>
          <w:sz w:val="22"/>
          <w:szCs w:val="22"/>
        </w:rPr>
        <w:t xml:space="preserve"> (2002).</w:t>
      </w:r>
    </w:p>
    <w:p w:rsidR="007142F8" w:rsidRDefault="007142F8" w:rsidP="007142F8">
      <w:pPr>
        <w:pStyle w:val="BodyText"/>
        <w:ind w:left="2160"/>
        <w:rPr>
          <w:sz w:val="22"/>
          <w:szCs w:val="22"/>
        </w:rPr>
      </w:pPr>
      <w:r>
        <w:rPr>
          <w:sz w:val="22"/>
          <w:szCs w:val="22"/>
        </w:rPr>
        <w:t xml:space="preserve">Family Educational Rights and Privacy Act, 20 U.S.C. § 1232; </w:t>
      </w:r>
      <w:r w:rsidR="00F6493F">
        <w:rPr>
          <w:sz w:val="22"/>
          <w:szCs w:val="22"/>
        </w:rPr>
        <w:t xml:space="preserve">implemented by </w:t>
      </w:r>
      <w:r>
        <w:rPr>
          <w:sz w:val="22"/>
          <w:szCs w:val="22"/>
        </w:rPr>
        <w:t>34 C.F.R. Part 99.</w:t>
      </w:r>
    </w:p>
    <w:p w:rsidR="007142F8" w:rsidRDefault="007142F8" w:rsidP="007142F8">
      <w:pPr>
        <w:pStyle w:val="BodyText"/>
        <w:ind w:left="2160"/>
        <w:rPr>
          <w:sz w:val="22"/>
          <w:szCs w:val="22"/>
        </w:rPr>
      </w:pPr>
      <w:r>
        <w:rPr>
          <w:sz w:val="22"/>
          <w:szCs w:val="22"/>
        </w:rPr>
        <w:t>Children’s Privacy Protection and Parental Empowerment Act, P.A. 93-462.</w:t>
      </w:r>
    </w:p>
    <w:p w:rsidR="007142F8" w:rsidRDefault="007142F8" w:rsidP="003C2AF8">
      <w:pPr>
        <w:pStyle w:val="BodyText"/>
        <w:rPr>
          <w:sz w:val="22"/>
          <w:szCs w:val="22"/>
        </w:rPr>
      </w:pPr>
      <w:r>
        <w:rPr>
          <w:sz w:val="22"/>
          <w:szCs w:val="22"/>
        </w:rPr>
        <w:tab/>
      </w:r>
      <w:r>
        <w:rPr>
          <w:sz w:val="22"/>
          <w:szCs w:val="22"/>
        </w:rPr>
        <w:tab/>
      </w:r>
      <w:r>
        <w:rPr>
          <w:sz w:val="22"/>
          <w:szCs w:val="22"/>
        </w:rPr>
        <w:tab/>
        <w:t xml:space="preserve">105 ILCS 5/10-20.21b.20.37 and 20.40, </w:t>
      </w:r>
      <w:r w:rsidR="00F6493F">
        <w:rPr>
          <w:sz w:val="22"/>
          <w:szCs w:val="22"/>
        </w:rPr>
        <w:t xml:space="preserve">and </w:t>
      </w:r>
      <w:r>
        <w:rPr>
          <w:sz w:val="22"/>
          <w:szCs w:val="22"/>
        </w:rPr>
        <w:t>5/14-1.01 et seq.</w:t>
      </w:r>
    </w:p>
    <w:p w:rsidR="00F6493F" w:rsidRDefault="00F6493F" w:rsidP="003C2AF8">
      <w:pPr>
        <w:pStyle w:val="BodyText"/>
        <w:rPr>
          <w:sz w:val="22"/>
          <w:szCs w:val="22"/>
        </w:rPr>
      </w:pPr>
      <w:r>
        <w:rPr>
          <w:sz w:val="22"/>
          <w:szCs w:val="22"/>
        </w:rPr>
        <w:tab/>
      </w:r>
      <w:r>
        <w:rPr>
          <w:sz w:val="22"/>
          <w:szCs w:val="22"/>
        </w:rPr>
        <w:tab/>
      </w:r>
      <w:r>
        <w:rPr>
          <w:sz w:val="22"/>
          <w:szCs w:val="22"/>
        </w:rPr>
        <w:tab/>
        <w:t>105 ILCS 10/, Illinois School Student Records Act.</w:t>
      </w:r>
    </w:p>
    <w:p w:rsidR="007142F8" w:rsidRDefault="007142F8" w:rsidP="003C2AF8">
      <w:pPr>
        <w:pStyle w:val="BodyText"/>
        <w:rPr>
          <w:sz w:val="22"/>
          <w:szCs w:val="22"/>
        </w:rPr>
      </w:pPr>
      <w:r>
        <w:rPr>
          <w:sz w:val="22"/>
          <w:szCs w:val="22"/>
        </w:rPr>
        <w:tab/>
      </w:r>
      <w:r>
        <w:rPr>
          <w:sz w:val="22"/>
          <w:szCs w:val="22"/>
        </w:rPr>
        <w:tab/>
      </w:r>
      <w:r>
        <w:rPr>
          <w:sz w:val="22"/>
          <w:szCs w:val="22"/>
        </w:rPr>
        <w:tab/>
        <w:t>50 ILCS 205/7</w:t>
      </w:r>
    </w:p>
    <w:p w:rsidR="00696CC2" w:rsidRDefault="00696CC2" w:rsidP="003C2AF8">
      <w:pPr>
        <w:pStyle w:val="BodyText"/>
        <w:rPr>
          <w:sz w:val="22"/>
          <w:szCs w:val="22"/>
        </w:rPr>
      </w:pPr>
      <w:r>
        <w:rPr>
          <w:sz w:val="22"/>
          <w:szCs w:val="22"/>
        </w:rPr>
        <w:tab/>
      </w:r>
      <w:r>
        <w:rPr>
          <w:sz w:val="22"/>
          <w:szCs w:val="22"/>
        </w:rPr>
        <w:tab/>
      </w:r>
      <w:r>
        <w:rPr>
          <w:sz w:val="22"/>
          <w:szCs w:val="22"/>
        </w:rPr>
        <w:tab/>
        <w:t>750 ILCS 5/602.</w:t>
      </w:r>
      <w:r w:rsidR="007938CA">
        <w:rPr>
          <w:sz w:val="22"/>
          <w:szCs w:val="22"/>
        </w:rPr>
        <w:t>11.</w:t>
      </w:r>
    </w:p>
    <w:p w:rsidR="007142F8" w:rsidRDefault="007142F8" w:rsidP="003C2AF8">
      <w:pPr>
        <w:pStyle w:val="BodyText"/>
        <w:rPr>
          <w:sz w:val="22"/>
          <w:szCs w:val="22"/>
        </w:rPr>
      </w:pPr>
      <w:r>
        <w:rPr>
          <w:sz w:val="22"/>
          <w:szCs w:val="22"/>
        </w:rPr>
        <w:tab/>
      </w:r>
      <w:r>
        <w:rPr>
          <w:sz w:val="22"/>
          <w:szCs w:val="22"/>
        </w:rPr>
        <w:tab/>
      </w:r>
      <w:r>
        <w:rPr>
          <w:sz w:val="22"/>
          <w:szCs w:val="22"/>
        </w:rPr>
        <w:tab/>
        <w:t xml:space="preserve">23 </w:t>
      </w:r>
      <w:proofErr w:type="spellStart"/>
      <w:r>
        <w:rPr>
          <w:sz w:val="22"/>
          <w:szCs w:val="22"/>
        </w:rPr>
        <w:t>Ill.Admin</w:t>
      </w:r>
      <w:proofErr w:type="spellEnd"/>
      <w:r>
        <w:rPr>
          <w:sz w:val="22"/>
          <w:szCs w:val="22"/>
        </w:rPr>
        <w:t>. Code §§ Parts 226 and 375.</w:t>
      </w:r>
    </w:p>
    <w:p w:rsidR="007142F8" w:rsidRDefault="007142F8" w:rsidP="003C2AF8">
      <w:pPr>
        <w:pStyle w:val="BodyText"/>
        <w:rPr>
          <w:sz w:val="22"/>
          <w:szCs w:val="22"/>
        </w:rPr>
      </w:pPr>
    </w:p>
    <w:p w:rsidR="007142F8" w:rsidRDefault="007142F8" w:rsidP="007142F8">
      <w:pPr>
        <w:pStyle w:val="BodyText"/>
        <w:ind w:left="2160" w:hanging="2160"/>
        <w:rPr>
          <w:sz w:val="22"/>
          <w:szCs w:val="22"/>
        </w:rPr>
      </w:pPr>
      <w:r>
        <w:rPr>
          <w:sz w:val="22"/>
          <w:szCs w:val="22"/>
        </w:rPr>
        <w:t>CROSS REF.:</w:t>
      </w:r>
      <w:r>
        <w:rPr>
          <w:sz w:val="22"/>
          <w:szCs w:val="22"/>
        </w:rPr>
        <w:tab/>
        <w:t>5:100 (Staff Development Program), 5:130 (Responsibilities Concerning Internal Information), 7:15 (Student and Family Privacy Rights), 7:220 (Bus Conduct).</w:t>
      </w:r>
    </w:p>
    <w:p w:rsidR="007142F8" w:rsidRDefault="007142F8" w:rsidP="003C2AF8">
      <w:pPr>
        <w:pStyle w:val="BodyText"/>
        <w:rPr>
          <w:sz w:val="22"/>
          <w:szCs w:val="22"/>
        </w:rPr>
      </w:pPr>
    </w:p>
    <w:p w:rsidR="007142F8" w:rsidRDefault="002F5C02" w:rsidP="003C2AF8">
      <w:pPr>
        <w:pStyle w:val="BodyText"/>
        <w:rPr>
          <w:sz w:val="22"/>
          <w:szCs w:val="22"/>
        </w:rPr>
      </w:pPr>
      <w:r>
        <w:rPr>
          <w:sz w:val="22"/>
          <w:szCs w:val="22"/>
        </w:rPr>
        <w:t>ADOPTED:</w:t>
      </w:r>
      <w:r>
        <w:rPr>
          <w:sz w:val="22"/>
          <w:szCs w:val="22"/>
        </w:rPr>
        <w:tab/>
      </w:r>
      <w:r>
        <w:rPr>
          <w:sz w:val="22"/>
          <w:szCs w:val="22"/>
        </w:rPr>
        <w:tab/>
      </w:r>
      <w:r w:rsidR="0091275E">
        <w:rPr>
          <w:sz w:val="22"/>
          <w:szCs w:val="22"/>
        </w:rPr>
        <w:t>January 24, 2018</w:t>
      </w:r>
    </w:p>
    <w:p w:rsidR="007142F8" w:rsidRDefault="007142F8" w:rsidP="003C2AF8">
      <w:pPr>
        <w:pStyle w:val="BodyText"/>
        <w:rPr>
          <w:sz w:val="22"/>
          <w:szCs w:val="22"/>
        </w:rPr>
      </w:pPr>
    </w:p>
    <w:p w:rsidR="00902FFC" w:rsidRDefault="00902FFC" w:rsidP="003C2AF8">
      <w:pPr>
        <w:pStyle w:val="BodyText"/>
        <w:rPr>
          <w:sz w:val="22"/>
          <w:szCs w:val="22"/>
          <w:u w:val="single"/>
        </w:rPr>
      </w:pPr>
    </w:p>
    <w:p w:rsidR="003C2AF8" w:rsidRDefault="003C2AF8" w:rsidP="000F60A3">
      <w:pPr>
        <w:pStyle w:val="BodyText"/>
        <w:rPr>
          <w:sz w:val="22"/>
          <w:szCs w:val="22"/>
        </w:rPr>
      </w:pPr>
    </w:p>
    <w:p w:rsidR="003C2AF8" w:rsidRDefault="003C2AF8" w:rsidP="000F60A3">
      <w:pPr>
        <w:pStyle w:val="BodyText"/>
        <w:rPr>
          <w:sz w:val="22"/>
          <w:szCs w:val="22"/>
        </w:rPr>
      </w:pPr>
    </w:p>
    <w:p w:rsidR="003C2AF8" w:rsidRDefault="003C2AF8" w:rsidP="000F60A3">
      <w:pPr>
        <w:pStyle w:val="BodyText"/>
        <w:rPr>
          <w:sz w:val="22"/>
          <w:szCs w:val="22"/>
        </w:rPr>
      </w:pPr>
    </w:p>
    <w:p w:rsidR="00994BB3" w:rsidRDefault="00994BB3" w:rsidP="000F60A3">
      <w:pPr>
        <w:pStyle w:val="BodyText"/>
        <w:rPr>
          <w:sz w:val="22"/>
          <w:szCs w:val="22"/>
        </w:rPr>
      </w:pPr>
    </w:p>
    <w:p w:rsidR="00994BB3" w:rsidRPr="000F60A3" w:rsidRDefault="00994BB3" w:rsidP="000F60A3">
      <w:pPr>
        <w:pStyle w:val="BodyText"/>
        <w:rPr>
          <w:sz w:val="22"/>
          <w:szCs w:val="22"/>
        </w:rPr>
      </w:pPr>
    </w:p>
    <w:p w:rsidR="00613BAE" w:rsidRPr="00613BAE" w:rsidRDefault="00613BAE" w:rsidP="00613BAE">
      <w:pPr>
        <w:pStyle w:val="BodyText"/>
        <w:rPr>
          <w:sz w:val="22"/>
          <w:szCs w:val="22"/>
        </w:rPr>
      </w:pPr>
    </w:p>
    <w:p w:rsidR="00613BAE" w:rsidRDefault="00613BAE" w:rsidP="00AF1425">
      <w:pPr>
        <w:pStyle w:val="BodyText"/>
        <w:rPr>
          <w:sz w:val="22"/>
          <w:szCs w:val="22"/>
        </w:rPr>
      </w:pPr>
    </w:p>
    <w:p w:rsidR="00AF1425" w:rsidRDefault="00AF1425" w:rsidP="00AF1425">
      <w:pPr>
        <w:pStyle w:val="BodyText"/>
        <w:ind w:left="2160" w:hanging="2160"/>
        <w:rPr>
          <w:sz w:val="22"/>
          <w:szCs w:val="22"/>
        </w:rPr>
      </w:pPr>
    </w:p>
    <w:p w:rsidR="00AF1425" w:rsidRDefault="00AF1425" w:rsidP="00AF1425">
      <w:pPr>
        <w:pStyle w:val="BodyText"/>
        <w:ind w:left="2160" w:hanging="2160"/>
        <w:rPr>
          <w:sz w:val="22"/>
          <w:szCs w:val="22"/>
        </w:rPr>
      </w:pPr>
    </w:p>
    <w:p w:rsidR="00AF1425" w:rsidRDefault="00AF1425" w:rsidP="00AF1425">
      <w:pPr>
        <w:pStyle w:val="BodyText"/>
        <w:ind w:left="2160" w:hanging="2160"/>
        <w:rPr>
          <w:sz w:val="22"/>
          <w:szCs w:val="22"/>
        </w:rPr>
      </w:pPr>
    </w:p>
    <w:p w:rsidR="00AF1425" w:rsidRDefault="00AF1425" w:rsidP="00771266">
      <w:pPr>
        <w:pStyle w:val="BodyText"/>
        <w:rPr>
          <w:sz w:val="22"/>
          <w:szCs w:val="22"/>
        </w:rPr>
      </w:pPr>
    </w:p>
    <w:p w:rsidR="00AF1425" w:rsidRPr="00771266" w:rsidRDefault="00AF1425" w:rsidP="00771266">
      <w:pPr>
        <w:pStyle w:val="BodyText"/>
        <w:rPr>
          <w:sz w:val="22"/>
          <w:szCs w:val="22"/>
        </w:rPr>
      </w:pPr>
    </w:p>
    <w:p w:rsidR="00771266" w:rsidRDefault="00771266" w:rsidP="00771266">
      <w:pPr>
        <w:pStyle w:val="BodyText"/>
        <w:rPr>
          <w:sz w:val="22"/>
          <w:szCs w:val="22"/>
        </w:rPr>
      </w:pPr>
    </w:p>
    <w:p w:rsidR="00771266" w:rsidRPr="00771266" w:rsidRDefault="00771266" w:rsidP="00771266">
      <w:pPr>
        <w:pStyle w:val="BodyText"/>
        <w:rPr>
          <w:sz w:val="22"/>
          <w:szCs w:val="22"/>
        </w:rPr>
      </w:pPr>
    </w:p>
    <w:p w:rsidR="00B96337" w:rsidRPr="00465D27" w:rsidRDefault="00B96337" w:rsidP="00465D27">
      <w:pPr>
        <w:pStyle w:val="BodyText"/>
        <w:rPr>
          <w:sz w:val="22"/>
          <w:szCs w:val="22"/>
        </w:rPr>
      </w:pPr>
    </w:p>
    <w:p w:rsidR="00465D27" w:rsidRPr="008F0FA3" w:rsidRDefault="00465D27" w:rsidP="008F0FA3">
      <w:pPr>
        <w:pStyle w:val="BodyText"/>
        <w:rPr>
          <w:sz w:val="22"/>
          <w:szCs w:val="22"/>
        </w:rPr>
      </w:pPr>
    </w:p>
    <w:p w:rsidR="008F0FA3" w:rsidRDefault="008F0FA3" w:rsidP="008F0FA3">
      <w:pPr>
        <w:pStyle w:val="BodyText"/>
      </w:pPr>
    </w:p>
    <w:p w:rsidR="008F0FA3" w:rsidRPr="008F0FA3" w:rsidRDefault="008F0FA3" w:rsidP="008F0FA3">
      <w:pPr>
        <w:pStyle w:val="BodyText"/>
      </w:pPr>
    </w:p>
    <w:p w:rsidR="008F0FA3" w:rsidRDefault="008F0FA3" w:rsidP="008F0FA3">
      <w:pPr>
        <w:pStyle w:val="BodyText"/>
        <w:jc w:val="left"/>
        <w:rPr>
          <w:sz w:val="22"/>
          <w:szCs w:val="22"/>
        </w:rPr>
      </w:pPr>
    </w:p>
    <w:p w:rsidR="008F0FA3" w:rsidRDefault="008F0FA3" w:rsidP="008F0FA3">
      <w:pPr>
        <w:pStyle w:val="BodyText"/>
        <w:jc w:val="left"/>
        <w:rPr>
          <w:sz w:val="22"/>
          <w:szCs w:val="22"/>
        </w:rPr>
      </w:pPr>
    </w:p>
    <w:p w:rsidR="008F0FA3" w:rsidRPr="008F0FA3" w:rsidRDefault="008F0FA3" w:rsidP="008F0FA3">
      <w:pPr>
        <w:pStyle w:val="BodyText"/>
        <w:jc w:val="left"/>
        <w:rPr>
          <w:sz w:val="22"/>
          <w:szCs w:val="22"/>
        </w:rPr>
      </w:pPr>
    </w:p>
    <w:p w:rsidR="00045C8A" w:rsidRDefault="00045C8A" w:rsidP="00045C8A">
      <w:pPr>
        <w:pStyle w:val="BodyText"/>
        <w:ind w:left="2160" w:hanging="2160"/>
        <w:jc w:val="left"/>
        <w:rPr>
          <w:sz w:val="22"/>
          <w:szCs w:val="22"/>
        </w:rPr>
      </w:pPr>
    </w:p>
    <w:p w:rsidR="00045C8A" w:rsidRDefault="00045C8A" w:rsidP="00045C8A">
      <w:pPr>
        <w:pStyle w:val="BodyText"/>
        <w:ind w:left="2160" w:hanging="2160"/>
        <w:jc w:val="left"/>
        <w:rPr>
          <w:sz w:val="22"/>
          <w:szCs w:val="22"/>
        </w:rPr>
      </w:pPr>
    </w:p>
    <w:p w:rsidR="00045C8A" w:rsidRDefault="00045C8A" w:rsidP="00045C8A">
      <w:pPr>
        <w:pStyle w:val="BodyText"/>
        <w:ind w:left="2160" w:hanging="2160"/>
        <w:jc w:val="left"/>
        <w:rPr>
          <w:sz w:val="22"/>
          <w:szCs w:val="22"/>
        </w:rPr>
      </w:pPr>
    </w:p>
    <w:p w:rsidR="00045C8A" w:rsidRDefault="00045C8A" w:rsidP="00045C8A">
      <w:pPr>
        <w:pStyle w:val="BodyText"/>
        <w:ind w:left="2160" w:hanging="2160"/>
        <w:jc w:val="left"/>
        <w:rPr>
          <w:sz w:val="22"/>
          <w:szCs w:val="22"/>
        </w:rPr>
      </w:pPr>
    </w:p>
    <w:p w:rsidR="008E08B6" w:rsidRDefault="008E08B6" w:rsidP="00045C8A">
      <w:pPr>
        <w:pStyle w:val="BodyText"/>
        <w:jc w:val="left"/>
        <w:rPr>
          <w:sz w:val="22"/>
          <w:szCs w:val="22"/>
        </w:rPr>
      </w:pPr>
    </w:p>
    <w:p w:rsidR="008E08B6" w:rsidRDefault="008E08B6" w:rsidP="00045C8A">
      <w:pPr>
        <w:pStyle w:val="BodyText"/>
        <w:jc w:val="left"/>
        <w:rPr>
          <w:sz w:val="22"/>
          <w:szCs w:val="22"/>
        </w:rPr>
      </w:pPr>
    </w:p>
    <w:p w:rsidR="008E08B6" w:rsidRDefault="008E08B6" w:rsidP="00045C8A">
      <w:pPr>
        <w:pStyle w:val="BodyText"/>
        <w:jc w:val="left"/>
      </w:pPr>
    </w:p>
    <w:p w:rsidR="00DB156F" w:rsidRDefault="00DB156F" w:rsidP="00045C8A">
      <w:pPr>
        <w:pStyle w:val="BodyText"/>
        <w:jc w:val="left"/>
      </w:pPr>
    </w:p>
    <w:p w:rsidR="00DB156F" w:rsidRDefault="00DB156F" w:rsidP="00045C8A">
      <w:pPr>
        <w:pStyle w:val="BodyText"/>
        <w:jc w:val="left"/>
      </w:pPr>
    </w:p>
    <w:p w:rsidR="00DB156F" w:rsidRDefault="00DB156F" w:rsidP="00045C8A">
      <w:pPr>
        <w:pStyle w:val="BodyText"/>
        <w:jc w:val="left"/>
      </w:pPr>
    </w:p>
    <w:p w:rsidR="00DB156F" w:rsidRDefault="00DB156F" w:rsidP="00045C8A">
      <w:pPr>
        <w:pStyle w:val="BodyText"/>
        <w:jc w:val="left"/>
      </w:pPr>
    </w:p>
    <w:p w:rsidR="00DB156F" w:rsidRDefault="00DB156F" w:rsidP="00045C8A">
      <w:pPr>
        <w:pStyle w:val="BodyText"/>
        <w:jc w:val="left"/>
      </w:pPr>
    </w:p>
    <w:p w:rsidR="00DB156F" w:rsidRDefault="00DB156F" w:rsidP="00045C8A">
      <w:pPr>
        <w:pStyle w:val="BodyText"/>
        <w:jc w:val="left"/>
      </w:pPr>
    </w:p>
    <w:p w:rsidR="00DB156F" w:rsidRDefault="00DB156F" w:rsidP="00045C8A">
      <w:pPr>
        <w:pStyle w:val="BodyText"/>
        <w:jc w:val="left"/>
      </w:pPr>
    </w:p>
    <w:p w:rsidR="009973AB" w:rsidRDefault="009973AB" w:rsidP="00045C8A">
      <w:pPr>
        <w:pStyle w:val="BodyText"/>
        <w:jc w:val="left"/>
        <w:rPr>
          <w:sz w:val="22"/>
          <w:szCs w:val="22"/>
        </w:rPr>
      </w:pPr>
    </w:p>
    <w:p w:rsidR="00B106A7" w:rsidRDefault="00B106A7" w:rsidP="00045C8A">
      <w:pPr>
        <w:pStyle w:val="BodyText"/>
        <w:jc w:val="left"/>
        <w:rPr>
          <w:sz w:val="22"/>
          <w:szCs w:val="22"/>
        </w:rPr>
      </w:pPr>
    </w:p>
    <w:p w:rsidR="00B106A7" w:rsidRDefault="00B106A7" w:rsidP="00045C8A">
      <w:pPr>
        <w:pStyle w:val="BodyText"/>
        <w:jc w:val="left"/>
        <w:rPr>
          <w:sz w:val="22"/>
          <w:szCs w:val="22"/>
        </w:rPr>
      </w:pPr>
    </w:p>
    <w:p w:rsidR="00B106A7" w:rsidRPr="00AF39BB" w:rsidRDefault="00B106A7" w:rsidP="00EA6EA8">
      <w:pPr>
        <w:pStyle w:val="BodyText"/>
        <w:rPr>
          <w:sz w:val="22"/>
          <w:szCs w:val="22"/>
        </w:rPr>
      </w:pPr>
    </w:p>
    <w:p w:rsidR="00AF39BB" w:rsidRPr="0011683C" w:rsidRDefault="00AF39BB" w:rsidP="00EA6EA8">
      <w:pPr>
        <w:pStyle w:val="BodyText"/>
        <w:rPr>
          <w:sz w:val="22"/>
          <w:szCs w:val="22"/>
        </w:rPr>
      </w:pPr>
    </w:p>
    <w:sectPr w:rsidR="00AF39BB" w:rsidRPr="0011683C" w:rsidSect="000A2F2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F16" w:rsidRDefault="00046F16">
      <w:r>
        <w:separator/>
      </w:r>
    </w:p>
  </w:endnote>
  <w:endnote w:type="continuationSeparator" w:id="0">
    <w:p w:rsidR="00046F16" w:rsidRDefault="0004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F16" w:rsidRDefault="00046F16">
      <w:r>
        <w:separator/>
      </w:r>
    </w:p>
  </w:footnote>
  <w:footnote w:type="continuationSeparator" w:id="0">
    <w:p w:rsidR="00046F16" w:rsidRDefault="00046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F16" w:rsidRDefault="00046F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5288"/>
    <w:multiLevelType w:val="hybridMultilevel"/>
    <w:tmpl w:val="BC440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44664"/>
    <w:multiLevelType w:val="hybridMultilevel"/>
    <w:tmpl w:val="3B661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8481B"/>
    <w:multiLevelType w:val="hybridMultilevel"/>
    <w:tmpl w:val="84600124"/>
    <w:lvl w:ilvl="0" w:tplc="5FFA8E1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C3DA2"/>
    <w:multiLevelType w:val="hybridMultilevel"/>
    <w:tmpl w:val="4BD46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67A49"/>
    <w:multiLevelType w:val="hybridMultilevel"/>
    <w:tmpl w:val="A250861A"/>
    <w:lvl w:ilvl="0" w:tplc="106C84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9D0BDF"/>
    <w:multiLevelType w:val="hybridMultilevel"/>
    <w:tmpl w:val="12FCBF04"/>
    <w:lvl w:ilvl="0" w:tplc="D9D8CA5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31077FC"/>
    <w:multiLevelType w:val="hybridMultilevel"/>
    <w:tmpl w:val="89D4F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47E15"/>
    <w:multiLevelType w:val="hybridMultilevel"/>
    <w:tmpl w:val="6EA4E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132AF"/>
    <w:multiLevelType w:val="hybridMultilevel"/>
    <w:tmpl w:val="7DA0E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2753B"/>
    <w:multiLevelType w:val="hybridMultilevel"/>
    <w:tmpl w:val="1D36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E679E0"/>
    <w:multiLevelType w:val="hybridMultilevel"/>
    <w:tmpl w:val="DD2A1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A3FAB"/>
    <w:multiLevelType w:val="hybridMultilevel"/>
    <w:tmpl w:val="A09E6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11729A"/>
    <w:multiLevelType w:val="hybridMultilevel"/>
    <w:tmpl w:val="6B841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B6EC2"/>
    <w:multiLevelType w:val="hybridMultilevel"/>
    <w:tmpl w:val="EBF0022E"/>
    <w:lvl w:ilvl="0" w:tplc="D42E9A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1C48C3"/>
    <w:multiLevelType w:val="hybridMultilevel"/>
    <w:tmpl w:val="6C84854E"/>
    <w:lvl w:ilvl="0" w:tplc="038A14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F64789"/>
    <w:multiLevelType w:val="hybridMultilevel"/>
    <w:tmpl w:val="A398A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CE3F46"/>
    <w:multiLevelType w:val="hybridMultilevel"/>
    <w:tmpl w:val="D3866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C9694A"/>
    <w:multiLevelType w:val="hybridMultilevel"/>
    <w:tmpl w:val="E5F0E358"/>
    <w:lvl w:ilvl="0" w:tplc="B98016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E2633FD"/>
    <w:multiLevelType w:val="hybridMultilevel"/>
    <w:tmpl w:val="B19E8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D971A0"/>
    <w:multiLevelType w:val="hybridMultilevel"/>
    <w:tmpl w:val="69FC5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0F4DD6"/>
    <w:multiLevelType w:val="hybridMultilevel"/>
    <w:tmpl w:val="6602F0C0"/>
    <w:lvl w:ilvl="0" w:tplc="EC24B5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F41339"/>
    <w:multiLevelType w:val="hybridMultilevel"/>
    <w:tmpl w:val="C84CA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466300"/>
    <w:multiLevelType w:val="hybridMultilevel"/>
    <w:tmpl w:val="D158A392"/>
    <w:lvl w:ilvl="0" w:tplc="54A481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46300E9"/>
    <w:multiLevelType w:val="hybridMultilevel"/>
    <w:tmpl w:val="4134C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E24CE4"/>
    <w:multiLevelType w:val="hybridMultilevel"/>
    <w:tmpl w:val="EFF2B966"/>
    <w:lvl w:ilvl="0" w:tplc="B9381E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965A80"/>
    <w:multiLevelType w:val="hybridMultilevel"/>
    <w:tmpl w:val="5CB4DDB2"/>
    <w:lvl w:ilvl="0" w:tplc="999EF18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A9455A"/>
    <w:multiLevelType w:val="hybridMultilevel"/>
    <w:tmpl w:val="6A723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F93425"/>
    <w:multiLevelType w:val="hybridMultilevel"/>
    <w:tmpl w:val="DE18D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4C4A06"/>
    <w:multiLevelType w:val="hybridMultilevel"/>
    <w:tmpl w:val="C130099C"/>
    <w:lvl w:ilvl="0" w:tplc="539CDD42">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9" w15:restartNumberingAfterBreak="0">
    <w:nsid w:val="4D613D76"/>
    <w:multiLevelType w:val="hybridMultilevel"/>
    <w:tmpl w:val="C6EA9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36E70"/>
    <w:multiLevelType w:val="hybridMultilevel"/>
    <w:tmpl w:val="455E7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4A78DF"/>
    <w:multiLevelType w:val="hybridMultilevel"/>
    <w:tmpl w:val="ED9E4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697709"/>
    <w:multiLevelType w:val="hybridMultilevel"/>
    <w:tmpl w:val="5F280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363CE8"/>
    <w:multiLevelType w:val="hybridMultilevel"/>
    <w:tmpl w:val="A14EB2EE"/>
    <w:lvl w:ilvl="0" w:tplc="FDAE8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A261FAB"/>
    <w:multiLevelType w:val="hybridMultilevel"/>
    <w:tmpl w:val="F6C0EE88"/>
    <w:lvl w:ilvl="0" w:tplc="A2760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516E12"/>
    <w:multiLevelType w:val="hybridMultilevel"/>
    <w:tmpl w:val="F8206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1C3C3A"/>
    <w:multiLevelType w:val="hybridMultilevel"/>
    <w:tmpl w:val="26C81D9E"/>
    <w:lvl w:ilvl="0" w:tplc="936C2D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2C60ABA"/>
    <w:multiLevelType w:val="hybridMultilevel"/>
    <w:tmpl w:val="FDCC3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35CF4"/>
    <w:multiLevelType w:val="hybridMultilevel"/>
    <w:tmpl w:val="1402D828"/>
    <w:lvl w:ilvl="0" w:tplc="8078F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75407D"/>
    <w:multiLevelType w:val="hybridMultilevel"/>
    <w:tmpl w:val="F732E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067EC1"/>
    <w:multiLevelType w:val="hybridMultilevel"/>
    <w:tmpl w:val="6C08F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D61138"/>
    <w:multiLevelType w:val="hybridMultilevel"/>
    <w:tmpl w:val="763EB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C03096"/>
    <w:multiLevelType w:val="hybridMultilevel"/>
    <w:tmpl w:val="F9A4A236"/>
    <w:lvl w:ilvl="0" w:tplc="E272E3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0765C1"/>
    <w:multiLevelType w:val="hybridMultilevel"/>
    <w:tmpl w:val="85BE535C"/>
    <w:lvl w:ilvl="0" w:tplc="E7EA781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C935B99"/>
    <w:multiLevelType w:val="hybridMultilevel"/>
    <w:tmpl w:val="90323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1E4596"/>
    <w:multiLevelType w:val="hybridMultilevel"/>
    <w:tmpl w:val="ABD23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C15B75"/>
    <w:multiLevelType w:val="hybridMultilevel"/>
    <w:tmpl w:val="B0A4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7"/>
  </w:num>
  <w:num w:numId="3">
    <w:abstractNumId w:val="31"/>
  </w:num>
  <w:num w:numId="4">
    <w:abstractNumId w:val="3"/>
  </w:num>
  <w:num w:numId="5">
    <w:abstractNumId w:val="45"/>
  </w:num>
  <w:num w:numId="6">
    <w:abstractNumId w:val="8"/>
  </w:num>
  <w:num w:numId="7">
    <w:abstractNumId w:val="13"/>
  </w:num>
  <w:num w:numId="8">
    <w:abstractNumId w:val="0"/>
  </w:num>
  <w:num w:numId="9">
    <w:abstractNumId w:val="25"/>
  </w:num>
  <w:num w:numId="10">
    <w:abstractNumId w:val="2"/>
  </w:num>
  <w:num w:numId="11">
    <w:abstractNumId w:val="19"/>
  </w:num>
  <w:num w:numId="12">
    <w:abstractNumId w:val="46"/>
  </w:num>
  <w:num w:numId="13">
    <w:abstractNumId w:val="37"/>
  </w:num>
  <w:num w:numId="14">
    <w:abstractNumId w:val="36"/>
  </w:num>
  <w:num w:numId="15">
    <w:abstractNumId w:val="22"/>
  </w:num>
  <w:num w:numId="16">
    <w:abstractNumId w:val="34"/>
  </w:num>
  <w:num w:numId="17">
    <w:abstractNumId w:val="27"/>
  </w:num>
  <w:num w:numId="18">
    <w:abstractNumId w:val="10"/>
  </w:num>
  <w:num w:numId="19">
    <w:abstractNumId w:val="12"/>
  </w:num>
  <w:num w:numId="20">
    <w:abstractNumId w:val="44"/>
  </w:num>
  <w:num w:numId="21">
    <w:abstractNumId w:val="29"/>
  </w:num>
  <w:num w:numId="22">
    <w:abstractNumId w:val="11"/>
  </w:num>
  <w:num w:numId="23">
    <w:abstractNumId w:val="14"/>
  </w:num>
  <w:num w:numId="24">
    <w:abstractNumId w:val="20"/>
  </w:num>
  <w:num w:numId="25">
    <w:abstractNumId w:val="6"/>
  </w:num>
  <w:num w:numId="26">
    <w:abstractNumId w:val="18"/>
  </w:num>
  <w:num w:numId="27">
    <w:abstractNumId w:val="26"/>
  </w:num>
  <w:num w:numId="28">
    <w:abstractNumId w:val="23"/>
  </w:num>
  <w:num w:numId="29">
    <w:abstractNumId w:val="24"/>
  </w:num>
  <w:num w:numId="30">
    <w:abstractNumId w:val="38"/>
  </w:num>
  <w:num w:numId="31">
    <w:abstractNumId w:val="4"/>
  </w:num>
  <w:num w:numId="32">
    <w:abstractNumId w:val="35"/>
  </w:num>
  <w:num w:numId="33">
    <w:abstractNumId w:val="16"/>
  </w:num>
  <w:num w:numId="34">
    <w:abstractNumId w:val="21"/>
  </w:num>
  <w:num w:numId="35">
    <w:abstractNumId w:val="15"/>
  </w:num>
  <w:num w:numId="36">
    <w:abstractNumId w:val="9"/>
  </w:num>
  <w:num w:numId="37">
    <w:abstractNumId w:val="33"/>
  </w:num>
  <w:num w:numId="38">
    <w:abstractNumId w:val="43"/>
  </w:num>
  <w:num w:numId="39">
    <w:abstractNumId w:val="17"/>
  </w:num>
  <w:num w:numId="40">
    <w:abstractNumId w:val="28"/>
  </w:num>
  <w:num w:numId="41">
    <w:abstractNumId w:val="5"/>
  </w:num>
  <w:num w:numId="42">
    <w:abstractNumId w:val="41"/>
  </w:num>
  <w:num w:numId="43">
    <w:abstractNumId w:val="32"/>
  </w:num>
  <w:num w:numId="44">
    <w:abstractNumId w:val="30"/>
  </w:num>
  <w:num w:numId="45">
    <w:abstractNumId w:val="42"/>
  </w:num>
  <w:num w:numId="46">
    <w:abstractNumId w:val="1"/>
  </w:num>
  <w:num w:numId="47">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B82"/>
    <w:rsid w:val="0000307E"/>
    <w:rsid w:val="0000577E"/>
    <w:rsid w:val="00011850"/>
    <w:rsid w:val="00013A43"/>
    <w:rsid w:val="00016F43"/>
    <w:rsid w:val="000373EF"/>
    <w:rsid w:val="000432A2"/>
    <w:rsid w:val="00044CFD"/>
    <w:rsid w:val="00045C8A"/>
    <w:rsid w:val="00046F16"/>
    <w:rsid w:val="000706D2"/>
    <w:rsid w:val="00071340"/>
    <w:rsid w:val="000722B5"/>
    <w:rsid w:val="0009072D"/>
    <w:rsid w:val="000A2F28"/>
    <w:rsid w:val="000A4ED2"/>
    <w:rsid w:val="000B00DF"/>
    <w:rsid w:val="000B6858"/>
    <w:rsid w:val="000C407D"/>
    <w:rsid w:val="000E10AC"/>
    <w:rsid w:val="000F5C45"/>
    <w:rsid w:val="000F60A3"/>
    <w:rsid w:val="00102163"/>
    <w:rsid w:val="001142AE"/>
    <w:rsid w:val="0011683C"/>
    <w:rsid w:val="00131B32"/>
    <w:rsid w:val="00142EB2"/>
    <w:rsid w:val="001447F1"/>
    <w:rsid w:val="001504BD"/>
    <w:rsid w:val="001541F3"/>
    <w:rsid w:val="00157D5A"/>
    <w:rsid w:val="0017407E"/>
    <w:rsid w:val="001909D0"/>
    <w:rsid w:val="0019259F"/>
    <w:rsid w:val="00197DC0"/>
    <w:rsid w:val="001A7B8C"/>
    <w:rsid w:val="001B03CC"/>
    <w:rsid w:val="001B606D"/>
    <w:rsid w:val="001D3996"/>
    <w:rsid w:val="001D5239"/>
    <w:rsid w:val="001E14BF"/>
    <w:rsid w:val="001E65AA"/>
    <w:rsid w:val="001E776B"/>
    <w:rsid w:val="00201086"/>
    <w:rsid w:val="0023049E"/>
    <w:rsid w:val="00230D8F"/>
    <w:rsid w:val="00241644"/>
    <w:rsid w:val="00241FC8"/>
    <w:rsid w:val="002450E4"/>
    <w:rsid w:val="00246CB1"/>
    <w:rsid w:val="00257310"/>
    <w:rsid w:val="00264D5E"/>
    <w:rsid w:val="0027329C"/>
    <w:rsid w:val="0027612E"/>
    <w:rsid w:val="00282BD4"/>
    <w:rsid w:val="00284A67"/>
    <w:rsid w:val="00292782"/>
    <w:rsid w:val="00295DD2"/>
    <w:rsid w:val="002965A5"/>
    <w:rsid w:val="002A3992"/>
    <w:rsid w:val="002C1942"/>
    <w:rsid w:val="002C4E06"/>
    <w:rsid w:val="002C5F58"/>
    <w:rsid w:val="002D73EE"/>
    <w:rsid w:val="002F5C02"/>
    <w:rsid w:val="00302919"/>
    <w:rsid w:val="0030453F"/>
    <w:rsid w:val="0030474C"/>
    <w:rsid w:val="003107DF"/>
    <w:rsid w:val="003125AF"/>
    <w:rsid w:val="0031429B"/>
    <w:rsid w:val="00321C7E"/>
    <w:rsid w:val="00326B76"/>
    <w:rsid w:val="0034218D"/>
    <w:rsid w:val="003543A1"/>
    <w:rsid w:val="0036240A"/>
    <w:rsid w:val="003630E5"/>
    <w:rsid w:val="00370A80"/>
    <w:rsid w:val="00381ECB"/>
    <w:rsid w:val="003867E8"/>
    <w:rsid w:val="00391662"/>
    <w:rsid w:val="0039254E"/>
    <w:rsid w:val="003939AF"/>
    <w:rsid w:val="003971EB"/>
    <w:rsid w:val="003B3497"/>
    <w:rsid w:val="003B4BA2"/>
    <w:rsid w:val="003B5FB5"/>
    <w:rsid w:val="003C2AF8"/>
    <w:rsid w:val="003C30C5"/>
    <w:rsid w:val="003C353A"/>
    <w:rsid w:val="003D107F"/>
    <w:rsid w:val="003F086F"/>
    <w:rsid w:val="003F6518"/>
    <w:rsid w:val="003F7434"/>
    <w:rsid w:val="00406352"/>
    <w:rsid w:val="0040748E"/>
    <w:rsid w:val="004106C5"/>
    <w:rsid w:val="00420765"/>
    <w:rsid w:val="00422440"/>
    <w:rsid w:val="00442733"/>
    <w:rsid w:val="004446F2"/>
    <w:rsid w:val="00447ABB"/>
    <w:rsid w:val="00452335"/>
    <w:rsid w:val="00465D27"/>
    <w:rsid w:val="00467F8D"/>
    <w:rsid w:val="00473753"/>
    <w:rsid w:val="00485F39"/>
    <w:rsid w:val="00486010"/>
    <w:rsid w:val="004A315C"/>
    <w:rsid w:val="004A72FB"/>
    <w:rsid w:val="004B250E"/>
    <w:rsid w:val="004B7475"/>
    <w:rsid w:val="004D0947"/>
    <w:rsid w:val="004D0D06"/>
    <w:rsid w:val="004D2D38"/>
    <w:rsid w:val="004D55C5"/>
    <w:rsid w:val="004E1142"/>
    <w:rsid w:val="004E5E05"/>
    <w:rsid w:val="004F41F4"/>
    <w:rsid w:val="00502FD8"/>
    <w:rsid w:val="00505C06"/>
    <w:rsid w:val="00513637"/>
    <w:rsid w:val="005175DE"/>
    <w:rsid w:val="0052509C"/>
    <w:rsid w:val="005304EA"/>
    <w:rsid w:val="00540D28"/>
    <w:rsid w:val="00543C10"/>
    <w:rsid w:val="00543C33"/>
    <w:rsid w:val="00545D84"/>
    <w:rsid w:val="0055021F"/>
    <w:rsid w:val="00556DF1"/>
    <w:rsid w:val="00571B0F"/>
    <w:rsid w:val="005730EB"/>
    <w:rsid w:val="00574CC9"/>
    <w:rsid w:val="005771B9"/>
    <w:rsid w:val="00577298"/>
    <w:rsid w:val="0058248A"/>
    <w:rsid w:val="00587108"/>
    <w:rsid w:val="00591A7A"/>
    <w:rsid w:val="005A38F4"/>
    <w:rsid w:val="005A4DB2"/>
    <w:rsid w:val="005B152F"/>
    <w:rsid w:val="005B424B"/>
    <w:rsid w:val="005B63A6"/>
    <w:rsid w:val="005C1321"/>
    <w:rsid w:val="005C2D28"/>
    <w:rsid w:val="005C5EFF"/>
    <w:rsid w:val="005D07F8"/>
    <w:rsid w:val="005D2966"/>
    <w:rsid w:val="005D2E05"/>
    <w:rsid w:val="005E36E3"/>
    <w:rsid w:val="005E6790"/>
    <w:rsid w:val="005F361A"/>
    <w:rsid w:val="00613BAE"/>
    <w:rsid w:val="00617672"/>
    <w:rsid w:val="006236FB"/>
    <w:rsid w:val="00644F90"/>
    <w:rsid w:val="00650044"/>
    <w:rsid w:val="00654CC2"/>
    <w:rsid w:val="006570E9"/>
    <w:rsid w:val="00671ADA"/>
    <w:rsid w:val="00673DAF"/>
    <w:rsid w:val="00675AE0"/>
    <w:rsid w:val="006773A6"/>
    <w:rsid w:val="00677CD7"/>
    <w:rsid w:val="00681753"/>
    <w:rsid w:val="00683FB2"/>
    <w:rsid w:val="0068597B"/>
    <w:rsid w:val="00686E0B"/>
    <w:rsid w:val="00696CC2"/>
    <w:rsid w:val="00697735"/>
    <w:rsid w:val="006A5A88"/>
    <w:rsid w:val="006A60EC"/>
    <w:rsid w:val="006A7BCB"/>
    <w:rsid w:val="006B0B5F"/>
    <w:rsid w:val="006C02C2"/>
    <w:rsid w:val="006C61AB"/>
    <w:rsid w:val="006D22A9"/>
    <w:rsid w:val="006D3260"/>
    <w:rsid w:val="006E44BD"/>
    <w:rsid w:val="006E7DE5"/>
    <w:rsid w:val="006F1055"/>
    <w:rsid w:val="006F5E55"/>
    <w:rsid w:val="00702370"/>
    <w:rsid w:val="0070286B"/>
    <w:rsid w:val="007030C4"/>
    <w:rsid w:val="0070707F"/>
    <w:rsid w:val="007142F8"/>
    <w:rsid w:val="0071439F"/>
    <w:rsid w:val="00714DAB"/>
    <w:rsid w:val="00725D6C"/>
    <w:rsid w:val="00733881"/>
    <w:rsid w:val="00743673"/>
    <w:rsid w:val="007537E3"/>
    <w:rsid w:val="00771266"/>
    <w:rsid w:val="00773015"/>
    <w:rsid w:val="007741A0"/>
    <w:rsid w:val="007762BB"/>
    <w:rsid w:val="00781AD0"/>
    <w:rsid w:val="00784D16"/>
    <w:rsid w:val="0079121F"/>
    <w:rsid w:val="007938CA"/>
    <w:rsid w:val="00797DEA"/>
    <w:rsid w:val="007A29F5"/>
    <w:rsid w:val="007B1778"/>
    <w:rsid w:val="007B2FCD"/>
    <w:rsid w:val="007B45A0"/>
    <w:rsid w:val="007C69C7"/>
    <w:rsid w:val="007C70FE"/>
    <w:rsid w:val="007F242E"/>
    <w:rsid w:val="007F79E2"/>
    <w:rsid w:val="0080330B"/>
    <w:rsid w:val="00803AE7"/>
    <w:rsid w:val="00810237"/>
    <w:rsid w:val="00814B31"/>
    <w:rsid w:val="008359A1"/>
    <w:rsid w:val="00840AA2"/>
    <w:rsid w:val="00840CE5"/>
    <w:rsid w:val="008427FC"/>
    <w:rsid w:val="00845A32"/>
    <w:rsid w:val="008539B9"/>
    <w:rsid w:val="0085413A"/>
    <w:rsid w:val="008553D2"/>
    <w:rsid w:val="0085755A"/>
    <w:rsid w:val="008575D2"/>
    <w:rsid w:val="00860D9C"/>
    <w:rsid w:val="00867588"/>
    <w:rsid w:val="008701B0"/>
    <w:rsid w:val="008711A8"/>
    <w:rsid w:val="00871B82"/>
    <w:rsid w:val="00875A2A"/>
    <w:rsid w:val="00876CA6"/>
    <w:rsid w:val="00883507"/>
    <w:rsid w:val="0089555E"/>
    <w:rsid w:val="008A3C74"/>
    <w:rsid w:val="008A6569"/>
    <w:rsid w:val="008B59CA"/>
    <w:rsid w:val="008C3695"/>
    <w:rsid w:val="008E08B6"/>
    <w:rsid w:val="008E41BF"/>
    <w:rsid w:val="008F0FA3"/>
    <w:rsid w:val="009005AA"/>
    <w:rsid w:val="00902FFC"/>
    <w:rsid w:val="0091181C"/>
    <w:rsid w:val="0091275E"/>
    <w:rsid w:val="00914041"/>
    <w:rsid w:val="00927C67"/>
    <w:rsid w:val="00946131"/>
    <w:rsid w:val="00955BCE"/>
    <w:rsid w:val="00960809"/>
    <w:rsid w:val="009640FC"/>
    <w:rsid w:val="00974BBD"/>
    <w:rsid w:val="009828CD"/>
    <w:rsid w:val="009863BA"/>
    <w:rsid w:val="0099041C"/>
    <w:rsid w:val="009912D9"/>
    <w:rsid w:val="00993BE0"/>
    <w:rsid w:val="00994BB3"/>
    <w:rsid w:val="009973AB"/>
    <w:rsid w:val="009A087E"/>
    <w:rsid w:val="009A5A98"/>
    <w:rsid w:val="009C0ED0"/>
    <w:rsid w:val="009C46E2"/>
    <w:rsid w:val="009C7DA0"/>
    <w:rsid w:val="009E3F0C"/>
    <w:rsid w:val="009F031E"/>
    <w:rsid w:val="009F12BB"/>
    <w:rsid w:val="00A047F6"/>
    <w:rsid w:val="00A16717"/>
    <w:rsid w:val="00A318B2"/>
    <w:rsid w:val="00A33EAD"/>
    <w:rsid w:val="00A35FA0"/>
    <w:rsid w:val="00A403CB"/>
    <w:rsid w:val="00A62D46"/>
    <w:rsid w:val="00A65AE8"/>
    <w:rsid w:val="00A70613"/>
    <w:rsid w:val="00A70BCC"/>
    <w:rsid w:val="00A747FA"/>
    <w:rsid w:val="00A750FB"/>
    <w:rsid w:val="00A76657"/>
    <w:rsid w:val="00A871D5"/>
    <w:rsid w:val="00A90C04"/>
    <w:rsid w:val="00A92336"/>
    <w:rsid w:val="00A94F81"/>
    <w:rsid w:val="00AB031B"/>
    <w:rsid w:val="00AC1EE9"/>
    <w:rsid w:val="00AF1425"/>
    <w:rsid w:val="00AF39BB"/>
    <w:rsid w:val="00AF47F7"/>
    <w:rsid w:val="00AF587B"/>
    <w:rsid w:val="00B0226D"/>
    <w:rsid w:val="00B03019"/>
    <w:rsid w:val="00B075B6"/>
    <w:rsid w:val="00B106A7"/>
    <w:rsid w:val="00B14AFF"/>
    <w:rsid w:val="00B20874"/>
    <w:rsid w:val="00B21BD0"/>
    <w:rsid w:val="00B333CF"/>
    <w:rsid w:val="00B42BB2"/>
    <w:rsid w:val="00B44221"/>
    <w:rsid w:val="00B5128C"/>
    <w:rsid w:val="00B5510D"/>
    <w:rsid w:val="00B60892"/>
    <w:rsid w:val="00B61565"/>
    <w:rsid w:val="00B8036A"/>
    <w:rsid w:val="00B811A1"/>
    <w:rsid w:val="00B84753"/>
    <w:rsid w:val="00B91002"/>
    <w:rsid w:val="00B910E1"/>
    <w:rsid w:val="00B94FF5"/>
    <w:rsid w:val="00B96337"/>
    <w:rsid w:val="00BA5FB1"/>
    <w:rsid w:val="00BC2127"/>
    <w:rsid w:val="00BC6600"/>
    <w:rsid w:val="00BD3968"/>
    <w:rsid w:val="00BE3524"/>
    <w:rsid w:val="00BE5878"/>
    <w:rsid w:val="00BF219E"/>
    <w:rsid w:val="00BF2AD3"/>
    <w:rsid w:val="00C013B3"/>
    <w:rsid w:val="00C06BF9"/>
    <w:rsid w:val="00C11965"/>
    <w:rsid w:val="00C1466B"/>
    <w:rsid w:val="00C17A63"/>
    <w:rsid w:val="00C22D53"/>
    <w:rsid w:val="00C236D6"/>
    <w:rsid w:val="00C244E2"/>
    <w:rsid w:val="00C4789B"/>
    <w:rsid w:val="00C565EF"/>
    <w:rsid w:val="00C57118"/>
    <w:rsid w:val="00C61E17"/>
    <w:rsid w:val="00C63CA1"/>
    <w:rsid w:val="00C70E74"/>
    <w:rsid w:val="00C713C9"/>
    <w:rsid w:val="00C80FAF"/>
    <w:rsid w:val="00C965AD"/>
    <w:rsid w:val="00CB18CF"/>
    <w:rsid w:val="00CB269A"/>
    <w:rsid w:val="00CB4426"/>
    <w:rsid w:val="00CD173B"/>
    <w:rsid w:val="00CD519C"/>
    <w:rsid w:val="00CE4B11"/>
    <w:rsid w:val="00D0486A"/>
    <w:rsid w:val="00D10130"/>
    <w:rsid w:val="00D17706"/>
    <w:rsid w:val="00D204E8"/>
    <w:rsid w:val="00D25C20"/>
    <w:rsid w:val="00D2649F"/>
    <w:rsid w:val="00D264E9"/>
    <w:rsid w:val="00D37722"/>
    <w:rsid w:val="00D52DF4"/>
    <w:rsid w:val="00D5607D"/>
    <w:rsid w:val="00D66624"/>
    <w:rsid w:val="00D72BB1"/>
    <w:rsid w:val="00D7667D"/>
    <w:rsid w:val="00D93533"/>
    <w:rsid w:val="00D94245"/>
    <w:rsid w:val="00D95405"/>
    <w:rsid w:val="00DA4254"/>
    <w:rsid w:val="00DB156F"/>
    <w:rsid w:val="00DC5A7B"/>
    <w:rsid w:val="00DC5AAB"/>
    <w:rsid w:val="00DF7AE3"/>
    <w:rsid w:val="00E13EDE"/>
    <w:rsid w:val="00E20C75"/>
    <w:rsid w:val="00E22DEA"/>
    <w:rsid w:val="00E43B29"/>
    <w:rsid w:val="00E43F74"/>
    <w:rsid w:val="00E63678"/>
    <w:rsid w:val="00E70754"/>
    <w:rsid w:val="00E70D1C"/>
    <w:rsid w:val="00E84BDD"/>
    <w:rsid w:val="00E91D7E"/>
    <w:rsid w:val="00E94723"/>
    <w:rsid w:val="00EA25E2"/>
    <w:rsid w:val="00EA6EA8"/>
    <w:rsid w:val="00EB5BF0"/>
    <w:rsid w:val="00EC59C3"/>
    <w:rsid w:val="00ED3E07"/>
    <w:rsid w:val="00ED458E"/>
    <w:rsid w:val="00ED4F4F"/>
    <w:rsid w:val="00ED5B52"/>
    <w:rsid w:val="00ED6ED7"/>
    <w:rsid w:val="00EE1B34"/>
    <w:rsid w:val="00EE6055"/>
    <w:rsid w:val="00EF072B"/>
    <w:rsid w:val="00F038CF"/>
    <w:rsid w:val="00F15FA4"/>
    <w:rsid w:val="00F2263C"/>
    <w:rsid w:val="00F3211B"/>
    <w:rsid w:val="00F522A2"/>
    <w:rsid w:val="00F55CFC"/>
    <w:rsid w:val="00F626BC"/>
    <w:rsid w:val="00F6493F"/>
    <w:rsid w:val="00F80E86"/>
    <w:rsid w:val="00FA1815"/>
    <w:rsid w:val="00FA62A2"/>
    <w:rsid w:val="00FA6492"/>
    <w:rsid w:val="00FB45C2"/>
    <w:rsid w:val="00FC0B32"/>
    <w:rsid w:val="00FC1847"/>
    <w:rsid w:val="00FC6C4A"/>
    <w:rsid w:val="00FD19A7"/>
    <w:rsid w:val="00FD442F"/>
    <w:rsid w:val="00FE2E66"/>
    <w:rsid w:val="00FE631B"/>
    <w:rsid w:val="00FE75A3"/>
    <w:rsid w:val="00FF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55CEAA-FD8A-411C-A645-F2085688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0DF"/>
    <w:rPr>
      <w:sz w:val="24"/>
      <w:szCs w:val="24"/>
    </w:rPr>
  </w:style>
  <w:style w:type="paragraph" w:styleId="Heading1">
    <w:name w:val="heading 1"/>
    <w:basedOn w:val="Normal"/>
    <w:next w:val="Normal"/>
    <w:link w:val="Heading1Char"/>
    <w:qFormat/>
    <w:rsid w:val="00ED3E07"/>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ED3E07"/>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D3E07"/>
    <w:rPr>
      <w:b/>
      <w:position w:val="2"/>
      <w:sz w:val="18"/>
    </w:rPr>
  </w:style>
  <w:style w:type="paragraph" w:customStyle="1" w:styleId="LEGALREF">
    <w:name w:val="LEGAL REF"/>
    <w:basedOn w:val="Normal"/>
    <w:rsid w:val="00ED3E07"/>
    <w:pPr>
      <w:keepNext/>
      <w:keepLines/>
      <w:tabs>
        <w:tab w:val="left" w:pos="1800"/>
      </w:tabs>
      <w:suppressAutoHyphens/>
      <w:spacing w:before="360"/>
      <w:ind w:left="2160" w:hanging="2160"/>
      <w:jc w:val="both"/>
    </w:pPr>
    <w:rPr>
      <w:spacing w:val="-2"/>
    </w:rPr>
  </w:style>
  <w:style w:type="paragraph" w:styleId="BodyText">
    <w:name w:val="Body Text"/>
    <w:basedOn w:val="Normal"/>
    <w:link w:val="BodyTextChar"/>
    <w:rsid w:val="00ED3E07"/>
    <w:pPr>
      <w:spacing w:before="60" w:after="60"/>
      <w:jc w:val="both"/>
    </w:pPr>
  </w:style>
  <w:style w:type="paragraph" w:customStyle="1" w:styleId="SUBHEADING">
    <w:name w:val="SUBHEADING"/>
    <w:basedOn w:val="Normal"/>
    <w:next w:val="BodyText"/>
    <w:rsid w:val="00ED3E07"/>
    <w:pPr>
      <w:keepNext/>
      <w:spacing w:before="120" w:after="60"/>
    </w:pPr>
    <w:rPr>
      <w:u w:val="single"/>
    </w:rPr>
  </w:style>
  <w:style w:type="paragraph" w:styleId="Header">
    <w:name w:val="header"/>
    <w:basedOn w:val="Normal"/>
    <w:rsid w:val="00ED3E07"/>
    <w:pPr>
      <w:tabs>
        <w:tab w:val="center" w:pos="4320"/>
        <w:tab w:val="right" w:pos="8640"/>
      </w:tabs>
    </w:pPr>
  </w:style>
  <w:style w:type="paragraph" w:styleId="Footer">
    <w:name w:val="footer"/>
    <w:basedOn w:val="Normal"/>
    <w:rsid w:val="00ED3E07"/>
    <w:pPr>
      <w:tabs>
        <w:tab w:val="center" w:pos="4320"/>
        <w:tab w:val="right" w:pos="8640"/>
      </w:tabs>
    </w:pPr>
  </w:style>
  <w:style w:type="character" w:customStyle="1" w:styleId="Heading1Char">
    <w:name w:val="Heading 1 Char"/>
    <w:basedOn w:val="DefaultParagraphFont"/>
    <w:link w:val="Heading1"/>
    <w:rsid w:val="007C70FE"/>
    <w:rPr>
      <w:rFonts w:ascii="Arial" w:hAnsi="Arial"/>
      <w:b/>
      <w:sz w:val="28"/>
      <w:szCs w:val="24"/>
      <w:u w:val="single"/>
    </w:rPr>
  </w:style>
  <w:style w:type="character" w:customStyle="1" w:styleId="Heading2Char">
    <w:name w:val="Heading 2 Char"/>
    <w:basedOn w:val="DefaultParagraphFont"/>
    <w:link w:val="Heading2"/>
    <w:rsid w:val="007C70FE"/>
    <w:rPr>
      <w:rFonts w:ascii="Arial" w:hAnsi="Arial"/>
      <w:b/>
      <w:sz w:val="24"/>
      <w:szCs w:val="24"/>
      <w:u w:val="single"/>
    </w:rPr>
  </w:style>
  <w:style w:type="character" w:customStyle="1" w:styleId="BodyTextChar">
    <w:name w:val="Body Text Char"/>
    <w:basedOn w:val="DefaultParagraphFont"/>
    <w:link w:val="BodyText"/>
    <w:rsid w:val="007C70FE"/>
    <w:rPr>
      <w:sz w:val="24"/>
      <w:szCs w:val="24"/>
    </w:rPr>
  </w:style>
  <w:style w:type="paragraph" w:customStyle="1" w:styleId="LEGALREFINDENT">
    <w:name w:val="LEGAL REF INDENT"/>
    <w:basedOn w:val="LEGALREF"/>
    <w:rsid w:val="007C70FE"/>
  </w:style>
  <w:style w:type="paragraph" w:customStyle="1" w:styleId="CROSSREF">
    <w:name w:val="CROSS REF"/>
    <w:basedOn w:val="Normal"/>
    <w:rsid w:val="007C70FE"/>
    <w:pPr>
      <w:keepNext/>
      <w:keepLines/>
      <w:tabs>
        <w:tab w:val="left" w:pos="1800"/>
      </w:tabs>
      <w:spacing w:before="240"/>
      <w:ind w:left="1800" w:hanging="1800"/>
    </w:pPr>
  </w:style>
  <w:style w:type="paragraph" w:customStyle="1" w:styleId="LISTNUMBERDOUBLE">
    <w:name w:val="LIST NUMBER DOUBLE"/>
    <w:basedOn w:val="ListNumber2"/>
    <w:rsid w:val="007C70FE"/>
    <w:pPr>
      <w:spacing w:before="60" w:after="60"/>
      <w:contextualSpacing w:val="0"/>
      <w:jc w:val="both"/>
    </w:pPr>
  </w:style>
  <w:style w:type="character" w:customStyle="1" w:styleId="HIDDEN">
    <w:name w:val="HIDDEN"/>
    <w:basedOn w:val="DefaultParagraphFont"/>
    <w:rsid w:val="007C70FE"/>
    <w:rPr>
      <w:vanish/>
      <w:webHidden w:val="0"/>
      <w:vertAlign w:val="baseline"/>
      <w:specVanish w:val="0"/>
    </w:rPr>
  </w:style>
  <w:style w:type="paragraph" w:styleId="ListNumber2">
    <w:name w:val="List Number 2"/>
    <w:basedOn w:val="Normal"/>
    <w:uiPriority w:val="99"/>
    <w:semiHidden/>
    <w:unhideWhenUsed/>
    <w:rsid w:val="007C70FE"/>
    <w:pPr>
      <w:ind w:left="720" w:hanging="360"/>
      <w:contextualSpacing/>
    </w:pPr>
  </w:style>
  <w:style w:type="paragraph" w:styleId="BalloonText">
    <w:name w:val="Balloon Text"/>
    <w:basedOn w:val="Normal"/>
    <w:link w:val="BalloonTextChar"/>
    <w:uiPriority w:val="99"/>
    <w:semiHidden/>
    <w:unhideWhenUsed/>
    <w:rsid w:val="00C70E74"/>
    <w:rPr>
      <w:rFonts w:ascii="Tahoma" w:hAnsi="Tahoma" w:cs="Tahoma"/>
      <w:sz w:val="16"/>
      <w:szCs w:val="16"/>
    </w:rPr>
  </w:style>
  <w:style w:type="character" w:customStyle="1" w:styleId="BalloonTextChar">
    <w:name w:val="Balloon Text Char"/>
    <w:basedOn w:val="DefaultParagraphFont"/>
    <w:link w:val="BalloonText"/>
    <w:uiPriority w:val="99"/>
    <w:semiHidden/>
    <w:rsid w:val="00C70E74"/>
    <w:rPr>
      <w:rFonts w:ascii="Tahoma" w:hAnsi="Tahoma" w:cs="Tahoma"/>
      <w:sz w:val="16"/>
      <w:szCs w:val="16"/>
    </w:rPr>
  </w:style>
  <w:style w:type="paragraph" w:styleId="ListParagraph">
    <w:name w:val="List Paragraph"/>
    <w:basedOn w:val="Normal"/>
    <w:uiPriority w:val="34"/>
    <w:qFormat/>
    <w:rsid w:val="00556DF1"/>
    <w:pPr>
      <w:ind w:left="720"/>
      <w:contextualSpacing/>
    </w:pPr>
  </w:style>
  <w:style w:type="table" w:styleId="TableGrid">
    <w:name w:val="Table Grid"/>
    <w:basedOn w:val="TableNormal"/>
    <w:uiPriority w:val="59"/>
    <w:rsid w:val="00DB1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7706"/>
    <w:rPr>
      <w:color w:val="0000FF" w:themeColor="hyperlink"/>
      <w:u w:val="single"/>
    </w:rPr>
  </w:style>
  <w:style w:type="paragraph" w:customStyle="1" w:styleId="TOC">
    <w:name w:val="TOC"/>
    <w:basedOn w:val="Normal"/>
    <w:next w:val="Normal"/>
    <w:rsid w:val="00743673"/>
    <w:pPr>
      <w:spacing w:before="120" w:after="120" w:line="276" w:lineRule="auto"/>
      <w:ind w:left="360"/>
    </w:pPr>
    <w:rPr>
      <w:rFonts w:asciiTheme="minorHAnsi" w:eastAsiaTheme="minorHAnsi" w:hAnsiTheme="minorHAnsi" w:cstheme="minorBidi"/>
      <w:noProof/>
      <w:sz w:val="22"/>
      <w:szCs w:val="22"/>
    </w:rPr>
  </w:style>
  <w:style w:type="paragraph" w:styleId="TOCHeading">
    <w:name w:val="TOC Heading"/>
    <w:basedOn w:val="Normal"/>
    <w:next w:val="TOC"/>
    <w:semiHidden/>
    <w:unhideWhenUsed/>
    <w:qFormat/>
    <w:rsid w:val="00743673"/>
    <w:pPr>
      <w:spacing w:after="200" w:line="276" w:lineRule="auto"/>
      <w:jc w:val="center"/>
    </w:pPr>
    <w:rPr>
      <w:rFonts w:ascii="Arial" w:eastAsiaTheme="minorHAnsi" w:hAnsi="Arial" w:cstheme="minorBidi"/>
      <w:b/>
      <w:smallCaps/>
      <w:sz w:val="22"/>
      <w:szCs w:val="22"/>
    </w:rPr>
  </w:style>
  <w:style w:type="paragraph" w:customStyle="1" w:styleId="TOCHeading2">
    <w:name w:val="TOC Heading 2"/>
    <w:basedOn w:val="TOCHeading"/>
    <w:rsid w:val="00743673"/>
    <w:pPr>
      <w:spacing w:after="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4134">
      <w:bodyDiv w:val="1"/>
      <w:marLeft w:val="0"/>
      <w:marRight w:val="0"/>
      <w:marTop w:val="0"/>
      <w:marBottom w:val="0"/>
      <w:divBdr>
        <w:top w:val="none" w:sz="0" w:space="0" w:color="auto"/>
        <w:left w:val="none" w:sz="0" w:space="0" w:color="auto"/>
        <w:bottom w:val="none" w:sz="0" w:space="0" w:color="auto"/>
        <w:right w:val="none" w:sz="0" w:space="0" w:color="auto"/>
      </w:divBdr>
    </w:div>
    <w:div w:id="98643234">
      <w:bodyDiv w:val="1"/>
      <w:marLeft w:val="0"/>
      <w:marRight w:val="0"/>
      <w:marTop w:val="0"/>
      <w:marBottom w:val="0"/>
      <w:divBdr>
        <w:top w:val="none" w:sz="0" w:space="0" w:color="auto"/>
        <w:left w:val="none" w:sz="0" w:space="0" w:color="auto"/>
        <w:bottom w:val="none" w:sz="0" w:space="0" w:color="auto"/>
        <w:right w:val="none" w:sz="0" w:space="0" w:color="auto"/>
      </w:divBdr>
    </w:div>
    <w:div w:id="670915470">
      <w:bodyDiv w:val="1"/>
      <w:marLeft w:val="0"/>
      <w:marRight w:val="0"/>
      <w:marTop w:val="0"/>
      <w:marBottom w:val="0"/>
      <w:divBdr>
        <w:top w:val="none" w:sz="0" w:space="0" w:color="auto"/>
        <w:left w:val="none" w:sz="0" w:space="0" w:color="auto"/>
        <w:bottom w:val="none" w:sz="0" w:space="0" w:color="auto"/>
        <w:right w:val="none" w:sz="0" w:space="0" w:color="auto"/>
      </w:divBdr>
    </w:div>
    <w:div w:id="1106121861">
      <w:bodyDiv w:val="1"/>
      <w:marLeft w:val="0"/>
      <w:marRight w:val="0"/>
      <w:marTop w:val="0"/>
      <w:marBottom w:val="0"/>
      <w:divBdr>
        <w:top w:val="none" w:sz="0" w:space="0" w:color="auto"/>
        <w:left w:val="none" w:sz="0" w:space="0" w:color="auto"/>
        <w:bottom w:val="none" w:sz="0" w:space="0" w:color="auto"/>
        <w:right w:val="none" w:sz="0" w:space="0" w:color="auto"/>
      </w:divBdr>
    </w:div>
    <w:div w:id="1766337663">
      <w:bodyDiv w:val="1"/>
      <w:marLeft w:val="0"/>
      <w:marRight w:val="0"/>
      <w:marTop w:val="0"/>
      <w:marBottom w:val="0"/>
      <w:divBdr>
        <w:top w:val="none" w:sz="0" w:space="0" w:color="auto"/>
        <w:left w:val="none" w:sz="0" w:space="0" w:color="auto"/>
        <w:bottom w:val="none" w:sz="0" w:space="0" w:color="auto"/>
        <w:right w:val="none" w:sz="0" w:space="0" w:color="auto"/>
      </w:divBdr>
    </w:div>
    <w:div w:id="1817725682">
      <w:bodyDiv w:val="1"/>
      <w:marLeft w:val="0"/>
      <w:marRight w:val="0"/>
      <w:marTop w:val="0"/>
      <w:marBottom w:val="0"/>
      <w:divBdr>
        <w:top w:val="none" w:sz="0" w:space="0" w:color="auto"/>
        <w:left w:val="none" w:sz="0" w:space="0" w:color="auto"/>
        <w:bottom w:val="none" w:sz="0" w:space="0" w:color="auto"/>
        <w:right w:val="none" w:sz="0" w:space="0" w:color="auto"/>
      </w:divBdr>
    </w:div>
    <w:div w:id="1845705962">
      <w:bodyDiv w:val="1"/>
      <w:marLeft w:val="0"/>
      <w:marRight w:val="0"/>
      <w:marTop w:val="0"/>
      <w:marBottom w:val="0"/>
      <w:divBdr>
        <w:top w:val="none" w:sz="0" w:space="0" w:color="auto"/>
        <w:left w:val="none" w:sz="0" w:space="0" w:color="auto"/>
        <w:bottom w:val="none" w:sz="0" w:space="0" w:color="auto"/>
        <w:right w:val="none" w:sz="0" w:space="0" w:color="auto"/>
      </w:divBdr>
    </w:div>
    <w:div w:id="192807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be.net/nutrition/pdf/food%20allergy%20guindline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D0E49-4C1D-4AE3-BE8F-1FE07C691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1999</TotalTime>
  <Pages>69</Pages>
  <Words>18731</Words>
  <Characters>106773</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General Personnel</vt:lpstr>
    </vt:vector>
  </TitlesOfParts>
  <Company>FRSED</Company>
  <LinksUpToDate>false</LinksUpToDate>
  <CharactersWithSpaces>125254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Personnel</dc:title>
  <dc:creator>KBates</dc:creator>
  <cp:lastModifiedBy>Kelly Martin</cp:lastModifiedBy>
  <cp:revision>55</cp:revision>
  <cp:lastPrinted>2018-01-26T19:46:00Z</cp:lastPrinted>
  <dcterms:created xsi:type="dcterms:W3CDTF">2013-02-08T21:38:00Z</dcterms:created>
  <dcterms:modified xsi:type="dcterms:W3CDTF">2018-01-26T19:47:00Z</dcterms:modified>
</cp:coreProperties>
</file>